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C6" w:rsidRDefault="006261C6" w:rsidP="009D213C">
      <w:pPr>
        <w:spacing w:before="0" w:beforeAutospacing="0" w:after="0" w:afterAutospacing="0"/>
        <w:ind w:firstLine="708"/>
        <w:jc w:val="both"/>
        <w:rPr>
          <w:rFonts w:ascii="inherit" w:hAnsi="inherit"/>
          <w:sz w:val="24"/>
          <w:szCs w:val="24"/>
        </w:rPr>
      </w:pPr>
      <w:r>
        <w:rPr>
          <w:rFonts w:ascii="Times New Roman" w:eastAsia="Times New Roman" w:hAnsi="Times New Roman" w:cs="Times New Roman"/>
          <w:bCs/>
          <w:noProof/>
          <w:color w:val="000000"/>
          <w:sz w:val="24"/>
          <w:szCs w:val="24"/>
          <w:lang w:val="ru-RU" w:eastAsia="ru-RU"/>
        </w:rPr>
        <w:drawing>
          <wp:inline distT="0" distB="0" distL="0" distR="0">
            <wp:extent cx="6763735" cy="952997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763735" cy="9529971"/>
                    </a:xfrm>
                    <a:prstGeom prst="rect">
                      <a:avLst/>
                    </a:prstGeom>
                    <a:noFill/>
                    <a:ln w="9525">
                      <a:noFill/>
                      <a:miter lim="800000"/>
                      <a:headEnd/>
                      <a:tailEnd/>
                    </a:ln>
                  </pic:spPr>
                </pic:pic>
              </a:graphicData>
            </a:graphic>
          </wp:inline>
        </w:drawing>
      </w:r>
    </w:p>
    <w:p w:rsidR="009D213C" w:rsidRDefault="00A93CD9" w:rsidP="009D213C">
      <w:pPr>
        <w:spacing w:before="0" w:beforeAutospacing="0" w:after="0" w:afterAutospacing="0"/>
        <w:ind w:firstLine="708"/>
        <w:jc w:val="both"/>
        <w:rPr>
          <w:bCs/>
          <w:sz w:val="24"/>
          <w:szCs w:val="24"/>
          <w:lang w:val="ru-RU"/>
        </w:rPr>
      </w:pPr>
      <w:r w:rsidRPr="009D213C">
        <w:rPr>
          <w:rFonts w:ascii="inherit" w:hAnsi="inherit"/>
          <w:sz w:val="24"/>
          <w:szCs w:val="24"/>
          <w:lang w:val="ru-RU"/>
        </w:rPr>
        <w:lastRenderedPageBreak/>
        <w:t xml:space="preserve">МБОУ </w:t>
      </w:r>
      <w:r w:rsidRPr="009D213C">
        <w:rPr>
          <w:rFonts w:ascii="inherit" w:hAnsi="inherit" w:hint="eastAsia"/>
          <w:sz w:val="24"/>
          <w:szCs w:val="24"/>
          <w:lang w:val="ru-RU"/>
        </w:rPr>
        <w:t>«</w:t>
      </w:r>
      <w:r w:rsidRPr="009D213C">
        <w:rPr>
          <w:rFonts w:ascii="inherit" w:hAnsi="inherit"/>
          <w:sz w:val="24"/>
          <w:szCs w:val="24"/>
          <w:lang w:val="ru-RU"/>
        </w:rPr>
        <w:t>Онгуренская СОШ</w:t>
      </w:r>
      <w:r w:rsidRPr="009D213C">
        <w:rPr>
          <w:rFonts w:ascii="inherit" w:hAnsi="inherit" w:hint="eastAsia"/>
          <w:sz w:val="24"/>
          <w:szCs w:val="24"/>
          <w:lang w:val="ru-RU"/>
        </w:rPr>
        <w:t>»</w:t>
      </w:r>
      <w:r w:rsidRPr="009D213C">
        <w:rPr>
          <w:rFonts w:ascii="inherit" w:hAnsi="inherit"/>
          <w:sz w:val="24"/>
          <w:szCs w:val="24"/>
          <w:lang w:val="ru-RU"/>
        </w:rPr>
        <w:t xml:space="preserve">  (далее – Школа) - это  сельская школа, удаленная от культурных и научных центров, спортивных школ и школ искусств. Школа находится в центре села </w:t>
      </w:r>
      <w:proofErr w:type="spellStart"/>
      <w:r w:rsidRPr="009D213C">
        <w:rPr>
          <w:rFonts w:ascii="inherit" w:hAnsi="inherit"/>
          <w:sz w:val="24"/>
          <w:szCs w:val="24"/>
          <w:lang w:val="ru-RU"/>
        </w:rPr>
        <w:t>Онгурен</w:t>
      </w:r>
      <w:proofErr w:type="spellEnd"/>
      <w:r w:rsidRPr="009D213C">
        <w:rPr>
          <w:rFonts w:ascii="inherit" w:hAnsi="inherit"/>
          <w:sz w:val="24"/>
          <w:szCs w:val="24"/>
          <w:lang w:val="ru-RU"/>
        </w:rPr>
        <w:t xml:space="preserve">. </w:t>
      </w:r>
      <w:r w:rsidRPr="009D213C">
        <w:rPr>
          <w:bCs/>
          <w:sz w:val="24"/>
          <w:szCs w:val="24"/>
          <w:lang w:val="ru-RU"/>
        </w:rPr>
        <w:t xml:space="preserve">Контингент </w:t>
      </w:r>
      <w:proofErr w:type="gramStart"/>
      <w:r w:rsidRPr="009D213C">
        <w:rPr>
          <w:bCs/>
          <w:sz w:val="24"/>
          <w:szCs w:val="24"/>
          <w:lang w:val="ru-RU"/>
        </w:rPr>
        <w:t>обучающихся</w:t>
      </w:r>
      <w:proofErr w:type="gramEnd"/>
      <w:r w:rsidR="009D213C">
        <w:rPr>
          <w:bCs/>
          <w:sz w:val="24"/>
          <w:szCs w:val="24"/>
          <w:lang w:val="ru-RU"/>
        </w:rPr>
        <w:t xml:space="preserve"> составляют дети из с. </w:t>
      </w:r>
      <w:proofErr w:type="spellStart"/>
      <w:r w:rsidR="009D213C">
        <w:rPr>
          <w:bCs/>
          <w:sz w:val="24"/>
          <w:szCs w:val="24"/>
          <w:lang w:val="ru-RU"/>
        </w:rPr>
        <w:t>Онгурен</w:t>
      </w:r>
      <w:proofErr w:type="spellEnd"/>
      <w:r w:rsidR="009D213C">
        <w:rPr>
          <w:bCs/>
          <w:sz w:val="24"/>
          <w:szCs w:val="24"/>
          <w:lang w:val="ru-RU"/>
        </w:rPr>
        <w:t xml:space="preserve">. </w:t>
      </w:r>
    </w:p>
    <w:p w:rsidR="00A93CD9" w:rsidRPr="006261C6" w:rsidRDefault="00A93CD9" w:rsidP="006261C6">
      <w:pPr>
        <w:spacing w:before="0" w:beforeAutospacing="0"/>
        <w:ind w:firstLine="708"/>
        <w:jc w:val="both"/>
        <w:rPr>
          <w:bCs/>
          <w:sz w:val="24"/>
          <w:szCs w:val="24"/>
          <w:lang w:val="ru-RU"/>
        </w:rPr>
      </w:pPr>
      <w:r w:rsidRPr="009D213C">
        <w:rPr>
          <w:bCs/>
          <w:sz w:val="24"/>
          <w:szCs w:val="24"/>
          <w:lang w:val="ru-RU"/>
        </w:rPr>
        <w:t xml:space="preserve">Основным видом деятельности </w:t>
      </w:r>
      <w:r w:rsidR="009D213C" w:rsidRPr="009D213C">
        <w:rPr>
          <w:bCs/>
          <w:sz w:val="24"/>
          <w:szCs w:val="24"/>
          <w:lang w:val="ru-RU"/>
        </w:rPr>
        <w:t>Школы</w:t>
      </w:r>
      <w:r w:rsidRPr="009D213C">
        <w:rPr>
          <w:bCs/>
          <w:sz w:val="24"/>
          <w:szCs w:val="24"/>
          <w:lang w:val="ru-RU"/>
        </w:rPr>
        <w:t xml:space="preserve"> является реализация общеобразовательных программ начального общего, основного общего и среднего общего образования.</w:t>
      </w:r>
    </w:p>
    <w:p w:rsidR="00CB1017" w:rsidRPr="00A93CD9" w:rsidRDefault="00A93CD9">
      <w:pPr>
        <w:jc w:val="center"/>
        <w:rPr>
          <w:rFonts w:hAnsi="Times New Roman" w:cs="Times New Roman"/>
          <w:color w:val="000000"/>
          <w:sz w:val="24"/>
          <w:szCs w:val="24"/>
          <w:lang w:val="ru-RU"/>
        </w:rPr>
      </w:pPr>
      <w:r w:rsidRPr="00A93CD9">
        <w:rPr>
          <w:rFonts w:hAnsi="Times New Roman" w:cs="Times New Roman"/>
          <w:b/>
          <w:bCs/>
          <w:color w:val="000000"/>
          <w:sz w:val="24"/>
          <w:szCs w:val="24"/>
          <w:lang w:val="ru-RU"/>
        </w:rPr>
        <w:t>Аналитическая часть</w:t>
      </w:r>
    </w:p>
    <w:p w:rsidR="00CB1017" w:rsidRPr="00A93CD9" w:rsidRDefault="00A93CD9">
      <w:pPr>
        <w:jc w:val="center"/>
        <w:rPr>
          <w:rFonts w:hAnsi="Times New Roman" w:cs="Times New Roman"/>
          <w:color w:val="000000"/>
          <w:sz w:val="24"/>
          <w:szCs w:val="24"/>
          <w:lang w:val="ru-RU"/>
        </w:rPr>
      </w:pPr>
      <w:r>
        <w:rPr>
          <w:rFonts w:hAnsi="Times New Roman" w:cs="Times New Roman"/>
          <w:b/>
          <w:bCs/>
          <w:color w:val="000000"/>
          <w:sz w:val="24"/>
          <w:szCs w:val="24"/>
        </w:rPr>
        <w:t>I</w:t>
      </w:r>
      <w:r w:rsidRPr="00A93CD9">
        <w:rPr>
          <w:rFonts w:hAnsi="Times New Roman" w:cs="Times New Roman"/>
          <w:b/>
          <w:bCs/>
          <w:color w:val="000000"/>
          <w:sz w:val="24"/>
          <w:szCs w:val="24"/>
          <w:lang w:val="ru-RU"/>
        </w:rPr>
        <w:t>.</w:t>
      </w:r>
      <w:r>
        <w:rPr>
          <w:rFonts w:hAnsi="Times New Roman" w:cs="Times New Roman"/>
          <w:b/>
          <w:bCs/>
          <w:color w:val="000000"/>
          <w:sz w:val="24"/>
          <w:szCs w:val="24"/>
        </w:rPr>
        <w:t> </w:t>
      </w:r>
      <w:r w:rsidRPr="00A93CD9">
        <w:rPr>
          <w:rFonts w:hAnsi="Times New Roman" w:cs="Times New Roman"/>
          <w:b/>
          <w:bCs/>
          <w:color w:val="000000"/>
          <w:sz w:val="24"/>
          <w:szCs w:val="24"/>
          <w:lang w:val="ru-RU"/>
        </w:rPr>
        <w:t>Оценка образовательной деятельности</w:t>
      </w:r>
    </w:p>
    <w:p w:rsidR="00DE0F5F" w:rsidRDefault="00A93CD9">
      <w:pPr>
        <w:rPr>
          <w:rFonts w:hAnsi="Times New Roman" w:cs="Times New Roman"/>
          <w:color w:val="000000"/>
          <w:sz w:val="24"/>
          <w:szCs w:val="24"/>
          <w:lang w:val="ru-RU"/>
        </w:rPr>
      </w:pPr>
      <w:r w:rsidRPr="00A93CD9">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A93CD9">
        <w:rPr>
          <w:rFonts w:hAnsi="Times New Roman" w:cs="Times New Roman"/>
          <w:color w:val="000000"/>
          <w:sz w:val="24"/>
          <w:szCs w:val="24"/>
          <w:lang w:val="ru-RU"/>
        </w:rPr>
        <w:t>Школе организуется в</w:t>
      </w:r>
      <w:r>
        <w:rPr>
          <w:rFonts w:hAnsi="Times New Roman" w:cs="Times New Roman"/>
          <w:color w:val="000000"/>
          <w:sz w:val="24"/>
          <w:szCs w:val="24"/>
        </w:rPr>
        <w:t> </w:t>
      </w:r>
      <w:r w:rsidRPr="00A93CD9">
        <w:rPr>
          <w:rFonts w:hAnsi="Times New Roman" w:cs="Times New Roman"/>
          <w:color w:val="000000"/>
          <w:sz w:val="24"/>
          <w:szCs w:val="24"/>
          <w:lang w:val="ru-RU"/>
        </w:rPr>
        <w:t xml:space="preserve">соответствии </w:t>
      </w:r>
      <w:proofErr w:type="gramStart"/>
      <w:r w:rsidRPr="00A93CD9">
        <w:rPr>
          <w:rFonts w:hAnsi="Times New Roman" w:cs="Times New Roman"/>
          <w:color w:val="000000"/>
          <w:sz w:val="24"/>
          <w:szCs w:val="24"/>
          <w:lang w:val="ru-RU"/>
        </w:rPr>
        <w:t>с</w:t>
      </w:r>
      <w:proofErr w:type="gramEnd"/>
      <w:r>
        <w:rPr>
          <w:rFonts w:hAnsi="Times New Roman" w:cs="Times New Roman"/>
          <w:color w:val="000000"/>
          <w:sz w:val="24"/>
          <w:szCs w:val="24"/>
        </w:rPr>
        <w:t> </w:t>
      </w:r>
    </w:p>
    <w:p w:rsidR="00CB1017" w:rsidRDefault="00DE0F5F">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A93CD9" w:rsidRPr="00A93CD9">
        <w:rPr>
          <w:rFonts w:hAnsi="Times New Roman" w:cs="Times New Roman"/>
          <w:color w:val="000000"/>
          <w:sz w:val="24"/>
          <w:szCs w:val="24"/>
          <w:lang w:val="ru-RU"/>
        </w:rPr>
        <w:t>Федеральным законом от</w:t>
      </w:r>
      <w:r w:rsidR="00A93CD9">
        <w:rPr>
          <w:rFonts w:hAnsi="Times New Roman" w:cs="Times New Roman"/>
          <w:color w:val="000000"/>
          <w:sz w:val="24"/>
          <w:szCs w:val="24"/>
        </w:rPr>
        <w:t> </w:t>
      </w:r>
      <w:r w:rsidR="00A93CD9" w:rsidRPr="00A93CD9">
        <w:rPr>
          <w:rFonts w:hAnsi="Times New Roman" w:cs="Times New Roman"/>
          <w:color w:val="000000"/>
          <w:sz w:val="24"/>
          <w:szCs w:val="24"/>
          <w:lang w:val="ru-RU"/>
        </w:rPr>
        <w:t>29.12.2012 №</w:t>
      </w:r>
      <w:r w:rsidR="00A93CD9">
        <w:rPr>
          <w:rFonts w:hAnsi="Times New Roman" w:cs="Times New Roman"/>
          <w:color w:val="000000"/>
          <w:sz w:val="24"/>
          <w:szCs w:val="24"/>
        </w:rPr>
        <w:t> </w:t>
      </w:r>
      <w:r w:rsidR="00A93CD9" w:rsidRPr="00A93CD9">
        <w:rPr>
          <w:rFonts w:hAnsi="Times New Roman" w:cs="Times New Roman"/>
          <w:color w:val="000000"/>
          <w:sz w:val="24"/>
          <w:szCs w:val="24"/>
          <w:lang w:val="ru-RU"/>
        </w:rPr>
        <w:t>273-ФЗ «Об</w:t>
      </w:r>
      <w:r w:rsidR="00A93CD9">
        <w:rPr>
          <w:rFonts w:hAnsi="Times New Roman" w:cs="Times New Roman"/>
          <w:color w:val="000000"/>
          <w:sz w:val="24"/>
          <w:szCs w:val="24"/>
        </w:rPr>
        <w:t> </w:t>
      </w:r>
      <w:r w:rsidR="00A93CD9" w:rsidRPr="00A93CD9">
        <w:rPr>
          <w:rFonts w:hAnsi="Times New Roman" w:cs="Times New Roman"/>
          <w:color w:val="000000"/>
          <w:sz w:val="24"/>
          <w:szCs w:val="24"/>
          <w:lang w:val="ru-RU"/>
        </w:rPr>
        <w:t>образовании в</w:t>
      </w:r>
      <w:r w:rsidR="00A93CD9">
        <w:rPr>
          <w:rFonts w:hAnsi="Times New Roman" w:cs="Times New Roman"/>
          <w:color w:val="000000"/>
          <w:sz w:val="24"/>
          <w:szCs w:val="24"/>
        </w:rPr>
        <w:t> </w:t>
      </w:r>
      <w:r w:rsidR="00A93CD9" w:rsidRPr="00A93CD9">
        <w:rPr>
          <w:rFonts w:hAnsi="Times New Roman" w:cs="Times New Roman"/>
          <w:color w:val="000000"/>
          <w:sz w:val="24"/>
          <w:szCs w:val="24"/>
          <w:lang w:val="ru-RU"/>
        </w:rPr>
        <w:t>Российской Федерации»</w:t>
      </w:r>
      <w:r>
        <w:rPr>
          <w:rFonts w:hAnsi="Times New Roman" w:cs="Times New Roman"/>
          <w:color w:val="000000"/>
          <w:sz w:val="24"/>
          <w:szCs w:val="24"/>
          <w:lang w:val="ru-RU"/>
        </w:rPr>
        <w:t>;</w:t>
      </w:r>
    </w:p>
    <w:p w:rsidR="00DE0F5F" w:rsidRDefault="00DE0F5F">
      <w:pPr>
        <w:rPr>
          <w:rFonts w:hAnsi="Times New Roman" w:cs="Times New Roman"/>
          <w:color w:val="000000"/>
          <w:sz w:val="24"/>
          <w:szCs w:val="24"/>
          <w:lang w:val="ru-RU"/>
        </w:rPr>
      </w:pPr>
      <w:r>
        <w:rPr>
          <w:rFonts w:hAnsi="Times New Roman" w:cs="Times New Roman"/>
          <w:color w:val="000000"/>
          <w:sz w:val="24"/>
          <w:szCs w:val="24"/>
          <w:lang w:val="ru-RU"/>
        </w:rPr>
        <w:t xml:space="preserve">- Приказом </w:t>
      </w:r>
      <w:proofErr w:type="spellStart"/>
      <w:r>
        <w:rPr>
          <w:rFonts w:hAnsi="Times New Roman" w:cs="Times New Roman"/>
          <w:color w:val="000000"/>
          <w:sz w:val="24"/>
          <w:szCs w:val="24"/>
          <w:lang w:val="ru-RU"/>
        </w:rPr>
        <w:t>Минпросвещения</w:t>
      </w:r>
      <w:proofErr w:type="spellEnd"/>
      <w:r>
        <w:rPr>
          <w:rFonts w:hAnsi="Times New Roman" w:cs="Times New Roman"/>
          <w:color w:val="000000"/>
          <w:sz w:val="24"/>
          <w:szCs w:val="24"/>
          <w:lang w:val="ru-RU"/>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E0F5F" w:rsidRDefault="00DE0F5F">
      <w:pPr>
        <w:rPr>
          <w:rFonts w:hAnsi="Times New Roman" w:cs="Times New Roman"/>
          <w:color w:val="000000"/>
          <w:sz w:val="24"/>
          <w:szCs w:val="24"/>
          <w:lang w:val="ru-RU"/>
        </w:rPr>
      </w:pPr>
      <w:r>
        <w:rPr>
          <w:rFonts w:hAnsi="Times New Roman" w:cs="Times New Roman"/>
          <w:color w:val="000000"/>
          <w:sz w:val="24"/>
          <w:szCs w:val="24"/>
          <w:lang w:val="ru-RU"/>
        </w:rPr>
        <w:t xml:space="preserve">- Приказом </w:t>
      </w:r>
      <w:proofErr w:type="spellStart"/>
      <w:r>
        <w:rPr>
          <w:rFonts w:hAnsi="Times New Roman" w:cs="Times New Roman"/>
          <w:color w:val="000000"/>
          <w:sz w:val="24"/>
          <w:szCs w:val="24"/>
          <w:lang w:val="ru-RU"/>
        </w:rPr>
        <w:t>Минпросвещения</w:t>
      </w:r>
      <w:proofErr w:type="spellEnd"/>
      <w:r>
        <w:rPr>
          <w:rFonts w:hAnsi="Times New Roman" w:cs="Times New Roman"/>
          <w:color w:val="000000"/>
          <w:sz w:val="24"/>
          <w:szCs w:val="24"/>
          <w:lang w:val="ru-RU"/>
        </w:rPr>
        <w:t xml:space="preserve"> России от 18.05.2023 № 372 «Об утверждении федеральной образовательной программы начального общего образования» (далее – ФОП НОО);</w:t>
      </w:r>
    </w:p>
    <w:p w:rsidR="00DE0F5F" w:rsidRDefault="00DE0F5F">
      <w:pPr>
        <w:rPr>
          <w:rFonts w:hAnsi="Times New Roman" w:cs="Times New Roman"/>
          <w:color w:val="000000"/>
          <w:sz w:val="24"/>
          <w:szCs w:val="24"/>
          <w:lang w:val="ru-RU"/>
        </w:rPr>
      </w:pPr>
      <w:r>
        <w:rPr>
          <w:rFonts w:hAnsi="Times New Roman" w:cs="Times New Roman"/>
          <w:color w:val="000000"/>
          <w:sz w:val="24"/>
          <w:szCs w:val="24"/>
          <w:lang w:val="ru-RU"/>
        </w:rPr>
        <w:t xml:space="preserve">- Приказом </w:t>
      </w:r>
      <w:proofErr w:type="spellStart"/>
      <w:r>
        <w:rPr>
          <w:rFonts w:hAnsi="Times New Roman" w:cs="Times New Roman"/>
          <w:color w:val="000000"/>
          <w:sz w:val="24"/>
          <w:szCs w:val="24"/>
          <w:lang w:val="ru-RU"/>
        </w:rPr>
        <w:t>Минпросвещения</w:t>
      </w:r>
      <w:proofErr w:type="spellEnd"/>
      <w:r>
        <w:rPr>
          <w:rFonts w:hAnsi="Times New Roman" w:cs="Times New Roman"/>
          <w:color w:val="000000"/>
          <w:sz w:val="24"/>
          <w:szCs w:val="24"/>
          <w:lang w:val="ru-RU"/>
        </w:rPr>
        <w:t xml:space="preserve"> России от 18.05.2023 № 370 «Об утверждении федеральной образовательной программы основного общего образования» (далее – ФОП ООО);</w:t>
      </w:r>
    </w:p>
    <w:p w:rsidR="00DE0F5F" w:rsidRDefault="00DE0F5F">
      <w:pPr>
        <w:rPr>
          <w:rFonts w:hAnsi="Times New Roman" w:cs="Times New Roman"/>
          <w:color w:val="000000"/>
          <w:sz w:val="24"/>
          <w:szCs w:val="24"/>
          <w:lang w:val="ru-RU"/>
        </w:rPr>
      </w:pPr>
      <w:r>
        <w:rPr>
          <w:rFonts w:hAnsi="Times New Roman" w:cs="Times New Roman"/>
          <w:color w:val="000000"/>
          <w:sz w:val="24"/>
          <w:szCs w:val="24"/>
          <w:lang w:val="ru-RU"/>
        </w:rPr>
        <w:t xml:space="preserve">- Приказом </w:t>
      </w:r>
      <w:proofErr w:type="spellStart"/>
      <w:r>
        <w:rPr>
          <w:rFonts w:hAnsi="Times New Roman" w:cs="Times New Roman"/>
          <w:color w:val="000000"/>
          <w:sz w:val="24"/>
          <w:szCs w:val="24"/>
          <w:lang w:val="ru-RU"/>
        </w:rPr>
        <w:t>Минпросвещения</w:t>
      </w:r>
      <w:proofErr w:type="spellEnd"/>
      <w:r>
        <w:rPr>
          <w:rFonts w:hAnsi="Times New Roman" w:cs="Times New Roman"/>
          <w:color w:val="000000"/>
          <w:sz w:val="24"/>
          <w:szCs w:val="24"/>
          <w:lang w:val="ru-RU"/>
        </w:rPr>
        <w:t xml:space="preserve"> России от 18.05.2023 № 371 «Об утверждении федеральной образовательной программы среднего общего образования» (далее – ФОП СОО);</w:t>
      </w:r>
    </w:p>
    <w:p w:rsidR="00DE0F5F" w:rsidRDefault="00DE0F5F">
      <w:pPr>
        <w:rPr>
          <w:rFonts w:hAnsi="Times New Roman" w:cs="Times New Roman"/>
          <w:color w:val="000000"/>
          <w:sz w:val="24"/>
          <w:szCs w:val="24"/>
          <w:lang w:val="ru-RU"/>
        </w:rPr>
      </w:pPr>
      <w:r>
        <w:rPr>
          <w:rFonts w:hAnsi="Times New Roman" w:cs="Times New Roman"/>
          <w:color w:val="000000"/>
          <w:sz w:val="24"/>
          <w:szCs w:val="24"/>
          <w:lang w:val="ru-RU"/>
        </w:rPr>
        <w:t xml:space="preserve">- Приказом </w:t>
      </w:r>
      <w:proofErr w:type="spellStart"/>
      <w:r>
        <w:rPr>
          <w:rFonts w:hAnsi="Times New Roman" w:cs="Times New Roman"/>
          <w:color w:val="000000"/>
          <w:sz w:val="24"/>
          <w:szCs w:val="24"/>
          <w:lang w:val="ru-RU"/>
        </w:rPr>
        <w:t>Минпросвещения</w:t>
      </w:r>
      <w:proofErr w:type="spellEnd"/>
      <w:r>
        <w:rPr>
          <w:rFonts w:hAnsi="Times New Roman" w:cs="Times New Roman"/>
          <w:color w:val="000000"/>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w:t>
      </w:r>
    </w:p>
    <w:p w:rsidR="00DE0F5F" w:rsidRDefault="00DE0F5F" w:rsidP="00DE0F5F">
      <w:pPr>
        <w:rPr>
          <w:rFonts w:hAnsi="Times New Roman" w:cs="Times New Roman"/>
          <w:color w:val="000000"/>
          <w:sz w:val="24"/>
          <w:szCs w:val="24"/>
          <w:lang w:val="ru-RU"/>
        </w:rPr>
      </w:pPr>
      <w:r>
        <w:rPr>
          <w:rFonts w:hAnsi="Times New Roman" w:cs="Times New Roman"/>
          <w:color w:val="000000"/>
          <w:sz w:val="24"/>
          <w:szCs w:val="24"/>
          <w:lang w:val="ru-RU"/>
        </w:rPr>
        <w:t xml:space="preserve">- Приказом </w:t>
      </w:r>
      <w:proofErr w:type="spellStart"/>
      <w:r>
        <w:rPr>
          <w:rFonts w:hAnsi="Times New Roman" w:cs="Times New Roman"/>
          <w:color w:val="000000"/>
          <w:sz w:val="24"/>
          <w:szCs w:val="24"/>
          <w:lang w:val="ru-RU"/>
        </w:rPr>
        <w:t>Минпросвещения</w:t>
      </w:r>
      <w:proofErr w:type="spellEnd"/>
      <w:r>
        <w:rPr>
          <w:rFonts w:hAnsi="Times New Roman" w:cs="Times New Roman"/>
          <w:color w:val="000000"/>
          <w:sz w:val="24"/>
          <w:szCs w:val="24"/>
          <w:lang w:val="ru-RU"/>
        </w:rPr>
        <w:t xml:space="preserve"> России от 31.05.2021 № 287 «Об утверждении федерального государственного образовательного стандарта основного общего образования»;</w:t>
      </w:r>
    </w:p>
    <w:p w:rsidR="00DE0F5F" w:rsidRDefault="00DE0F5F" w:rsidP="00DE0F5F">
      <w:pPr>
        <w:rPr>
          <w:rFonts w:hAnsi="Times New Roman" w:cs="Times New Roman"/>
          <w:color w:val="000000"/>
          <w:sz w:val="24"/>
          <w:szCs w:val="24"/>
          <w:lang w:val="ru-RU"/>
        </w:rPr>
      </w:pPr>
      <w:r>
        <w:rPr>
          <w:rFonts w:hAnsi="Times New Roman" w:cs="Times New Roman"/>
          <w:color w:val="000000"/>
          <w:sz w:val="24"/>
          <w:szCs w:val="24"/>
          <w:lang w:val="ru-RU"/>
        </w:rPr>
        <w:t xml:space="preserve">- Приказом </w:t>
      </w:r>
      <w:proofErr w:type="spellStart"/>
      <w:r>
        <w:rPr>
          <w:rFonts w:hAnsi="Times New Roman" w:cs="Times New Roman"/>
          <w:color w:val="000000"/>
          <w:sz w:val="24"/>
          <w:szCs w:val="24"/>
          <w:lang w:val="ru-RU"/>
        </w:rPr>
        <w:t>Минобрнауки</w:t>
      </w:r>
      <w:proofErr w:type="spellEnd"/>
      <w:r>
        <w:rPr>
          <w:rFonts w:hAnsi="Times New Roman" w:cs="Times New Roman"/>
          <w:color w:val="000000"/>
          <w:sz w:val="24"/>
          <w:szCs w:val="24"/>
          <w:lang w:val="ru-RU"/>
        </w:rPr>
        <w:t xml:space="preserve"> от 17.05.2012 № 413 «Об утверждении федерального государственного образовательного стандарта основного общего образования»;</w:t>
      </w:r>
    </w:p>
    <w:p w:rsidR="00113A8B" w:rsidRDefault="00113A8B" w:rsidP="00DE0F5F">
      <w:pPr>
        <w:rPr>
          <w:rFonts w:hAnsi="Times New Roman" w:cs="Times New Roman"/>
          <w:color w:val="000000"/>
          <w:sz w:val="24"/>
          <w:szCs w:val="24"/>
          <w:lang w:val="ru-RU"/>
        </w:rPr>
      </w:pPr>
      <w:r>
        <w:rPr>
          <w:rFonts w:hAnsi="Times New Roman" w:cs="Times New Roman"/>
          <w:color w:val="000000"/>
          <w:sz w:val="24"/>
          <w:szCs w:val="24"/>
          <w:lang w:val="ru-RU"/>
        </w:rPr>
        <w:t>- СП 2.4.3648-20 «Санитарно-эпидемиологические требования к организациям воспитания и обучения, отдыха и оздоровления детей и молодежи»;</w:t>
      </w:r>
    </w:p>
    <w:p w:rsidR="00113A8B" w:rsidRDefault="00113A8B" w:rsidP="00DE0F5F">
      <w:pPr>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СанПиН</w:t>
      </w:r>
      <w:proofErr w:type="spellEnd"/>
      <w:r>
        <w:rPr>
          <w:rFonts w:hAnsi="Times New Roman" w:cs="Times New Roman"/>
          <w:color w:val="000000"/>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113A8B" w:rsidRDefault="00113A8B" w:rsidP="00DE0F5F">
      <w:pPr>
        <w:rPr>
          <w:rFonts w:hAnsi="Times New Roman" w:cs="Times New Roman"/>
          <w:color w:val="000000"/>
          <w:sz w:val="24"/>
          <w:szCs w:val="24"/>
          <w:lang w:val="ru-RU"/>
        </w:rPr>
      </w:pPr>
      <w:r>
        <w:rPr>
          <w:rFonts w:hAnsi="Times New Roman" w:cs="Times New Roman"/>
          <w:color w:val="000000"/>
          <w:sz w:val="24"/>
          <w:szCs w:val="24"/>
          <w:lang w:val="ru-RU"/>
        </w:rPr>
        <w:t>- Основными образовательными программами по уровням образования, в том числе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113A8B" w:rsidRDefault="00113A8B" w:rsidP="00DE0F5F">
      <w:pPr>
        <w:rPr>
          <w:rFonts w:hAnsi="Times New Roman" w:cs="Times New Roman"/>
          <w:color w:val="000000"/>
          <w:sz w:val="24"/>
          <w:szCs w:val="24"/>
          <w:lang w:val="ru-RU"/>
        </w:rPr>
      </w:pPr>
      <w:r>
        <w:rPr>
          <w:rFonts w:hAnsi="Times New Roman" w:cs="Times New Roman"/>
          <w:color w:val="000000"/>
          <w:sz w:val="24"/>
          <w:szCs w:val="24"/>
          <w:lang w:val="ru-RU"/>
        </w:rPr>
        <w:t>- Расписанием уроков.</w:t>
      </w:r>
    </w:p>
    <w:p w:rsidR="00D40E8F" w:rsidRDefault="00D40E8F" w:rsidP="00D40E8F">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Учебные планы 1–4-х классов ориентированы на четырехлетний нормативный срок</w:t>
      </w:r>
    </w:p>
    <w:p w:rsidR="00D40E8F" w:rsidRDefault="00D40E8F" w:rsidP="00D40E8F">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освоения основной образовательной программы начального общего образования</w:t>
      </w:r>
    </w:p>
    <w:p w:rsidR="00D40E8F" w:rsidRDefault="00D40E8F" w:rsidP="00D40E8F">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 10–11-х классов – на двухлетний нормативный срок освоения образовательной программы среднего общего образования (ФГОС СОО и ФОП СОО).</w:t>
      </w:r>
    </w:p>
    <w:p w:rsidR="00D40E8F" w:rsidRDefault="00D40E8F" w:rsidP="00D40E8F">
      <w:pPr>
        <w:autoSpaceDE w:val="0"/>
        <w:autoSpaceDN w:val="0"/>
        <w:adjustRightInd w:val="0"/>
        <w:spacing w:before="0" w:beforeAutospacing="0" w:after="0" w:afterAutospacing="0"/>
        <w:rPr>
          <w:rFonts w:ascii="Times New Roman" w:hAnsi="Times New Roman" w:cs="Times New Roman"/>
          <w:sz w:val="24"/>
          <w:szCs w:val="24"/>
          <w:lang w:val="ru-RU"/>
        </w:rPr>
      </w:pPr>
    </w:p>
    <w:p w:rsidR="00D40E8F" w:rsidRDefault="00D40E8F" w:rsidP="00D40E8F">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lastRenderedPageBreak/>
        <w:t>Форма обучения: очная.</w:t>
      </w:r>
    </w:p>
    <w:p w:rsidR="00D40E8F" w:rsidRDefault="00D40E8F" w:rsidP="00D40E8F">
      <w:pPr>
        <w:rPr>
          <w:rFonts w:hAnsi="Times New Roman" w:cs="Times New Roman"/>
          <w:color w:val="000000"/>
          <w:sz w:val="24"/>
          <w:szCs w:val="24"/>
          <w:lang w:val="ru-RU"/>
        </w:rPr>
      </w:pPr>
      <w:r>
        <w:rPr>
          <w:rFonts w:ascii="Times New Roman" w:hAnsi="Times New Roman" w:cs="Times New Roman"/>
          <w:sz w:val="24"/>
          <w:szCs w:val="24"/>
          <w:lang w:val="ru-RU"/>
        </w:rPr>
        <w:t>Язык обучения: русский.</w:t>
      </w:r>
    </w:p>
    <w:p w:rsidR="00113A8B" w:rsidRDefault="00113A8B" w:rsidP="00FC6DD3">
      <w:pPr>
        <w:jc w:val="both"/>
        <w:rPr>
          <w:rFonts w:hAnsi="Times New Roman" w:cs="Times New Roman"/>
          <w:color w:val="000000"/>
          <w:sz w:val="24"/>
          <w:szCs w:val="24"/>
          <w:lang w:val="ru-RU"/>
        </w:rPr>
      </w:pPr>
      <w:r>
        <w:rPr>
          <w:rFonts w:hAnsi="Times New Roman" w:cs="Times New Roman"/>
          <w:color w:val="000000"/>
          <w:sz w:val="24"/>
          <w:szCs w:val="24"/>
          <w:lang w:val="ru-RU"/>
        </w:rPr>
        <w:t xml:space="preserve">Общая численность </w:t>
      </w:r>
      <w:proofErr w:type="gramStart"/>
      <w:r>
        <w:rPr>
          <w:rFonts w:hAnsi="Times New Roman" w:cs="Times New Roman"/>
          <w:color w:val="000000"/>
          <w:sz w:val="24"/>
          <w:szCs w:val="24"/>
          <w:lang w:val="ru-RU"/>
        </w:rPr>
        <w:t>обучающихся</w:t>
      </w:r>
      <w:proofErr w:type="gramEnd"/>
      <w:r>
        <w:rPr>
          <w:rFonts w:hAnsi="Times New Roman" w:cs="Times New Roman"/>
          <w:color w:val="000000"/>
          <w:sz w:val="24"/>
          <w:szCs w:val="24"/>
          <w:lang w:val="ru-RU"/>
        </w:rPr>
        <w:t>, осваивающих образовательные программы в 2024 году</w:t>
      </w:r>
    </w:p>
    <w:tbl>
      <w:tblPr>
        <w:tblStyle w:val="aa"/>
        <w:tblW w:w="0" w:type="auto"/>
        <w:tblLook w:val="04A0"/>
      </w:tblPr>
      <w:tblGrid>
        <w:gridCol w:w="7196"/>
        <w:gridCol w:w="2047"/>
      </w:tblGrid>
      <w:tr w:rsidR="00113A8B" w:rsidTr="00113A8B">
        <w:tc>
          <w:tcPr>
            <w:tcW w:w="7196" w:type="dxa"/>
          </w:tcPr>
          <w:p w:rsidR="00113A8B" w:rsidRDefault="00113A8B" w:rsidP="00FC6DD3">
            <w:pPr>
              <w:jc w:val="both"/>
              <w:rPr>
                <w:rFonts w:hAnsi="Times New Roman" w:cs="Times New Roman"/>
                <w:color w:val="000000"/>
                <w:sz w:val="24"/>
                <w:szCs w:val="24"/>
                <w:lang w:val="ru-RU"/>
              </w:rPr>
            </w:pPr>
            <w:r>
              <w:rPr>
                <w:rFonts w:hAnsi="Times New Roman" w:cs="Times New Roman"/>
                <w:color w:val="000000"/>
                <w:sz w:val="24"/>
                <w:szCs w:val="24"/>
                <w:lang w:val="ru-RU"/>
              </w:rPr>
              <w:t>Наименование образовательной программы</w:t>
            </w:r>
          </w:p>
        </w:tc>
        <w:tc>
          <w:tcPr>
            <w:tcW w:w="2047" w:type="dxa"/>
          </w:tcPr>
          <w:p w:rsidR="00113A8B" w:rsidRDefault="00113A8B" w:rsidP="00FC6DD3">
            <w:pPr>
              <w:jc w:val="both"/>
              <w:rPr>
                <w:rFonts w:hAnsi="Times New Roman" w:cs="Times New Roman"/>
                <w:color w:val="000000"/>
                <w:sz w:val="24"/>
                <w:szCs w:val="24"/>
                <w:lang w:val="ru-RU"/>
              </w:rPr>
            </w:pPr>
            <w:r>
              <w:rPr>
                <w:rFonts w:hAnsi="Times New Roman" w:cs="Times New Roman"/>
                <w:color w:val="000000"/>
                <w:sz w:val="24"/>
                <w:szCs w:val="24"/>
                <w:lang w:val="ru-RU"/>
              </w:rPr>
              <w:t xml:space="preserve">Численность </w:t>
            </w:r>
            <w:proofErr w:type="gramStart"/>
            <w:r>
              <w:rPr>
                <w:rFonts w:hAnsi="Times New Roman" w:cs="Times New Roman"/>
                <w:color w:val="000000"/>
                <w:sz w:val="24"/>
                <w:szCs w:val="24"/>
                <w:lang w:val="ru-RU"/>
              </w:rPr>
              <w:t>обучающихся</w:t>
            </w:r>
            <w:proofErr w:type="gramEnd"/>
          </w:p>
        </w:tc>
      </w:tr>
      <w:tr w:rsidR="00113A8B" w:rsidTr="00113A8B">
        <w:tc>
          <w:tcPr>
            <w:tcW w:w="7196" w:type="dxa"/>
          </w:tcPr>
          <w:p w:rsidR="00113A8B" w:rsidRDefault="00113A8B" w:rsidP="00FC6DD3">
            <w:pPr>
              <w:jc w:val="both"/>
              <w:rPr>
                <w:rFonts w:hAnsi="Times New Roman" w:cs="Times New Roman"/>
                <w:color w:val="000000"/>
                <w:sz w:val="24"/>
                <w:szCs w:val="24"/>
                <w:lang w:val="ru-RU"/>
              </w:rPr>
            </w:pPr>
            <w:r>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w:t>
            </w:r>
            <w:r w:rsidR="00A00ADD">
              <w:rPr>
                <w:rFonts w:hAnsi="Times New Roman" w:cs="Times New Roman"/>
                <w:color w:val="000000"/>
                <w:sz w:val="24"/>
                <w:szCs w:val="24"/>
                <w:lang w:val="ru-RU"/>
              </w:rPr>
              <w:t xml:space="preserve">, </w:t>
            </w:r>
            <w:proofErr w:type="gramStart"/>
            <w:r w:rsidR="00A00ADD">
              <w:rPr>
                <w:rFonts w:hAnsi="Times New Roman" w:cs="Times New Roman"/>
                <w:color w:val="000000"/>
                <w:sz w:val="24"/>
                <w:szCs w:val="24"/>
                <w:lang w:val="ru-RU"/>
              </w:rPr>
              <w:t>утвержденному</w:t>
            </w:r>
            <w:proofErr w:type="gramEnd"/>
            <w:r w:rsidR="00A00ADD">
              <w:rPr>
                <w:rFonts w:hAnsi="Times New Roman" w:cs="Times New Roman"/>
                <w:color w:val="000000"/>
                <w:sz w:val="24"/>
                <w:szCs w:val="24"/>
                <w:lang w:val="ru-RU"/>
              </w:rPr>
              <w:t xml:space="preserve"> приказом </w:t>
            </w:r>
            <w:proofErr w:type="spellStart"/>
            <w:r w:rsidR="00A00ADD">
              <w:rPr>
                <w:rFonts w:hAnsi="Times New Roman" w:cs="Times New Roman"/>
                <w:color w:val="000000"/>
                <w:sz w:val="24"/>
                <w:szCs w:val="24"/>
                <w:lang w:val="ru-RU"/>
              </w:rPr>
              <w:t>Минпросвещения</w:t>
            </w:r>
            <w:proofErr w:type="spellEnd"/>
            <w:r w:rsidR="00A00ADD">
              <w:rPr>
                <w:rFonts w:hAnsi="Times New Roman" w:cs="Times New Roman"/>
                <w:color w:val="000000"/>
                <w:sz w:val="24"/>
                <w:szCs w:val="24"/>
                <w:lang w:val="ru-RU"/>
              </w:rPr>
              <w:t xml:space="preserve"> России от 31.05.2021 № 286</w:t>
            </w:r>
          </w:p>
        </w:tc>
        <w:tc>
          <w:tcPr>
            <w:tcW w:w="2047" w:type="dxa"/>
          </w:tcPr>
          <w:p w:rsidR="00113A8B" w:rsidRDefault="00A00ADD" w:rsidP="00FC6DD3">
            <w:pPr>
              <w:jc w:val="both"/>
              <w:rPr>
                <w:rFonts w:hAnsi="Times New Roman" w:cs="Times New Roman"/>
                <w:color w:val="000000"/>
                <w:sz w:val="24"/>
                <w:szCs w:val="24"/>
                <w:lang w:val="ru-RU"/>
              </w:rPr>
            </w:pPr>
            <w:r>
              <w:rPr>
                <w:rFonts w:hAnsi="Times New Roman" w:cs="Times New Roman"/>
                <w:color w:val="000000"/>
                <w:sz w:val="24"/>
                <w:szCs w:val="24"/>
                <w:lang w:val="ru-RU"/>
              </w:rPr>
              <w:t>8</w:t>
            </w:r>
          </w:p>
        </w:tc>
      </w:tr>
      <w:tr w:rsidR="00113A8B" w:rsidTr="00113A8B">
        <w:tc>
          <w:tcPr>
            <w:tcW w:w="7196" w:type="dxa"/>
          </w:tcPr>
          <w:p w:rsidR="00113A8B" w:rsidRDefault="00A00ADD" w:rsidP="00FC6DD3">
            <w:pPr>
              <w:jc w:val="both"/>
              <w:rPr>
                <w:rFonts w:hAnsi="Times New Roman" w:cs="Times New Roman"/>
                <w:color w:val="000000"/>
                <w:sz w:val="24"/>
                <w:szCs w:val="24"/>
                <w:lang w:val="ru-RU"/>
              </w:rPr>
            </w:pPr>
            <w:r>
              <w:rPr>
                <w:rFonts w:hAnsi="Times New Roman" w:cs="Times New Roman"/>
                <w:color w:val="000000"/>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Pr>
                <w:rFonts w:hAnsi="Times New Roman" w:cs="Times New Roman"/>
                <w:color w:val="000000"/>
                <w:sz w:val="24"/>
                <w:szCs w:val="24"/>
                <w:lang w:val="ru-RU"/>
              </w:rPr>
              <w:t>утвержденному</w:t>
            </w:r>
            <w:proofErr w:type="gramEnd"/>
            <w:r>
              <w:rPr>
                <w:rFonts w:hAnsi="Times New Roman" w:cs="Times New Roman"/>
                <w:color w:val="000000"/>
                <w:sz w:val="24"/>
                <w:szCs w:val="24"/>
                <w:lang w:val="ru-RU"/>
              </w:rPr>
              <w:t xml:space="preserve"> приказом </w:t>
            </w:r>
            <w:proofErr w:type="spellStart"/>
            <w:r>
              <w:rPr>
                <w:rFonts w:hAnsi="Times New Roman" w:cs="Times New Roman"/>
                <w:color w:val="000000"/>
                <w:sz w:val="24"/>
                <w:szCs w:val="24"/>
                <w:lang w:val="ru-RU"/>
              </w:rPr>
              <w:t>Минпросвещения</w:t>
            </w:r>
            <w:proofErr w:type="spellEnd"/>
            <w:r>
              <w:rPr>
                <w:rFonts w:hAnsi="Times New Roman" w:cs="Times New Roman"/>
                <w:color w:val="000000"/>
                <w:sz w:val="24"/>
                <w:szCs w:val="24"/>
                <w:lang w:val="ru-RU"/>
              </w:rPr>
              <w:t xml:space="preserve"> России от 31.05.2021 № 287</w:t>
            </w:r>
          </w:p>
        </w:tc>
        <w:tc>
          <w:tcPr>
            <w:tcW w:w="2047" w:type="dxa"/>
          </w:tcPr>
          <w:p w:rsidR="00113A8B" w:rsidRDefault="00A00ADD" w:rsidP="00FC6DD3">
            <w:pPr>
              <w:jc w:val="both"/>
              <w:rPr>
                <w:rFonts w:hAnsi="Times New Roman" w:cs="Times New Roman"/>
                <w:color w:val="000000"/>
                <w:sz w:val="24"/>
                <w:szCs w:val="24"/>
                <w:lang w:val="ru-RU"/>
              </w:rPr>
            </w:pPr>
            <w:r>
              <w:rPr>
                <w:rFonts w:hAnsi="Times New Roman" w:cs="Times New Roman"/>
                <w:color w:val="000000"/>
                <w:sz w:val="24"/>
                <w:szCs w:val="24"/>
                <w:lang w:val="ru-RU"/>
              </w:rPr>
              <w:t>22</w:t>
            </w:r>
          </w:p>
        </w:tc>
      </w:tr>
      <w:tr w:rsidR="00113A8B" w:rsidTr="00113A8B">
        <w:tc>
          <w:tcPr>
            <w:tcW w:w="7196" w:type="dxa"/>
          </w:tcPr>
          <w:p w:rsidR="00113A8B" w:rsidRDefault="00A00ADD" w:rsidP="00FC6DD3">
            <w:pPr>
              <w:jc w:val="both"/>
              <w:rPr>
                <w:rFonts w:hAnsi="Times New Roman" w:cs="Times New Roman"/>
                <w:color w:val="000000"/>
                <w:sz w:val="24"/>
                <w:szCs w:val="24"/>
                <w:lang w:val="ru-RU"/>
              </w:rPr>
            </w:pPr>
            <w:r>
              <w:rPr>
                <w:rFonts w:hAnsi="Times New Roman" w:cs="Times New Roman"/>
                <w:color w:val="000000"/>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Pr>
                <w:rFonts w:hAnsi="Times New Roman" w:cs="Times New Roman"/>
                <w:color w:val="000000"/>
                <w:sz w:val="24"/>
                <w:szCs w:val="24"/>
                <w:lang w:val="ru-RU"/>
              </w:rPr>
              <w:t>утвержденному</w:t>
            </w:r>
            <w:proofErr w:type="gramEnd"/>
            <w:r>
              <w:rPr>
                <w:rFonts w:hAnsi="Times New Roman" w:cs="Times New Roman"/>
                <w:color w:val="000000"/>
                <w:sz w:val="24"/>
                <w:szCs w:val="24"/>
                <w:lang w:val="ru-RU"/>
              </w:rPr>
              <w:t xml:space="preserve"> приказом </w:t>
            </w:r>
            <w:proofErr w:type="spellStart"/>
            <w:r>
              <w:rPr>
                <w:rFonts w:hAnsi="Times New Roman" w:cs="Times New Roman"/>
                <w:color w:val="000000"/>
                <w:sz w:val="24"/>
                <w:szCs w:val="24"/>
                <w:lang w:val="ru-RU"/>
              </w:rPr>
              <w:t>Минобрнауки</w:t>
            </w:r>
            <w:proofErr w:type="spellEnd"/>
            <w:r>
              <w:rPr>
                <w:rFonts w:hAnsi="Times New Roman" w:cs="Times New Roman"/>
                <w:color w:val="000000"/>
                <w:sz w:val="24"/>
                <w:szCs w:val="24"/>
                <w:lang w:val="ru-RU"/>
              </w:rPr>
              <w:t xml:space="preserve"> от 17.05.2012 № 413</w:t>
            </w:r>
          </w:p>
        </w:tc>
        <w:tc>
          <w:tcPr>
            <w:tcW w:w="2047" w:type="dxa"/>
          </w:tcPr>
          <w:p w:rsidR="00113A8B" w:rsidRDefault="00A00ADD" w:rsidP="00FC6DD3">
            <w:pPr>
              <w:jc w:val="both"/>
              <w:rPr>
                <w:rFonts w:hAnsi="Times New Roman" w:cs="Times New Roman"/>
                <w:color w:val="000000"/>
                <w:sz w:val="24"/>
                <w:szCs w:val="24"/>
                <w:lang w:val="ru-RU"/>
              </w:rPr>
            </w:pPr>
            <w:r>
              <w:rPr>
                <w:rFonts w:hAnsi="Times New Roman" w:cs="Times New Roman"/>
                <w:color w:val="000000"/>
                <w:sz w:val="24"/>
                <w:szCs w:val="24"/>
                <w:lang w:val="ru-RU"/>
              </w:rPr>
              <w:t>0</w:t>
            </w:r>
          </w:p>
        </w:tc>
      </w:tr>
    </w:tbl>
    <w:p w:rsidR="00113A8B" w:rsidRDefault="00113A8B" w:rsidP="00FC6DD3">
      <w:pPr>
        <w:jc w:val="both"/>
        <w:rPr>
          <w:rFonts w:hAnsi="Times New Roman" w:cs="Times New Roman"/>
          <w:color w:val="000000"/>
          <w:sz w:val="24"/>
          <w:szCs w:val="24"/>
          <w:lang w:val="ru-RU"/>
        </w:rPr>
      </w:pPr>
    </w:p>
    <w:p w:rsidR="00122686" w:rsidRPr="00122686" w:rsidRDefault="00122686" w:rsidP="00352E6C">
      <w:pPr>
        <w:ind w:firstLine="360"/>
        <w:rPr>
          <w:rFonts w:ascii="Times New Roman" w:eastAsia="Times New Roman" w:hAnsi="Times New Roman" w:cs="Times New Roman"/>
          <w:sz w:val="24"/>
          <w:szCs w:val="24"/>
          <w:lang w:val="ru-RU" w:eastAsia="ru-RU"/>
        </w:rPr>
      </w:pPr>
      <w:r w:rsidRPr="00122686">
        <w:rPr>
          <w:rFonts w:ascii="Times New Roman" w:eastAsia="Times New Roman" w:hAnsi="Times New Roman" w:cs="Times New Roman"/>
          <w:sz w:val="24"/>
          <w:szCs w:val="24"/>
          <w:lang w:val="ru-RU" w:eastAsia="ru-RU"/>
        </w:rPr>
        <w:t>С 1 сент</w:t>
      </w:r>
      <w:r w:rsidR="00352E6C">
        <w:rPr>
          <w:rFonts w:ascii="Times New Roman" w:eastAsia="Times New Roman" w:hAnsi="Times New Roman" w:cs="Times New Roman"/>
          <w:sz w:val="24"/>
          <w:szCs w:val="24"/>
          <w:lang w:val="ru-RU" w:eastAsia="ru-RU"/>
        </w:rPr>
        <w:t>ября 2024</w:t>
      </w:r>
      <w:r w:rsidR="00D40E8F">
        <w:rPr>
          <w:rFonts w:ascii="Times New Roman" w:eastAsia="Times New Roman" w:hAnsi="Times New Roman" w:cs="Times New Roman"/>
          <w:sz w:val="24"/>
          <w:szCs w:val="24"/>
          <w:lang w:val="ru-RU" w:eastAsia="ru-RU"/>
        </w:rPr>
        <w:t xml:space="preserve"> года школа реализует 3 основные</w:t>
      </w:r>
      <w:r w:rsidRPr="00122686">
        <w:rPr>
          <w:rFonts w:ascii="Times New Roman" w:eastAsia="Times New Roman" w:hAnsi="Times New Roman" w:cs="Times New Roman"/>
          <w:sz w:val="24"/>
          <w:szCs w:val="24"/>
          <w:lang w:val="ru-RU" w:eastAsia="ru-RU"/>
        </w:rPr>
        <w:t xml:space="preserve"> общеобразовател</w:t>
      </w:r>
      <w:r w:rsidR="00D40E8F">
        <w:rPr>
          <w:rFonts w:ascii="Times New Roman" w:eastAsia="Times New Roman" w:hAnsi="Times New Roman" w:cs="Times New Roman"/>
          <w:sz w:val="24"/>
          <w:szCs w:val="24"/>
          <w:lang w:val="ru-RU" w:eastAsia="ru-RU"/>
        </w:rPr>
        <w:t>ьные</w:t>
      </w:r>
      <w:r w:rsidRPr="00122686">
        <w:rPr>
          <w:rFonts w:ascii="Times New Roman" w:eastAsia="Times New Roman" w:hAnsi="Times New Roman" w:cs="Times New Roman"/>
          <w:sz w:val="24"/>
          <w:szCs w:val="24"/>
          <w:lang w:val="ru-RU" w:eastAsia="ru-RU"/>
        </w:rPr>
        <w:t xml:space="preserve"> программ</w:t>
      </w:r>
      <w:r w:rsidR="00D40E8F">
        <w:rPr>
          <w:rFonts w:ascii="Times New Roman" w:eastAsia="Times New Roman" w:hAnsi="Times New Roman" w:cs="Times New Roman"/>
          <w:sz w:val="24"/>
          <w:szCs w:val="24"/>
          <w:lang w:val="ru-RU" w:eastAsia="ru-RU"/>
        </w:rPr>
        <w:t>ы</w:t>
      </w:r>
      <w:r w:rsidRPr="00122686">
        <w:rPr>
          <w:rFonts w:ascii="Times New Roman" w:eastAsia="Times New Roman" w:hAnsi="Times New Roman" w:cs="Times New Roman"/>
          <w:sz w:val="24"/>
          <w:szCs w:val="24"/>
          <w:lang w:val="ru-RU" w:eastAsia="ru-RU"/>
        </w:rPr>
        <w:t xml:space="preserve">, </w:t>
      </w:r>
      <w:proofErr w:type="gramStart"/>
      <w:r w:rsidRPr="00122686">
        <w:rPr>
          <w:rFonts w:ascii="Times New Roman" w:eastAsia="Times New Roman" w:hAnsi="Times New Roman" w:cs="Times New Roman"/>
          <w:sz w:val="24"/>
          <w:szCs w:val="24"/>
          <w:lang w:val="ru-RU" w:eastAsia="ru-RU"/>
        </w:rPr>
        <w:t>разработанных</w:t>
      </w:r>
      <w:proofErr w:type="gramEnd"/>
      <w:r w:rsidRPr="00122686">
        <w:rPr>
          <w:rFonts w:ascii="Times New Roman" w:eastAsia="Times New Roman" w:hAnsi="Times New Roman" w:cs="Times New Roman"/>
          <w:sz w:val="24"/>
          <w:szCs w:val="24"/>
          <w:lang w:val="ru-RU" w:eastAsia="ru-RU"/>
        </w:rPr>
        <w:t xml:space="preserve"> в соответствии с ФОП уровня образования:</w:t>
      </w:r>
    </w:p>
    <w:p w:rsidR="00122686" w:rsidRPr="00D40E8F" w:rsidRDefault="00D40E8F" w:rsidP="00EA235F">
      <w:pPr>
        <w:numPr>
          <w:ilvl w:val="0"/>
          <w:numId w:val="5"/>
        </w:numPr>
        <w:jc w:val="both"/>
        <w:rPr>
          <w:rFonts w:ascii="Times New Roman" w:eastAsia="Times New Roman" w:hAnsi="Times New Roman" w:cs="Times New Roman"/>
          <w:sz w:val="24"/>
          <w:szCs w:val="24"/>
          <w:lang w:val="ru-RU" w:eastAsia="ru-RU"/>
        </w:rPr>
      </w:pPr>
      <w:r w:rsidRPr="00D40E8F">
        <w:rPr>
          <w:rFonts w:ascii="Times New Roman" w:eastAsia="Times New Roman" w:hAnsi="Times New Roman" w:cs="Times New Roman"/>
          <w:sz w:val="24"/>
          <w:szCs w:val="24"/>
          <w:lang w:val="ru-RU" w:eastAsia="ru-RU"/>
        </w:rPr>
        <w:t>для 1–4-</w:t>
      </w:r>
      <w:r w:rsidR="00122686" w:rsidRPr="00D40E8F">
        <w:rPr>
          <w:rFonts w:ascii="Times New Roman" w:eastAsia="Times New Roman" w:hAnsi="Times New Roman" w:cs="Times New Roman"/>
          <w:sz w:val="24"/>
          <w:szCs w:val="24"/>
          <w:lang w:val="ru-RU" w:eastAsia="ru-RU"/>
        </w:rPr>
        <w:t xml:space="preserve">х классов – ООП НОО, </w:t>
      </w:r>
      <w:proofErr w:type="gramStart"/>
      <w:r w:rsidR="00122686" w:rsidRPr="00D40E8F">
        <w:rPr>
          <w:rFonts w:ascii="Times New Roman" w:eastAsia="Times New Roman" w:hAnsi="Times New Roman" w:cs="Times New Roman"/>
          <w:sz w:val="24"/>
          <w:szCs w:val="24"/>
          <w:lang w:val="ru-RU" w:eastAsia="ru-RU"/>
        </w:rPr>
        <w:t>разработанную</w:t>
      </w:r>
      <w:proofErr w:type="gramEnd"/>
      <w:r w:rsidR="00122686" w:rsidRPr="00D40E8F">
        <w:rPr>
          <w:rFonts w:ascii="Times New Roman" w:eastAsia="Times New Roman" w:hAnsi="Times New Roman" w:cs="Times New Roman"/>
          <w:sz w:val="24"/>
          <w:szCs w:val="24"/>
          <w:lang w:val="ru-RU" w:eastAsia="ru-RU"/>
        </w:rPr>
        <w:t xml:space="preserve"> в соответствии с ФГОС НОО, утв. приказом </w:t>
      </w:r>
      <w:proofErr w:type="spellStart"/>
      <w:r w:rsidR="00122686" w:rsidRPr="00D40E8F">
        <w:rPr>
          <w:rFonts w:ascii="Times New Roman" w:eastAsia="Times New Roman" w:hAnsi="Times New Roman" w:cs="Times New Roman"/>
          <w:sz w:val="24"/>
          <w:szCs w:val="24"/>
          <w:lang w:val="ru-RU" w:eastAsia="ru-RU"/>
        </w:rPr>
        <w:t>Минпросвещения</w:t>
      </w:r>
      <w:proofErr w:type="spellEnd"/>
      <w:r w:rsidR="00122686" w:rsidRPr="00D40E8F">
        <w:rPr>
          <w:rFonts w:ascii="Times New Roman" w:eastAsia="Times New Roman" w:hAnsi="Times New Roman" w:cs="Times New Roman"/>
          <w:sz w:val="24"/>
          <w:szCs w:val="24"/>
          <w:lang w:val="ru-RU" w:eastAsia="ru-RU"/>
        </w:rPr>
        <w:t xml:space="preserve"> России от 31.05.2021 № 286 и ФОП НОО, утв. приказом </w:t>
      </w:r>
      <w:proofErr w:type="spellStart"/>
      <w:r w:rsidR="00122686" w:rsidRPr="00D40E8F">
        <w:rPr>
          <w:rFonts w:ascii="Times New Roman" w:eastAsia="Times New Roman" w:hAnsi="Times New Roman" w:cs="Times New Roman"/>
          <w:sz w:val="24"/>
          <w:szCs w:val="24"/>
          <w:lang w:val="ru-RU" w:eastAsia="ru-RU"/>
        </w:rPr>
        <w:t>Минпросвещения</w:t>
      </w:r>
      <w:proofErr w:type="spellEnd"/>
      <w:r w:rsidR="00122686" w:rsidRPr="00D40E8F">
        <w:rPr>
          <w:rFonts w:ascii="Times New Roman" w:eastAsia="Times New Roman" w:hAnsi="Times New Roman" w:cs="Times New Roman"/>
          <w:sz w:val="24"/>
          <w:szCs w:val="24"/>
          <w:lang w:val="ru-RU" w:eastAsia="ru-RU"/>
        </w:rPr>
        <w:t xml:space="preserve"> России от 18.05.2023 № 372;</w:t>
      </w:r>
    </w:p>
    <w:p w:rsidR="00122686" w:rsidRPr="00D40E8F" w:rsidRDefault="00D40E8F" w:rsidP="00EA235F">
      <w:pPr>
        <w:numPr>
          <w:ilvl w:val="0"/>
          <w:numId w:val="5"/>
        </w:numPr>
        <w:jc w:val="both"/>
        <w:rPr>
          <w:rFonts w:ascii="Times New Roman" w:eastAsia="Times New Roman" w:hAnsi="Times New Roman" w:cs="Times New Roman"/>
          <w:sz w:val="24"/>
          <w:szCs w:val="24"/>
          <w:lang w:val="ru-RU" w:eastAsia="ru-RU"/>
        </w:rPr>
      </w:pPr>
      <w:r w:rsidRPr="00D40E8F">
        <w:rPr>
          <w:rFonts w:ascii="Times New Roman" w:eastAsia="Times New Roman" w:hAnsi="Times New Roman" w:cs="Times New Roman"/>
          <w:sz w:val="24"/>
          <w:szCs w:val="24"/>
          <w:lang w:val="ru-RU" w:eastAsia="ru-RU"/>
        </w:rPr>
        <w:t>для 5–9</w:t>
      </w:r>
      <w:r w:rsidR="00122686" w:rsidRPr="00D40E8F">
        <w:rPr>
          <w:rFonts w:ascii="Times New Roman" w:eastAsia="Times New Roman" w:hAnsi="Times New Roman" w:cs="Times New Roman"/>
          <w:sz w:val="24"/>
          <w:szCs w:val="24"/>
          <w:lang w:val="ru-RU" w:eastAsia="ru-RU"/>
        </w:rPr>
        <w:t xml:space="preserve">-х классов – ООП ООО, </w:t>
      </w:r>
      <w:proofErr w:type="gramStart"/>
      <w:r w:rsidR="00122686" w:rsidRPr="00D40E8F">
        <w:rPr>
          <w:rFonts w:ascii="Times New Roman" w:eastAsia="Times New Roman" w:hAnsi="Times New Roman" w:cs="Times New Roman"/>
          <w:sz w:val="24"/>
          <w:szCs w:val="24"/>
          <w:lang w:val="ru-RU" w:eastAsia="ru-RU"/>
        </w:rPr>
        <w:t>разработанную</w:t>
      </w:r>
      <w:proofErr w:type="gramEnd"/>
      <w:r w:rsidR="00122686" w:rsidRPr="00D40E8F">
        <w:rPr>
          <w:rFonts w:ascii="Times New Roman" w:eastAsia="Times New Roman" w:hAnsi="Times New Roman" w:cs="Times New Roman"/>
          <w:sz w:val="24"/>
          <w:szCs w:val="24"/>
          <w:lang w:val="ru-RU" w:eastAsia="ru-RU"/>
        </w:rPr>
        <w:t xml:space="preserve"> в соответствии с ФГОС ООО, утв. приказом </w:t>
      </w:r>
      <w:proofErr w:type="spellStart"/>
      <w:r w:rsidR="00122686" w:rsidRPr="00D40E8F">
        <w:rPr>
          <w:rFonts w:ascii="Times New Roman" w:eastAsia="Times New Roman" w:hAnsi="Times New Roman" w:cs="Times New Roman"/>
          <w:sz w:val="24"/>
          <w:szCs w:val="24"/>
          <w:lang w:val="ru-RU" w:eastAsia="ru-RU"/>
        </w:rPr>
        <w:t>Минпросвещения</w:t>
      </w:r>
      <w:proofErr w:type="spellEnd"/>
      <w:r w:rsidR="00122686" w:rsidRPr="00D40E8F">
        <w:rPr>
          <w:rFonts w:ascii="Times New Roman" w:eastAsia="Times New Roman" w:hAnsi="Times New Roman" w:cs="Times New Roman"/>
          <w:sz w:val="24"/>
          <w:szCs w:val="24"/>
          <w:lang w:val="ru-RU" w:eastAsia="ru-RU"/>
        </w:rPr>
        <w:t xml:space="preserve"> России от 31.05.2021 № 287 и ФОП ООО, утв. приказом </w:t>
      </w:r>
      <w:proofErr w:type="spellStart"/>
      <w:r w:rsidR="00122686" w:rsidRPr="00D40E8F">
        <w:rPr>
          <w:rFonts w:ascii="Times New Roman" w:eastAsia="Times New Roman" w:hAnsi="Times New Roman" w:cs="Times New Roman"/>
          <w:sz w:val="24"/>
          <w:szCs w:val="24"/>
          <w:lang w:val="ru-RU" w:eastAsia="ru-RU"/>
        </w:rPr>
        <w:t>Минпросвещения</w:t>
      </w:r>
      <w:proofErr w:type="spellEnd"/>
      <w:r w:rsidR="00122686" w:rsidRPr="00D40E8F">
        <w:rPr>
          <w:rFonts w:ascii="Times New Roman" w:eastAsia="Times New Roman" w:hAnsi="Times New Roman" w:cs="Times New Roman"/>
          <w:sz w:val="24"/>
          <w:szCs w:val="24"/>
          <w:lang w:val="ru-RU" w:eastAsia="ru-RU"/>
        </w:rPr>
        <w:t xml:space="preserve"> России от 18.05.2023 № 370;</w:t>
      </w:r>
    </w:p>
    <w:p w:rsidR="00F955F9" w:rsidRPr="00D40E8F" w:rsidRDefault="00122686" w:rsidP="00EA235F">
      <w:pPr>
        <w:numPr>
          <w:ilvl w:val="0"/>
          <w:numId w:val="5"/>
        </w:numPr>
        <w:jc w:val="both"/>
        <w:rPr>
          <w:rFonts w:ascii="Times New Roman" w:eastAsia="Times New Roman" w:hAnsi="Times New Roman" w:cs="Times New Roman"/>
          <w:sz w:val="24"/>
          <w:szCs w:val="24"/>
          <w:lang w:val="ru-RU" w:eastAsia="ru-RU"/>
        </w:rPr>
      </w:pPr>
      <w:r w:rsidRPr="00D40E8F">
        <w:rPr>
          <w:rFonts w:ascii="Times New Roman" w:eastAsia="Times New Roman" w:hAnsi="Times New Roman" w:cs="Times New Roman"/>
          <w:sz w:val="24"/>
          <w:szCs w:val="24"/>
          <w:lang w:val="ru-RU" w:eastAsia="ru-RU"/>
        </w:rPr>
        <w:t xml:space="preserve">для 10–11-х классов – ООП СОО, </w:t>
      </w:r>
      <w:proofErr w:type="gramStart"/>
      <w:r w:rsidRPr="00D40E8F">
        <w:rPr>
          <w:rFonts w:ascii="Times New Roman" w:eastAsia="Times New Roman" w:hAnsi="Times New Roman" w:cs="Times New Roman"/>
          <w:sz w:val="24"/>
          <w:szCs w:val="24"/>
          <w:lang w:val="ru-RU" w:eastAsia="ru-RU"/>
        </w:rPr>
        <w:t>разработанную</w:t>
      </w:r>
      <w:proofErr w:type="gramEnd"/>
      <w:r w:rsidRPr="00D40E8F">
        <w:rPr>
          <w:rFonts w:ascii="Times New Roman" w:eastAsia="Times New Roman" w:hAnsi="Times New Roman" w:cs="Times New Roman"/>
          <w:sz w:val="24"/>
          <w:szCs w:val="24"/>
          <w:lang w:val="ru-RU" w:eastAsia="ru-RU"/>
        </w:rPr>
        <w:t xml:space="preserve"> в соответствии с ФГОС СОО, утв. приказом </w:t>
      </w:r>
      <w:proofErr w:type="spellStart"/>
      <w:r w:rsidRPr="00D40E8F">
        <w:rPr>
          <w:rFonts w:ascii="Times New Roman" w:eastAsia="Times New Roman" w:hAnsi="Times New Roman" w:cs="Times New Roman"/>
          <w:sz w:val="24"/>
          <w:szCs w:val="24"/>
          <w:lang w:val="ru-RU" w:eastAsia="ru-RU"/>
        </w:rPr>
        <w:t>Минобрнауки</w:t>
      </w:r>
      <w:proofErr w:type="spellEnd"/>
      <w:r w:rsidRPr="00D40E8F">
        <w:rPr>
          <w:rFonts w:ascii="Times New Roman" w:eastAsia="Times New Roman" w:hAnsi="Times New Roman" w:cs="Times New Roman"/>
          <w:sz w:val="24"/>
          <w:szCs w:val="24"/>
          <w:lang w:val="ru-RU" w:eastAsia="ru-RU"/>
        </w:rPr>
        <w:t xml:space="preserve"> России от 17.05.2012 № 413 и ФОП СОО, утв. приказом </w:t>
      </w:r>
      <w:proofErr w:type="spellStart"/>
      <w:r w:rsidRPr="00D40E8F">
        <w:rPr>
          <w:rFonts w:ascii="Times New Roman" w:eastAsia="Times New Roman" w:hAnsi="Times New Roman" w:cs="Times New Roman"/>
          <w:sz w:val="24"/>
          <w:szCs w:val="24"/>
          <w:lang w:val="ru-RU" w:eastAsia="ru-RU"/>
        </w:rPr>
        <w:t>Минпросвещения</w:t>
      </w:r>
      <w:proofErr w:type="spellEnd"/>
      <w:r w:rsidRPr="00D40E8F">
        <w:rPr>
          <w:rFonts w:ascii="Times New Roman" w:eastAsia="Times New Roman" w:hAnsi="Times New Roman" w:cs="Times New Roman"/>
          <w:sz w:val="24"/>
          <w:szCs w:val="24"/>
          <w:lang w:val="ru-RU" w:eastAsia="ru-RU"/>
        </w:rPr>
        <w:t xml:space="preserve"> России от 18.05.2023 № 371.</w:t>
      </w:r>
      <w:r w:rsidR="00F955F9" w:rsidRPr="00D40E8F">
        <w:rPr>
          <w:rFonts w:ascii="Times New Roman" w:eastAsia="Times New Roman" w:hAnsi="Times New Roman" w:cs="Times New Roman"/>
          <w:sz w:val="24"/>
          <w:szCs w:val="24"/>
          <w:lang w:val="ru-RU" w:eastAsia="ru-RU"/>
        </w:rPr>
        <w:t xml:space="preserve"> </w:t>
      </w:r>
    </w:p>
    <w:p w:rsidR="00D40E8F" w:rsidRDefault="00D40E8F" w:rsidP="00352E6C">
      <w:pPr>
        <w:pStyle w:val="a7"/>
        <w:autoSpaceDE w:val="0"/>
        <w:autoSpaceDN w:val="0"/>
        <w:adjustRightInd w:val="0"/>
        <w:spacing w:before="0" w:beforeAutospacing="0" w:after="0" w:afterAutospacing="0"/>
        <w:jc w:val="both"/>
        <w:rPr>
          <w:rFonts w:ascii="Times New Roman" w:hAnsi="Times New Roman" w:cs="Times New Roman"/>
          <w:sz w:val="24"/>
          <w:szCs w:val="24"/>
          <w:lang w:val="ru-RU"/>
        </w:rPr>
      </w:pPr>
      <w:r w:rsidRPr="00D40E8F">
        <w:rPr>
          <w:rFonts w:ascii="Times New Roman" w:hAnsi="Times New Roman" w:cs="Times New Roman"/>
          <w:sz w:val="24"/>
          <w:szCs w:val="24"/>
          <w:lang w:val="ru-RU"/>
        </w:rPr>
        <w:t>С 1 сентября 2024 года МБОУ «</w:t>
      </w:r>
      <w:r>
        <w:rPr>
          <w:rFonts w:ascii="Times New Roman" w:hAnsi="Times New Roman" w:cs="Times New Roman"/>
          <w:sz w:val="24"/>
          <w:szCs w:val="24"/>
          <w:lang w:val="ru-RU"/>
        </w:rPr>
        <w:t>Онгуренская</w:t>
      </w:r>
      <w:r w:rsidRPr="00D40E8F">
        <w:rPr>
          <w:rFonts w:ascii="Times New Roman" w:hAnsi="Times New Roman" w:cs="Times New Roman"/>
          <w:sz w:val="24"/>
          <w:szCs w:val="24"/>
          <w:lang w:val="ru-RU"/>
        </w:rPr>
        <w:t xml:space="preserve"> СОШ» приступила к реализации ООП</w:t>
      </w:r>
      <w:r>
        <w:rPr>
          <w:rFonts w:ascii="Times New Roman" w:hAnsi="Times New Roman" w:cs="Times New Roman"/>
          <w:sz w:val="24"/>
          <w:szCs w:val="24"/>
          <w:lang w:val="ru-RU"/>
        </w:rPr>
        <w:t xml:space="preserve"> </w:t>
      </w:r>
      <w:r w:rsidRPr="00D40E8F">
        <w:rPr>
          <w:rFonts w:ascii="Times New Roman" w:hAnsi="Times New Roman" w:cs="Times New Roman"/>
          <w:sz w:val="24"/>
          <w:szCs w:val="24"/>
          <w:lang w:val="ru-RU"/>
        </w:rPr>
        <w:t>всех уровней образования с учетом поправок во ФГОС и ФОП. На педагогическом совете</w:t>
      </w:r>
      <w:r>
        <w:rPr>
          <w:rFonts w:ascii="Times New Roman" w:hAnsi="Times New Roman" w:cs="Times New Roman"/>
          <w:sz w:val="24"/>
          <w:szCs w:val="24"/>
          <w:lang w:val="ru-RU"/>
        </w:rPr>
        <w:t xml:space="preserve"> </w:t>
      </w:r>
      <w:r w:rsidR="005E218B" w:rsidRPr="00C32856">
        <w:rPr>
          <w:rFonts w:ascii="Times New Roman" w:hAnsi="Times New Roman" w:cs="Times New Roman"/>
          <w:sz w:val="24"/>
          <w:szCs w:val="24"/>
          <w:lang w:val="ru-RU"/>
        </w:rPr>
        <w:t>30</w:t>
      </w:r>
      <w:r w:rsidRPr="00C32856">
        <w:rPr>
          <w:rFonts w:ascii="Times New Roman" w:hAnsi="Times New Roman" w:cs="Times New Roman"/>
          <w:sz w:val="24"/>
          <w:szCs w:val="24"/>
          <w:lang w:val="ru-RU"/>
        </w:rPr>
        <w:t>.08.2024</w:t>
      </w:r>
      <w:r w:rsidRPr="00D40E8F">
        <w:rPr>
          <w:rFonts w:ascii="Times New Roman" w:hAnsi="Times New Roman" w:cs="Times New Roman"/>
          <w:sz w:val="24"/>
          <w:szCs w:val="24"/>
          <w:lang w:val="ru-RU"/>
        </w:rPr>
        <w:t xml:space="preserve"> были утверждены новые редакции ООП уровней образования по новым</w:t>
      </w:r>
      <w:r>
        <w:rPr>
          <w:rFonts w:ascii="Times New Roman" w:hAnsi="Times New Roman" w:cs="Times New Roman"/>
          <w:sz w:val="24"/>
          <w:szCs w:val="24"/>
          <w:lang w:val="ru-RU"/>
        </w:rPr>
        <w:t xml:space="preserve"> </w:t>
      </w:r>
      <w:r w:rsidRPr="00D40E8F">
        <w:rPr>
          <w:rFonts w:ascii="Times New Roman" w:hAnsi="Times New Roman" w:cs="Times New Roman"/>
          <w:sz w:val="24"/>
          <w:szCs w:val="24"/>
          <w:lang w:val="ru-RU"/>
        </w:rPr>
        <w:t>требованиям ФГОС и ФОП.</w:t>
      </w:r>
    </w:p>
    <w:p w:rsidR="00D40E8F" w:rsidRDefault="00D40E8F" w:rsidP="00D40E8F">
      <w:pPr>
        <w:autoSpaceDE w:val="0"/>
        <w:autoSpaceDN w:val="0"/>
        <w:adjustRightInd w:val="0"/>
        <w:spacing w:before="0" w:beforeAutospacing="0" w:after="0" w:afterAutospacing="0"/>
        <w:rPr>
          <w:rFonts w:ascii="Times New Roman" w:hAnsi="Times New Roman" w:cs="Times New Roman"/>
          <w:sz w:val="24"/>
          <w:szCs w:val="24"/>
          <w:lang w:val="ru-RU"/>
        </w:rPr>
      </w:pPr>
    </w:p>
    <w:p w:rsidR="00D40E8F" w:rsidRDefault="00D40E8F" w:rsidP="00D40E8F">
      <w:pPr>
        <w:autoSpaceDE w:val="0"/>
        <w:autoSpaceDN w:val="0"/>
        <w:adjustRightInd w:val="0"/>
        <w:spacing w:before="0" w:beforeAutospacing="0" w:after="0" w:afterAutospacing="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rsidR="00D40E8F" w:rsidRDefault="00D40E8F" w:rsidP="00D40E8F">
      <w:pPr>
        <w:autoSpaceDE w:val="0"/>
        <w:autoSpaceDN w:val="0"/>
        <w:adjustRightInd w:val="0"/>
        <w:spacing w:before="0" w:beforeAutospacing="0" w:after="0" w:afterAutospacing="0"/>
        <w:ind w:firstLine="720"/>
        <w:rPr>
          <w:rFonts w:ascii="Times New Roman" w:hAnsi="Times New Roman" w:cs="Times New Roman"/>
          <w:sz w:val="24"/>
          <w:szCs w:val="24"/>
          <w:lang w:val="ru-RU"/>
        </w:rPr>
      </w:pPr>
      <w:r>
        <w:rPr>
          <w:rFonts w:ascii="Times New Roman" w:hAnsi="Times New Roman" w:cs="Times New Roman"/>
          <w:sz w:val="24"/>
          <w:szCs w:val="24"/>
          <w:lang w:val="ru-RU"/>
        </w:rPr>
        <w:t>В ООП всех уровней в программах по физкультуре расширили количество модулей по отдельным видам спорта. В ООП НОО, ООО и СОО включили модули «Игра с мячом», «Волейбол».</w:t>
      </w:r>
    </w:p>
    <w:p w:rsidR="00D40E8F" w:rsidRDefault="00D40E8F" w:rsidP="00D40E8F">
      <w:pPr>
        <w:autoSpaceDE w:val="0"/>
        <w:autoSpaceDN w:val="0"/>
        <w:adjustRightInd w:val="0"/>
        <w:spacing w:before="0" w:beforeAutospacing="0" w:after="0" w:afterAutospacing="0"/>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ООП НОО </w:t>
      </w:r>
      <w:proofErr w:type="gramStart"/>
      <w:r>
        <w:rPr>
          <w:rFonts w:ascii="Times New Roman" w:hAnsi="Times New Roman" w:cs="Times New Roman"/>
          <w:sz w:val="24"/>
          <w:szCs w:val="24"/>
          <w:lang w:val="ru-RU"/>
        </w:rPr>
        <w:t>и ООО</w:t>
      </w:r>
      <w:proofErr w:type="gramEnd"/>
      <w:r>
        <w:rPr>
          <w:rFonts w:ascii="Times New Roman" w:hAnsi="Times New Roman" w:cs="Times New Roman"/>
          <w:sz w:val="24"/>
          <w:szCs w:val="24"/>
          <w:lang w:val="ru-RU"/>
        </w:rPr>
        <w:t xml:space="preserve"> включили рабочие программы учебного предмета «Труд</w:t>
      </w:r>
    </w:p>
    <w:p w:rsidR="00D40E8F" w:rsidRDefault="00D40E8F" w:rsidP="00D40E8F">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(технология)» (приказ </w:t>
      </w:r>
      <w:proofErr w:type="spellStart"/>
      <w:r>
        <w:rPr>
          <w:rFonts w:ascii="Times New Roman" w:hAnsi="Times New Roman" w:cs="Times New Roman"/>
          <w:sz w:val="24"/>
          <w:szCs w:val="24"/>
          <w:lang w:val="ru-RU"/>
        </w:rPr>
        <w:t>Минпросвещения</w:t>
      </w:r>
      <w:proofErr w:type="spellEnd"/>
      <w:r>
        <w:rPr>
          <w:rFonts w:ascii="Times New Roman" w:hAnsi="Times New Roman" w:cs="Times New Roman"/>
          <w:sz w:val="24"/>
          <w:szCs w:val="24"/>
          <w:lang w:val="ru-RU"/>
        </w:rPr>
        <w:t xml:space="preserve"> от 19.03.2024 № 171). В ООП ООО и СОО —</w:t>
      </w:r>
    </w:p>
    <w:p w:rsidR="00D40E8F" w:rsidRDefault="00D40E8F" w:rsidP="00D40E8F">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w:t>
      </w:r>
      <w:proofErr w:type="spellStart"/>
      <w:r>
        <w:rPr>
          <w:rFonts w:ascii="Times New Roman" w:hAnsi="Times New Roman" w:cs="Times New Roman"/>
          <w:sz w:val="24"/>
          <w:szCs w:val="24"/>
          <w:lang w:val="ru-RU"/>
        </w:rPr>
        <w:t>Минпросвещения</w:t>
      </w:r>
      <w:proofErr w:type="spellEnd"/>
      <w:r>
        <w:rPr>
          <w:rFonts w:ascii="Times New Roman" w:hAnsi="Times New Roman" w:cs="Times New Roman"/>
          <w:sz w:val="24"/>
          <w:szCs w:val="24"/>
          <w:lang w:val="ru-RU"/>
        </w:rPr>
        <w:t xml:space="preserve"> от 01.02.2024 № 62).</w:t>
      </w:r>
    </w:p>
    <w:p w:rsidR="00D40E8F" w:rsidRDefault="00D40E8F" w:rsidP="00D40E8F">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Привели учебные планы ООП всех уровней в соответствие с ФГОС и ФОП. В ООП</w:t>
      </w:r>
    </w:p>
    <w:p w:rsidR="00D40E8F" w:rsidRDefault="00D40E8F" w:rsidP="00D40E8F">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ООО и СОО — разделили физкультуру и ОБЗР на две предметные области, в ООП НОО </w:t>
      </w:r>
      <w:proofErr w:type="gramStart"/>
      <w:r>
        <w:rPr>
          <w:rFonts w:ascii="Times New Roman" w:hAnsi="Times New Roman" w:cs="Times New Roman"/>
          <w:sz w:val="24"/>
          <w:szCs w:val="24"/>
          <w:lang w:val="ru-RU"/>
        </w:rPr>
        <w:t>и ООО</w:t>
      </w:r>
      <w:proofErr w:type="gramEnd"/>
      <w:r>
        <w:rPr>
          <w:rFonts w:ascii="Times New Roman" w:hAnsi="Times New Roman" w:cs="Times New Roman"/>
          <w:sz w:val="24"/>
          <w:szCs w:val="24"/>
          <w:lang w:val="ru-RU"/>
        </w:rPr>
        <w:t xml:space="preserve"> — указали в предметной области «Технология» учебный предмет «Труд</w:t>
      </w:r>
    </w:p>
    <w:p w:rsidR="00352E6C" w:rsidRDefault="00D40E8F" w:rsidP="00352E6C">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(технология)».</w:t>
      </w:r>
    </w:p>
    <w:p w:rsidR="007639A9" w:rsidRPr="005E218B" w:rsidRDefault="007639A9" w:rsidP="00352E6C">
      <w:pPr>
        <w:autoSpaceDE w:val="0"/>
        <w:autoSpaceDN w:val="0"/>
        <w:adjustRightInd w:val="0"/>
        <w:spacing w:before="0" w:beforeAutospacing="0" w:after="0" w:afterAutospacing="0"/>
        <w:ind w:firstLine="360"/>
        <w:rPr>
          <w:rFonts w:ascii="Times New Roman" w:hAnsi="Times New Roman" w:cs="Times New Roman"/>
          <w:b/>
          <w:sz w:val="24"/>
          <w:szCs w:val="24"/>
          <w:lang w:val="ru-RU"/>
        </w:rPr>
      </w:pPr>
      <w:r w:rsidRPr="005E218B">
        <w:rPr>
          <w:rFonts w:ascii="Times New Roman" w:eastAsia="Times New Roman" w:hAnsi="Times New Roman" w:cs="Times New Roman"/>
          <w:b/>
          <w:sz w:val="24"/>
          <w:szCs w:val="24"/>
          <w:lang w:val="ru-RU" w:eastAsia="ru-RU"/>
        </w:rPr>
        <w:t xml:space="preserve">Категории </w:t>
      </w:r>
      <w:proofErr w:type="gramStart"/>
      <w:r w:rsidRPr="005E218B">
        <w:rPr>
          <w:rFonts w:ascii="Times New Roman" w:eastAsia="Times New Roman" w:hAnsi="Times New Roman" w:cs="Times New Roman"/>
          <w:b/>
          <w:sz w:val="24"/>
          <w:szCs w:val="24"/>
          <w:lang w:val="ru-RU" w:eastAsia="ru-RU"/>
        </w:rPr>
        <w:t>обучающихся</w:t>
      </w:r>
      <w:proofErr w:type="gramEnd"/>
      <w:r w:rsidRPr="005E218B">
        <w:rPr>
          <w:rFonts w:ascii="Times New Roman" w:eastAsia="Times New Roman" w:hAnsi="Times New Roman" w:cs="Times New Roman"/>
          <w:b/>
          <w:sz w:val="24"/>
          <w:szCs w:val="24"/>
          <w:lang w:val="ru-RU" w:eastAsia="ru-RU"/>
        </w:rPr>
        <w:t xml:space="preserve"> с ограниченными возможностями здоровья, которые обучаются в школе: </w:t>
      </w:r>
    </w:p>
    <w:p w:rsidR="007639A9" w:rsidRDefault="007639A9" w:rsidP="00EA235F">
      <w:pPr>
        <w:pStyle w:val="a7"/>
        <w:numPr>
          <w:ilvl w:val="0"/>
          <w:numId w:val="5"/>
        </w:numPr>
        <w:rPr>
          <w:rFonts w:ascii="Times New Roman" w:eastAsia="Times New Roman" w:hAnsi="Times New Roman" w:cs="Times New Roman"/>
          <w:sz w:val="24"/>
          <w:szCs w:val="24"/>
          <w:lang w:val="ru-RU" w:eastAsia="ru-RU"/>
        </w:rPr>
      </w:pPr>
      <w:r w:rsidRPr="007639A9">
        <w:rPr>
          <w:rFonts w:ascii="Times New Roman" w:eastAsia="Times New Roman" w:hAnsi="Times New Roman" w:cs="Times New Roman"/>
          <w:sz w:val="24"/>
          <w:szCs w:val="24"/>
          <w:lang w:val="ru-RU" w:eastAsia="ru-RU"/>
        </w:rPr>
        <w:lastRenderedPageBreak/>
        <w:t>с </w:t>
      </w:r>
      <w:r>
        <w:rPr>
          <w:rFonts w:ascii="Times New Roman" w:eastAsia="Times New Roman" w:hAnsi="Times New Roman" w:cs="Times New Roman"/>
          <w:sz w:val="24"/>
          <w:szCs w:val="24"/>
          <w:lang w:val="ru-RU" w:eastAsia="ru-RU"/>
        </w:rPr>
        <w:t>зад</w:t>
      </w:r>
      <w:r w:rsidR="00491F1E">
        <w:rPr>
          <w:rFonts w:ascii="Times New Roman" w:eastAsia="Times New Roman" w:hAnsi="Times New Roman" w:cs="Times New Roman"/>
          <w:sz w:val="24"/>
          <w:szCs w:val="24"/>
          <w:lang w:val="ru-RU" w:eastAsia="ru-RU"/>
        </w:rPr>
        <w:t>ержкой психического развития – 3 (10</w:t>
      </w:r>
      <w:r>
        <w:rPr>
          <w:rFonts w:ascii="Times New Roman" w:eastAsia="Times New Roman" w:hAnsi="Times New Roman" w:cs="Times New Roman"/>
          <w:sz w:val="24"/>
          <w:szCs w:val="24"/>
          <w:lang w:val="ru-RU" w:eastAsia="ru-RU"/>
        </w:rPr>
        <w:t xml:space="preserve"> %);</w:t>
      </w:r>
    </w:p>
    <w:p w:rsidR="007639A9" w:rsidRDefault="007639A9" w:rsidP="00EA235F">
      <w:pPr>
        <w:pStyle w:val="a7"/>
        <w:numPr>
          <w:ilvl w:val="0"/>
          <w:numId w:val="5"/>
        </w:num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л</w:t>
      </w:r>
      <w:r w:rsidR="00491F1E">
        <w:rPr>
          <w:rFonts w:ascii="Times New Roman" w:eastAsia="Times New Roman" w:hAnsi="Times New Roman" w:cs="Times New Roman"/>
          <w:sz w:val="24"/>
          <w:szCs w:val="24"/>
          <w:lang w:val="ru-RU" w:eastAsia="ru-RU"/>
        </w:rPr>
        <w:t>егкой умственной отсталостью – 2 (6,6</w:t>
      </w:r>
      <w:r>
        <w:rPr>
          <w:rFonts w:ascii="Times New Roman" w:eastAsia="Times New Roman" w:hAnsi="Times New Roman" w:cs="Times New Roman"/>
          <w:sz w:val="24"/>
          <w:szCs w:val="24"/>
          <w:lang w:val="ru-RU" w:eastAsia="ru-RU"/>
        </w:rPr>
        <w:t xml:space="preserve"> %);</w:t>
      </w:r>
    </w:p>
    <w:p w:rsidR="007639A9" w:rsidRPr="007639A9" w:rsidRDefault="00451C48" w:rsidP="00EA235F">
      <w:pPr>
        <w:pStyle w:val="a7"/>
        <w:numPr>
          <w:ilvl w:val="0"/>
          <w:numId w:val="5"/>
        </w:num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ребенок-инвалид – 1 </w:t>
      </w:r>
      <w:r w:rsidR="00491F1E">
        <w:rPr>
          <w:rFonts w:ascii="Times New Roman" w:eastAsia="Times New Roman" w:hAnsi="Times New Roman" w:cs="Times New Roman"/>
          <w:sz w:val="24"/>
          <w:szCs w:val="24"/>
          <w:lang w:val="ru-RU" w:eastAsia="ru-RU"/>
        </w:rPr>
        <w:t>(3,3</w:t>
      </w:r>
      <w:r>
        <w:rPr>
          <w:rFonts w:ascii="Times New Roman" w:eastAsia="Times New Roman" w:hAnsi="Times New Roman" w:cs="Times New Roman"/>
          <w:sz w:val="24"/>
          <w:szCs w:val="24"/>
          <w:lang w:val="ru-RU" w:eastAsia="ru-RU"/>
        </w:rPr>
        <w:t xml:space="preserve"> %).</w:t>
      </w:r>
    </w:p>
    <w:p w:rsidR="007639A9" w:rsidRDefault="007639A9" w:rsidP="007639A9">
      <w:pPr>
        <w:ind w:left="360"/>
        <w:rPr>
          <w:rFonts w:ascii="Times New Roman" w:eastAsia="Times New Roman" w:hAnsi="Times New Roman" w:cs="Times New Roman"/>
          <w:sz w:val="24"/>
          <w:szCs w:val="24"/>
          <w:lang w:val="ru-RU" w:eastAsia="ru-RU"/>
        </w:rPr>
      </w:pPr>
      <w:r w:rsidRPr="007639A9">
        <w:rPr>
          <w:rFonts w:ascii="Times New Roman" w:eastAsia="Times New Roman" w:hAnsi="Times New Roman" w:cs="Times New Roman"/>
          <w:sz w:val="24"/>
          <w:szCs w:val="24"/>
          <w:lang w:val="ru-RU" w:eastAsia="ru-RU"/>
        </w:rPr>
        <w:t xml:space="preserve">Школа реализует </w:t>
      </w:r>
      <w:proofErr w:type="gramStart"/>
      <w:r w:rsidRPr="007639A9">
        <w:rPr>
          <w:rFonts w:ascii="Times New Roman" w:eastAsia="Times New Roman" w:hAnsi="Times New Roman" w:cs="Times New Roman"/>
          <w:sz w:val="24"/>
          <w:szCs w:val="24"/>
          <w:lang w:val="ru-RU" w:eastAsia="ru-RU"/>
        </w:rPr>
        <w:t>следующие</w:t>
      </w:r>
      <w:proofErr w:type="gramEnd"/>
      <w:r w:rsidRPr="007639A9">
        <w:rPr>
          <w:rFonts w:ascii="Times New Roman" w:eastAsia="Times New Roman" w:hAnsi="Times New Roman" w:cs="Times New Roman"/>
          <w:sz w:val="24"/>
          <w:szCs w:val="24"/>
          <w:lang w:val="ru-RU" w:eastAsia="ru-RU"/>
        </w:rPr>
        <w:t xml:space="preserve"> АООП: </w:t>
      </w:r>
    </w:p>
    <w:p w:rsidR="007639A9" w:rsidRPr="007639A9" w:rsidRDefault="007639A9" w:rsidP="00EA235F">
      <w:pPr>
        <w:pStyle w:val="a7"/>
        <w:numPr>
          <w:ilvl w:val="0"/>
          <w:numId w:val="5"/>
        </w:numPr>
        <w:rPr>
          <w:rFonts w:ascii="Times New Roman" w:eastAsia="Times New Roman" w:hAnsi="Times New Roman" w:cs="Times New Roman"/>
          <w:sz w:val="24"/>
          <w:szCs w:val="24"/>
          <w:lang w:val="ru-RU" w:eastAsia="ru-RU"/>
        </w:rPr>
      </w:pPr>
      <w:r w:rsidRPr="007639A9">
        <w:rPr>
          <w:rFonts w:ascii="Times New Roman" w:eastAsia="Times New Roman" w:hAnsi="Times New Roman" w:cs="Times New Roman"/>
          <w:sz w:val="24"/>
          <w:szCs w:val="24"/>
          <w:lang w:val="ru-RU" w:eastAsia="ru-RU"/>
        </w:rPr>
        <w:t>адаптированная основная общеобразовательная программа начального общего образования обучающихся с </w:t>
      </w:r>
      <w:r>
        <w:rPr>
          <w:rFonts w:ascii="Times New Roman" w:eastAsia="Times New Roman" w:hAnsi="Times New Roman" w:cs="Times New Roman"/>
          <w:sz w:val="24"/>
          <w:szCs w:val="24"/>
          <w:lang w:val="ru-RU" w:eastAsia="ru-RU"/>
        </w:rPr>
        <w:t>ЗПР (вариант 7</w:t>
      </w:r>
      <w:r w:rsidRPr="007639A9">
        <w:rPr>
          <w:rFonts w:ascii="Times New Roman" w:eastAsia="Times New Roman" w:hAnsi="Times New Roman" w:cs="Times New Roman"/>
          <w:sz w:val="24"/>
          <w:szCs w:val="24"/>
          <w:lang w:val="ru-RU" w:eastAsia="ru-RU"/>
        </w:rPr>
        <w:t xml:space="preserve">.1). АООП </w:t>
      </w:r>
      <w:proofErr w:type="gramStart"/>
      <w:r w:rsidRPr="007639A9">
        <w:rPr>
          <w:rFonts w:ascii="Times New Roman" w:eastAsia="Times New Roman" w:hAnsi="Times New Roman" w:cs="Times New Roman"/>
          <w:sz w:val="24"/>
          <w:szCs w:val="24"/>
          <w:lang w:val="ru-RU" w:eastAsia="ru-RU"/>
        </w:rPr>
        <w:t>разработана</w:t>
      </w:r>
      <w:proofErr w:type="gramEnd"/>
      <w:r w:rsidRPr="007639A9">
        <w:rPr>
          <w:rFonts w:ascii="Times New Roman" w:eastAsia="Times New Roman" w:hAnsi="Times New Roman" w:cs="Times New Roman"/>
          <w:sz w:val="24"/>
          <w:szCs w:val="24"/>
          <w:lang w:val="ru-RU" w:eastAsia="ru-RU"/>
        </w:rPr>
        <w:t xml:space="preserve"> в соответствии с ФГОС НОО ОВЗ и ФАОП НОО.</w:t>
      </w:r>
    </w:p>
    <w:p w:rsidR="007639A9" w:rsidRPr="007639A9" w:rsidRDefault="007639A9" w:rsidP="00EA235F">
      <w:pPr>
        <w:pStyle w:val="a7"/>
        <w:numPr>
          <w:ilvl w:val="0"/>
          <w:numId w:val="5"/>
        </w:numPr>
        <w:rPr>
          <w:rFonts w:ascii="Times New Roman" w:eastAsia="Times New Roman" w:hAnsi="Times New Roman" w:cs="Times New Roman"/>
          <w:sz w:val="24"/>
          <w:szCs w:val="24"/>
          <w:lang w:val="ru-RU" w:eastAsia="ru-RU"/>
        </w:rPr>
      </w:pPr>
      <w:r w:rsidRPr="007639A9">
        <w:rPr>
          <w:rFonts w:ascii="Times New Roman" w:eastAsia="Times New Roman" w:hAnsi="Times New Roman" w:cs="Times New Roman"/>
          <w:sz w:val="24"/>
          <w:szCs w:val="24"/>
          <w:lang w:val="ru-RU" w:eastAsia="ru-RU"/>
        </w:rPr>
        <w:t>адаптированная основная общеобразовательная программа начального общего образования обучающихся с </w:t>
      </w:r>
      <w:r>
        <w:rPr>
          <w:rFonts w:ascii="Times New Roman" w:eastAsia="Times New Roman" w:hAnsi="Times New Roman" w:cs="Times New Roman"/>
          <w:sz w:val="24"/>
          <w:szCs w:val="24"/>
          <w:lang w:val="ru-RU" w:eastAsia="ru-RU"/>
        </w:rPr>
        <w:t>ЗПР (вариант 7.2</w:t>
      </w:r>
      <w:r w:rsidRPr="007639A9">
        <w:rPr>
          <w:rFonts w:ascii="Times New Roman" w:eastAsia="Times New Roman" w:hAnsi="Times New Roman" w:cs="Times New Roman"/>
          <w:sz w:val="24"/>
          <w:szCs w:val="24"/>
          <w:lang w:val="ru-RU" w:eastAsia="ru-RU"/>
        </w:rPr>
        <w:t xml:space="preserve">). АООП </w:t>
      </w:r>
      <w:proofErr w:type="gramStart"/>
      <w:r w:rsidRPr="007639A9">
        <w:rPr>
          <w:rFonts w:ascii="Times New Roman" w:eastAsia="Times New Roman" w:hAnsi="Times New Roman" w:cs="Times New Roman"/>
          <w:sz w:val="24"/>
          <w:szCs w:val="24"/>
          <w:lang w:val="ru-RU" w:eastAsia="ru-RU"/>
        </w:rPr>
        <w:t>разработана</w:t>
      </w:r>
      <w:proofErr w:type="gramEnd"/>
      <w:r w:rsidRPr="007639A9">
        <w:rPr>
          <w:rFonts w:ascii="Times New Roman" w:eastAsia="Times New Roman" w:hAnsi="Times New Roman" w:cs="Times New Roman"/>
          <w:sz w:val="24"/>
          <w:szCs w:val="24"/>
          <w:lang w:val="ru-RU" w:eastAsia="ru-RU"/>
        </w:rPr>
        <w:t xml:space="preserve"> в соответствии с ФГОС НОО ОВЗ и ФАОП НОО.</w:t>
      </w:r>
    </w:p>
    <w:p w:rsidR="007639A9" w:rsidRDefault="007639A9" w:rsidP="00EA235F">
      <w:pPr>
        <w:pStyle w:val="a7"/>
        <w:numPr>
          <w:ilvl w:val="0"/>
          <w:numId w:val="5"/>
        </w:numPr>
        <w:rPr>
          <w:rFonts w:ascii="Times New Roman" w:eastAsia="Times New Roman" w:hAnsi="Times New Roman" w:cs="Times New Roman"/>
          <w:sz w:val="24"/>
          <w:szCs w:val="24"/>
          <w:lang w:val="ru-RU" w:eastAsia="ru-RU"/>
        </w:rPr>
      </w:pPr>
      <w:r w:rsidRPr="007639A9">
        <w:rPr>
          <w:rFonts w:ascii="Times New Roman" w:eastAsia="Times New Roman" w:hAnsi="Times New Roman" w:cs="Times New Roman"/>
          <w:sz w:val="24"/>
          <w:szCs w:val="24"/>
          <w:lang w:val="ru-RU" w:eastAsia="ru-RU"/>
        </w:rPr>
        <w:t xml:space="preserve">адаптированная основная общеобразовательная программа </w:t>
      </w:r>
      <w:r>
        <w:rPr>
          <w:rFonts w:ascii="Times New Roman" w:eastAsia="Times New Roman" w:hAnsi="Times New Roman" w:cs="Times New Roman"/>
          <w:sz w:val="24"/>
          <w:szCs w:val="24"/>
          <w:lang w:val="ru-RU" w:eastAsia="ru-RU"/>
        </w:rPr>
        <w:t>основного</w:t>
      </w:r>
      <w:r w:rsidRPr="007639A9">
        <w:rPr>
          <w:rFonts w:ascii="Times New Roman" w:eastAsia="Times New Roman" w:hAnsi="Times New Roman" w:cs="Times New Roman"/>
          <w:sz w:val="24"/>
          <w:szCs w:val="24"/>
          <w:lang w:val="ru-RU" w:eastAsia="ru-RU"/>
        </w:rPr>
        <w:t xml:space="preserve"> общего образования обучающихся с </w:t>
      </w:r>
      <w:proofErr w:type="gramStart"/>
      <w:r>
        <w:rPr>
          <w:rFonts w:ascii="Times New Roman" w:eastAsia="Times New Roman" w:hAnsi="Times New Roman" w:cs="Times New Roman"/>
          <w:sz w:val="24"/>
          <w:szCs w:val="24"/>
          <w:lang w:val="ru-RU" w:eastAsia="ru-RU"/>
        </w:rPr>
        <w:t>умственной</w:t>
      </w:r>
      <w:proofErr w:type="gram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отсталстью</w:t>
      </w:r>
      <w:proofErr w:type="spellEnd"/>
      <w:r>
        <w:rPr>
          <w:rFonts w:ascii="Times New Roman" w:eastAsia="Times New Roman" w:hAnsi="Times New Roman" w:cs="Times New Roman"/>
          <w:sz w:val="24"/>
          <w:szCs w:val="24"/>
          <w:lang w:val="ru-RU" w:eastAsia="ru-RU"/>
        </w:rPr>
        <w:t xml:space="preserve"> (вариант 2</w:t>
      </w:r>
      <w:r w:rsidRPr="007639A9">
        <w:rPr>
          <w:rFonts w:ascii="Times New Roman" w:eastAsia="Times New Roman" w:hAnsi="Times New Roman" w:cs="Times New Roman"/>
          <w:sz w:val="24"/>
          <w:szCs w:val="24"/>
          <w:lang w:val="ru-RU" w:eastAsia="ru-RU"/>
        </w:rPr>
        <w:t xml:space="preserve">). АООП </w:t>
      </w:r>
      <w:proofErr w:type="gramStart"/>
      <w:r w:rsidRPr="007639A9">
        <w:rPr>
          <w:rFonts w:ascii="Times New Roman" w:eastAsia="Times New Roman" w:hAnsi="Times New Roman" w:cs="Times New Roman"/>
          <w:sz w:val="24"/>
          <w:szCs w:val="24"/>
          <w:lang w:val="ru-RU" w:eastAsia="ru-RU"/>
        </w:rPr>
        <w:t>разработана</w:t>
      </w:r>
      <w:proofErr w:type="gramEnd"/>
      <w:r w:rsidRPr="007639A9">
        <w:rPr>
          <w:rFonts w:ascii="Times New Roman" w:eastAsia="Times New Roman" w:hAnsi="Times New Roman" w:cs="Times New Roman"/>
          <w:sz w:val="24"/>
          <w:szCs w:val="24"/>
          <w:lang w:val="ru-RU" w:eastAsia="ru-RU"/>
        </w:rPr>
        <w:t xml:space="preserve"> в соответствии с</w:t>
      </w:r>
      <w:r>
        <w:rPr>
          <w:rFonts w:ascii="Times New Roman" w:eastAsia="Times New Roman" w:hAnsi="Times New Roman" w:cs="Times New Roman"/>
          <w:sz w:val="24"/>
          <w:szCs w:val="24"/>
          <w:lang w:val="ru-RU" w:eastAsia="ru-RU"/>
        </w:rPr>
        <w:t> ФГОС ООО ОВЗ и ФАОП О</w:t>
      </w:r>
      <w:r w:rsidRPr="007639A9">
        <w:rPr>
          <w:rFonts w:ascii="Times New Roman" w:eastAsia="Times New Roman" w:hAnsi="Times New Roman" w:cs="Times New Roman"/>
          <w:sz w:val="24"/>
          <w:szCs w:val="24"/>
          <w:lang w:val="ru-RU" w:eastAsia="ru-RU"/>
        </w:rPr>
        <w:t>ОО.</w:t>
      </w:r>
    </w:p>
    <w:p w:rsidR="00F06068" w:rsidRDefault="00F06068" w:rsidP="00F06068">
      <w:pPr>
        <w:pStyle w:val="a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школе созданы специальные </w:t>
      </w:r>
      <w:proofErr w:type="spellStart"/>
      <w:r>
        <w:rPr>
          <w:rFonts w:ascii="Times New Roman" w:eastAsia="Times New Roman" w:hAnsi="Times New Roman" w:cs="Times New Roman"/>
          <w:sz w:val="24"/>
          <w:szCs w:val="24"/>
          <w:lang w:val="ru-RU" w:eastAsia="ru-RU"/>
        </w:rPr>
        <w:t>условияч</w:t>
      </w:r>
      <w:proofErr w:type="spellEnd"/>
      <w:r>
        <w:rPr>
          <w:rFonts w:ascii="Times New Roman" w:eastAsia="Times New Roman" w:hAnsi="Times New Roman" w:cs="Times New Roman"/>
          <w:sz w:val="24"/>
          <w:szCs w:val="24"/>
          <w:lang w:val="ru-RU" w:eastAsia="ru-RU"/>
        </w:rPr>
        <w:t xml:space="preserve"> для получения образования обучающимися с ОВЗ. </w:t>
      </w:r>
      <w:proofErr w:type="gramStart"/>
      <w:r>
        <w:rPr>
          <w:rFonts w:ascii="Times New Roman" w:eastAsia="Times New Roman" w:hAnsi="Times New Roman" w:cs="Times New Roman"/>
          <w:sz w:val="24"/>
          <w:szCs w:val="24"/>
          <w:lang w:val="ru-RU" w:eastAsia="ru-RU"/>
        </w:rPr>
        <w:t>Обучающиеся</w:t>
      </w:r>
      <w:proofErr w:type="gramEnd"/>
      <w:r>
        <w:rPr>
          <w:rFonts w:ascii="Times New Roman" w:eastAsia="Times New Roman" w:hAnsi="Times New Roman" w:cs="Times New Roman"/>
          <w:sz w:val="24"/>
          <w:szCs w:val="24"/>
          <w:lang w:val="ru-RU" w:eastAsia="ru-RU"/>
        </w:rPr>
        <w:t xml:space="preserve"> с ОВЗ обучаются инклюзивно по адаптированной образовательной программе. Разработана программа коррекционной работы, включающая коррекционно-развивающие курсы, которые проводят педагоги, прошедшие переподготовку в области обучения детей с ОВЗ. Применяются специальные методы, приемы и средства обучения, наглядные и дидактические пособия и др.</w:t>
      </w:r>
    </w:p>
    <w:p w:rsidR="00352E6C" w:rsidRDefault="00352E6C" w:rsidP="00352E6C">
      <w:pPr>
        <w:pStyle w:val="a7"/>
        <w:autoSpaceDE w:val="0"/>
        <w:autoSpaceDN w:val="0"/>
        <w:adjustRightInd w:val="0"/>
        <w:spacing w:before="0" w:beforeAutospacing="0" w:after="0" w:afterAutospacing="0"/>
        <w:rPr>
          <w:rFonts w:ascii="Times New Roman,Bold" w:hAnsi="Times New Roman,Bold" w:cs="Times New Roman,Bold"/>
          <w:b/>
          <w:bCs/>
          <w:sz w:val="24"/>
          <w:szCs w:val="24"/>
          <w:lang w:val="ru-RU"/>
        </w:rPr>
      </w:pPr>
    </w:p>
    <w:p w:rsidR="00352E6C" w:rsidRDefault="00352E6C" w:rsidP="00352E6C">
      <w:pPr>
        <w:pStyle w:val="a7"/>
        <w:autoSpaceDE w:val="0"/>
        <w:autoSpaceDN w:val="0"/>
        <w:adjustRightInd w:val="0"/>
        <w:spacing w:before="0" w:beforeAutospacing="0" w:after="0" w:afterAutospacing="0"/>
        <w:rPr>
          <w:rFonts w:ascii="Times New Roman,Bold" w:hAnsi="Times New Roman,Bold" w:cs="Times New Roman,Bold"/>
          <w:b/>
          <w:bCs/>
          <w:sz w:val="24"/>
          <w:szCs w:val="24"/>
          <w:lang w:val="ru-RU"/>
        </w:rPr>
      </w:pPr>
      <w:r w:rsidRPr="00352E6C">
        <w:rPr>
          <w:rFonts w:ascii="Times New Roman,Bold" w:hAnsi="Times New Roman,Bold" w:cs="Times New Roman,Bold"/>
          <w:b/>
          <w:bCs/>
          <w:sz w:val="24"/>
          <w:szCs w:val="24"/>
          <w:lang w:val="ru-RU"/>
        </w:rPr>
        <w:t>Внедрение новых учебных предметов</w:t>
      </w:r>
    </w:p>
    <w:p w:rsidR="00F06068" w:rsidRPr="00352E6C" w:rsidRDefault="00F06068" w:rsidP="00352E6C">
      <w:pPr>
        <w:pStyle w:val="a7"/>
        <w:autoSpaceDE w:val="0"/>
        <w:autoSpaceDN w:val="0"/>
        <w:adjustRightInd w:val="0"/>
        <w:spacing w:before="0" w:beforeAutospacing="0" w:after="0" w:afterAutospacing="0"/>
        <w:rPr>
          <w:rFonts w:ascii="Times New Roman,Bold" w:hAnsi="Times New Roman,Bold" w:cs="Times New Roman,Bold"/>
          <w:b/>
          <w:bCs/>
          <w:sz w:val="24"/>
          <w:szCs w:val="24"/>
          <w:lang w:val="ru-RU"/>
        </w:rPr>
      </w:pPr>
    </w:p>
    <w:p w:rsidR="00352E6C" w:rsidRPr="00352E6C" w:rsidRDefault="00352E6C" w:rsidP="00352E6C">
      <w:pPr>
        <w:autoSpaceDE w:val="0"/>
        <w:autoSpaceDN w:val="0"/>
        <w:adjustRightInd w:val="0"/>
        <w:spacing w:before="0" w:beforeAutospacing="0" w:after="0" w:afterAutospacing="0"/>
        <w:ind w:firstLine="360"/>
        <w:rPr>
          <w:rFonts w:ascii="Times New Roman" w:hAnsi="Times New Roman" w:cs="Times New Roman"/>
          <w:sz w:val="24"/>
          <w:szCs w:val="24"/>
          <w:lang w:val="ru-RU"/>
        </w:rPr>
      </w:pPr>
      <w:r w:rsidRPr="00352E6C">
        <w:rPr>
          <w:rFonts w:ascii="Times New Roman" w:hAnsi="Times New Roman" w:cs="Times New Roman"/>
          <w:sz w:val="24"/>
          <w:szCs w:val="24"/>
          <w:lang w:val="ru-RU"/>
        </w:rPr>
        <w:t xml:space="preserve">С 1 сентября 2024 года Школа внедряет в образовательный процесс </w:t>
      </w:r>
      <w:proofErr w:type="gramStart"/>
      <w:r w:rsidRPr="00352E6C">
        <w:rPr>
          <w:rFonts w:ascii="Times New Roman" w:hAnsi="Times New Roman" w:cs="Times New Roman"/>
          <w:sz w:val="24"/>
          <w:szCs w:val="24"/>
          <w:lang w:val="ru-RU"/>
        </w:rPr>
        <w:t>новые</w:t>
      </w:r>
      <w:proofErr w:type="gramEnd"/>
      <w:r w:rsidRPr="00352E6C">
        <w:rPr>
          <w:rFonts w:ascii="Times New Roman" w:hAnsi="Times New Roman" w:cs="Times New Roman"/>
          <w:sz w:val="24"/>
          <w:szCs w:val="24"/>
          <w:lang w:val="ru-RU"/>
        </w:rPr>
        <w:t xml:space="preserve"> учебные</w:t>
      </w:r>
    </w:p>
    <w:p w:rsidR="00352E6C" w:rsidRPr="00352E6C" w:rsidRDefault="00352E6C" w:rsidP="00352E6C">
      <w:pPr>
        <w:pStyle w:val="a7"/>
        <w:autoSpaceDE w:val="0"/>
        <w:autoSpaceDN w:val="0"/>
        <w:adjustRightInd w:val="0"/>
        <w:spacing w:before="0" w:beforeAutospacing="0" w:after="0" w:afterAutospacing="0"/>
        <w:rPr>
          <w:rFonts w:ascii="Times New Roman" w:hAnsi="Times New Roman" w:cs="Times New Roman"/>
          <w:sz w:val="24"/>
          <w:szCs w:val="24"/>
          <w:lang w:val="ru-RU"/>
        </w:rPr>
      </w:pPr>
      <w:r w:rsidRPr="00352E6C">
        <w:rPr>
          <w:rFonts w:ascii="Times New Roman" w:hAnsi="Times New Roman" w:cs="Times New Roman"/>
          <w:sz w:val="24"/>
          <w:szCs w:val="24"/>
          <w:lang w:val="ru-RU"/>
        </w:rPr>
        <w:t>предметы «Труд (технология)» и «Основы безопасности и защиты Родины».</w:t>
      </w:r>
    </w:p>
    <w:p w:rsidR="00352E6C" w:rsidRPr="00352E6C" w:rsidRDefault="00352E6C" w:rsidP="00352E6C">
      <w:pPr>
        <w:pStyle w:val="a7"/>
        <w:autoSpaceDE w:val="0"/>
        <w:autoSpaceDN w:val="0"/>
        <w:adjustRightInd w:val="0"/>
        <w:spacing w:before="0" w:beforeAutospacing="0" w:after="0" w:afterAutospacing="0"/>
        <w:rPr>
          <w:rFonts w:ascii="Times New Roman" w:hAnsi="Times New Roman" w:cs="Times New Roman"/>
          <w:sz w:val="24"/>
          <w:szCs w:val="24"/>
          <w:lang w:val="ru-RU"/>
        </w:rPr>
      </w:pPr>
      <w:r w:rsidRPr="00352E6C">
        <w:rPr>
          <w:rFonts w:ascii="Times New Roman" w:hAnsi="Times New Roman" w:cs="Times New Roman"/>
          <w:sz w:val="24"/>
          <w:szCs w:val="24"/>
          <w:lang w:val="ru-RU"/>
        </w:rPr>
        <w:t>С целью внедрения новых предметов разработаны дорожные карты:</w:t>
      </w:r>
    </w:p>
    <w:p w:rsidR="00352E6C" w:rsidRPr="00352E6C" w:rsidRDefault="00352E6C" w:rsidP="00352E6C">
      <w:pPr>
        <w:pStyle w:val="a7"/>
        <w:autoSpaceDE w:val="0"/>
        <w:autoSpaceDN w:val="0"/>
        <w:adjustRightInd w:val="0"/>
        <w:spacing w:before="0" w:beforeAutospacing="0" w:after="0" w:afterAutospacing="0"/>
        <w:rPr>
          <w:rFonts w:ascii="Times New Roman" w:hAnsi="Times New Roman" w:cs="Times New Roman"/>
          <w:sz w:val="24"/>
          <w:szCs w:val="24"/>
          <w:lang w:val="ru-RU"/>
        </w:rPr>
      </w:pPr>
      <w:r w:rsidRPr="00352E6C">
        <w:rPr>
          <w:rFonts w:ascii="Symbol" w:hAnsi="Symbol" w:cs="Symbol"/>
          <w:sz w:val="20"/>
          <w:szCs w:val="20"/>
          <w:lang w:val="ru-RU"/>
        </w:rPr>
        <w:t></w:t>
      </w:r>
      <w:r w:rsidRPr="00352E6C">
        <w:rPr>
          <w:rFonts w:ascii="Symbol" w:hAnsi="Symbol" w:cs="Symbol"/>
          <w:sz w:val="20"/>
          <w:szCs w:val="20"/>
          <w:lang w:val="ru-RU"/>
        </w:rPr>
        <w:t></w:t>
      </w:r>
      <w:r w:rsidRPr="00352E6C">
        <w:rPr>
          <w:rFonts w:ascii="Times New Roman" w:hAnsi="Times New Roman" w:cs="Times New Roman"/>
          <w:sz w:val="24"/>
          <w:szCs w:val="24"/>
          <w:lang w:val="ru-RU"/>
        </w:rPr>
        <w:t>дорожная карта по введению предмета «Труд (технология)»;</w:t>
      </w:r>
    </w:p>
    <w:p w:rsidR="00352E6C" w:rsidRPr="00352E6C" w:rsidRDefault="00352E6C" w:rsidP="00352E6C">
      <w:pPr>
        <w:pStyle w:val="a7"/>
        <w:autoSpaceDE w:val="0"/>
        <w:autoSpaceDN w:val="0"/>
        <w:adjustRightInd w:val="0"/>
        <w:spacing w:before="0" w:beforeAutospacing="0" w:after="0" w:afterAutospacing="0"/>
        <w:rPr>
          <w:rFonts w:ascii="Times New Roman" w:hAnsi="Times New Roman" w:cs="Times New Roman"/>
          <w:sz w:val="24"/>
          <w:szCs w:val="24"/>
          <w:lang w:val="ru-RU"/>
        </w:rPr>
      </w:pPr>
      <w:r w:rsidRPr="00352E6C">
        <w:rPr>
          <w:rFonts w:ascii="Symbol" w:hAnsi="Symbol" w:cs="Symbol"/>
          <w:sz w:val="20"/>
          <w:szCs w:val="20"/>
          <w:lang w:val="ru-RU"/>
        </w:rPr>
        <w:t></w:t>
      </w:r>
      <w:r w:rsidRPr="00352E6C">
        <w:rPr>
          <w:rFonts w:ascii="Symbol" w:hAnsi="Symbol" w:cs="Symbol"/>
          <w:sz w:val="20"/>
          <w:szCs w:val="20"/>
          <w:lang w:val="ru-RU"/>
        </w:rPr>
        <w:t></w:t>
      </w:r>
      <w:r w:rsidRPr="00352E6C">
        <w:rPr>
          <w:rFonts w:ascii="Times New Roman" w:hAnsi="Times New Roman" w:cs="Times New Roman"/>
          <w:sz w:val="24"/>
          <w:szCs w:val="24"/>
          <w:lang w:val="ru-RU"/>
        </w:rPr>
        <w:t>дорожная карта по введению предмета «Основы безопасности и защиты Родины».</w:t>
      </w:r>
    </w:p>
    <w:p w:rsidR="00352E6C" w:rsidRPr="00352E6C" w:rsidRDefault="00352E6C" w:rsidP="00352E6C">
      <w:pPr>
        <w:autoSpaceDE w:val="0"/>
        <w:autoSpaceDN w:val="0"/>
        <w:adjustRightInd w:val="0"/>
        <w:spacing w:before="0" w:beforeAutospacing="0" w:after="0" w:afterAutospacing="0"/>
        <w:ind w:firstLine="360"/>
        <w:rPr>
          <w:rFonts w:ascii="Times New Roman" w:hAnsi="Times New Roman" w:cs="Times New Roman"/>
          <w:sz w:val="24"/>
          <w:szCs w:val="24"/>
          <w:lang w:val="ru-RU"/>
        </w:rPr>
      </w:pPr>
      <w:r w:rsidRPr="00352E6C">
        <w:rPr>
          <w:rFonts w:ascii="Times New Roman" w:hAnsi="Times New Roman" w:cs="Times New Roman"/>
          <w:sz w:val="24"/>
          <w:szCs w:val="24"/>
          <w:lang w:val="ru-RU"/>
        </w:rPr>
        <w:t>В соответствии с дорожными картами в 2024 году провели мероприятия по внедрению</w:t>
      </w:r>
      <w:r>
        <w:rPr>
          <w:rFonts w:ascii="Times New Roman" w:hAnsi="Times New Roman" w:cs="Times New Roman"/>
          <w:sz w:val="24"/>
          <w:szCs w:val="24"/>
          <w:lang w:val="ru-RU"/>
        </w:rPr>
        <w:t xml:space="preserve"> </w:t>
      </w:r>
      <w:r w:rsidRPr="00352E6C">
        <w:rPr>
          <w:rFonts w:ascii="Times New Roman" w:hAnsi="Times New Roman" w:cs="Times New Roman"/>
          <w:sz w:val="24"/>
          <w:szCs w:val="24"/>
          <w:lang w:val="ru-RU"/>
        </w:rPr>
        <w:t xml:space="preserve">новых предметов: актуализировали ООП, организовали </w:t>
      </w:r>
      <w:r>
        <w:rPr>
          <w:rFonts w:ascii="Times New Roman" w:hAnsi="Times New Roman" w:cs="Times New Roman"/>
          <w:sz w:val="24"/>
          <w:szCs w:val="24"/>
          <w:lang w:val="ru-RU"/>
        </w:rPr>
        <w:t xml:space="preserve">повышение квалификации </w:t>
      </w:r>
      <w:r w:rsidRPr="00352E6C">
        <w:rPr>
          <w:rFonts w:ascii="Times New Roman" w:hAnsi="Times New Roman" w:cs="Times New Roman"/>
          <w:sz w:val="24"/>
          <w:szCs w:val="24"/>
          <w:lang w:val="ru-RU"/>
        </w:rPr>
        <w:t>педагогов,</w:t>
      </w:r>
      <w:r>
        <w:rPr>
          <w:rFonts w:ascii="Times New Roman" w:hAnsi="Times New Roman" w:cs="Times New Roman"/>
          <w:sz w:val="24"/>
          <w:szCs w:val="24"/>
          <w:lang w:val="ru-RU"/>
        </w:rPr>
        <w:t xml:space="preserve"> </w:t>
      </w:r>
      <w:r w:rsidRPr="00352E6C">
        <w:rPr>
          <w:rFonts w:ascii="Times New Roman" w:hAnsi="Times New Roman" w:cs="Times New Roman"/>
          <w:sz w:val="24"/>
          <w:szCs w:val="24"/>
          <w:lang w:val="ru-RU"/>
        </w:rPr>
        <w:t>информационное сопровождение и создали условия для реализации программ.</w:t>
      </w:r>
    </w:p>
    <w:p w:rsidR="00352E6C" w:rsidRPr="00352E6C" w:rsidRDefault="00352E6C" w:rsidP="00352E6C">
      <w:pPr>
        <w:autoSpaceDE w:val="0"/>
        <w:autoSpaceDN w:val="0"/>
        <w:adjustRightInd w:val="0"/>
        <w:spacing w:before="0" w:beforeAutospacing="0" w:after="0" w:afterAutospacing="0"/>
        <w:rPr>
          <w:rFonts w:ascii="Times New Roman" w:hAnsi="Times New Roman" w:cs="Times New Roman"/>
          <w:sz w:val="24"/>
          <w:szCs w:val="24"/>
          <w:lang w:val="ru-RU"/>
        </w:rPr>
      </w:pPr>
      <w:r w:rsidRPr="00352E6C">
        <w:rPr>
          <w:rFonts w:ascii="Times New Roman" w:hAnsi="Times New Roman" w:cs="Times New Roman"/>
          <w:sz w:val="24"/>
          <w:szCs w:val="24"/>
          <w:lang w:val="ru-RU"/>
        </w:rPr>
        <w:t>Преподавание учебных предметов «Труд (технология)» и «Основы безопасности и защиты</w:t>
      </w:r>
      <w:r>
        <w:rPr>
          <w:rFonts w:ascii="Times New Roman" w:hAnsi="Times New Roman" w:cs="Times New Roman"/>
          <w:sz w:val="24"/>
          <w:szCs w:val="24"/>
          <w:lang w:val="ru-RU"/>
        </w:rPr>
        <w:t xml:space="preserve"> </w:t>
      </w:r>
      <w:r w:rsidRPr="00352E6C">
        <w:rPr>
          <w:rFonts w:ascii="Times New Roman" w:hAnsi="Times New Roman" w:cs="Times New Roman"/>
          <w:sz w:val="24"/>
          <w:szCs w:val="24"/>
          <w:lang w:val="ru-RU"/>
        </w:rPr>
        <w:t>Родины» ведется с непосредственным применением федеральных рабочих программ.</w:t>
      </w:r>
    </w:p>
    <w:p w:rsidR="00352E6C" w:rsidRPr="00352E6C" w:rsidRDefault="00352E6C" w:rsidP="00352E6C">
      <w:pPr>
        <w:autoSpaceDE w:val="0"/>
        <w:autoSpaceDN w:val="0"/>
        <w:adjustRightInd w:val="0"/>
        <w:spacing w:before="0" w:beforeAutospacing="0" w:after="0" w:afterAutospacing="0"/>
        <w:ind w:firstLine="360"/>
        <w:rPr>
          <w:rFonts w:ascii="Times New Roman" w:hAnsi="Times New Roman" w:cs="Times New Roman"/>
          <w:sz w:val="24"/>
          <w:szCs w:val="24"/>
          <w:lang w:val="ru-RU"/>
        </w:rPr>
      </w:pPr>
      <w:r w:rsidRPr="00352E6C">
        <w:rPr>
          <w:rFonts w:ascii="Times New Roman" w:hAnsi="Times New Roman" w:cs="Times New Roman"/>
          <w:sz w:val="24"/>
          <w:szCs w:val="24"/>
          <w:lang w:val="ru-RU"/>
        </w:rPr>
        <w:t>Образовательный процесс по предмету «Труд «Технология», а также по предмету «Основы</w:t>
      </w:r>
      <w:r>
        <w:rPr>
          <w:rFonts w:ascii="Times New Roman" w:hAnsi="Times New Roman" w:cs="Times New Roman"/>
          <w:sz w:val="24"/>
          <w:szCs w:val="24"/>
          <w:lang w:val="ru-RU"/>
        </w:rPr>
        <w:t xml:space="preserve"> </w:t>
      </w:r>
      <w:r w:rsidRPr="00352E6C">
        <w:rPr>
          <w:rFonts w:ascii="Times New Roman" w:hAnsi="Times New Roman" w:cs="Times New Roman"/>
          <w:sz w:val="24"/>
          <w:szCs w:val="24"/>
          <w:lang w:val="ru-RU"/>
        </w:rPr>
        <w:t>безопасности и защиты Родины» организован с учетом требований ФГОС, ФОП, СП</w:t>
      </w:r>
      <w:r>
        <w:rPr>
          <w:rFonts w:ascii="Times New Roman" w:hAnsi="Times New Roman" w:cs="Times New Roman"/>
          <w:sz w:val="24"/>
          <w:szCs w:val="24"/>
          <w:lang w:val="ru-RU"/>
        </w:rPr>
        <w:t xml:space="preserve"> </w:t>
      </w:r>
      <w:r w:rsidRPr="00352E6C">
        <w:rPr>
          <w:rFonts w:ascii="Times New Roman" w:hAnsi="Times New Roman" w:cs="Times New Roman"/>
          <w:sz w:val="24"/>
          <w:szCs w:val="24"/>
          <w:lang w:val="ru-RU"/>
        </w:rPr>
        <w:t xml:space="preserve">2.4.3648-20, </w:t>
      </w:r>
      <w:proofErr w:type="spellStart"/>
      <w:r w:rsidRPr="00352E6C">
        <w:rPr>
          <w:rFonts w:ascii="Times New Roman" w:hAnsi="Times New Roman" w:cs="Times New Roman"/>
          <w:sz w:val="24"/>
          <w:szCs w:val="24"/>
          <w:lang w:val="ru-RU"/>
        </w:rPr>
        <w:t>СанПиН</w:t>
      </w:r>
      <w:proofErr w:type="spellEnd"/>
      <w:r w:rsidRPr="00352E6C">
        <w:rPr>
          <w:rFonts w:ascii="Times New Roman" w:hAnsi="Times New Roman" w:cs="Times New Roman"/>
          <w:sz w:val="24"/>
          <w:szCs w:val="24"/>
          <w:lang w:val="ru-RU"/>
        </w:rPr>
        <w:t xml:space="preserve"> 1.2.3685-21 и Концепции преподавания предметных областей</w:t>
      </w:r>
      <w:r>
        <w:rPr>
          <w:rFonts w:ascii="Times New Roman" w:hAnsi="Times New Roman" w:cs="Times New Roman"/>
          <w:sz w:val="24"/>
          <w:szCs w:val="24"/>
          <w:lang w:val="ru-RU"/>
        </w:rPr>
        <w:t xml:space="preserve"> </w:t>
      </w:r>
      <w:r w:rsidRPr="00352E6C">
        <w:rPr>
          <w:rFonts w:ascii="Times New Roman" w:hAnsi="Times New Roman" w:cs="Times New Roman"/>
          <w:sz w:val="24"/>
          <w:szCs w:val="24"/>
          <w:lang w:val="ru-RU"/>
        </w:rPr>
        <w:t>«Технология» и предмету «Основы безопасности и защиты Родины». При отсутствии</w:t>
      </w:r>
      <w:r>
        <w:rPr>
          <w:rFonts w:ascii="Times New Roman" w:hAnsi="Times New Roman" w:cs="Times New Roman"/>
          <w:sz w:val="24"/>
          <w:szCs w:val="24"/>
          <w:lang w:val="ru-RU"/>
        </w:rPr>
        <w:t xml:space="preserve"> </w:t>
      </w:r>
      <w:r w:rsidRPr="00352E6C">
        <w:rPr>
          <w:rFonts w:ascii="Times New Roman" w:hAnsi="Times New Roman" w:cs="Times New Roman"/>
          <w:sz w:val="24"/>
          <w:szCs w:val="24"/>
          <w:lang w:val="ru-RU"/>
        </w:rPr>
        <w:t>возможности выполнять практические работы учителя организуют изучение всего объема</w:t>
      </w:r>
      <w:r>
        <w:rPr>
          <w:rFonts w:ascii="Times New Roman" w:hAnsi="Times New Roman" w:cs="Times New Roman"/>
          <w:sz w:val="24"/>
          <w:szCs w:val="24"/>
          <w:lang w:val="ru-RU"/>
        </w:rPr>
        <w:t xml:space="preserve"> </w:t>
      </w:r>
      <w:r w:rsidRPr="00352E6C">
        <w:rPr>
          <w:rFonts w:ascii="Times New Roman" w:hAnsi="Times New Roman" w:cs="Times New Roman"/>
          <w:sz w:val="24"/>
          <w:szCs w:val="24"/>
          <w:lang w:val="ru-RU"/>
        </w:rPr>
        <w:t xml:space="preserve">теоретического материала модуля. </w:t>
      </w:r>
      <w:proofErr w:type="gramStart"/>
      <w:r w:rsidRPr="00352E6C">
        <w:rPr>
          <w:rFonts w:ascii="Times New Roman" w:hAnsi="Times New Roman" w:cs="Times New Roman"/>
          <w:sz w:val="24"/>
          <w:szCs w:val="24"/>
          <w:lang w:val="ru-RU"/>
        </w:rPr>
        <w:t>Обучающиеся</w:t>
      </w:r>
      <w:proofErr w:type="gramEnd"/>
      <w:r w:rsidRPr="00352E6C">
        <w:rPr>
          <w:rFonts w:ascii="Times New Roman" w:hAnsi="Times New Roman" w:cs="Times New Roman"/>
          <w:sz w:val="24"/>
          <w:szCs w:val="24"/>
          <w:lang w:val="ru-RU"/>
        </w:rPr>
        <w:t xml:space="preserve"> имеют положительную учебную</w:t>
      </w:r>
      <w:r>
        <w:rPr>
          <w:rFonts w:ascii="Times New Roman" w:hAnsi="Times New Roman" w:cs="Times New Roman"/>
          <w:sz w:val="24"/>
          <w:szCs w:val="24"/>
          <w:lang w:val="ru-RU"/>
        </w:rPr>
        <w:t xml:space="preserve"> </w:t>
      </w:r>
      <w:r w:rsidRPr="00352E6C">
        <w:rPr>
          <w:rFonts w:ascii="Times New Roman" w:hAnsi="Times New Roman" w:cs="Times New Roman"/>
          <w:sz w:val="24"/>
          <w:szCs w:val="24"/>
          <w:lang w:val="ru-RU"/>
        </w:rPr>
        <w:t>мотивацию к изучению учебных предметов.</w:t>
      </w:r>
    </w:p>
    <w:p w:rsidR="00352E6C" w:rsidRDefault="00352E6C" w:rsidP="00352E6C">
      <w:pPr>
        <w:rPr>
          <w:rFonts w:ascii="Times New Roman,Bold" w:hAnsi="Times New Roman,Bold" w:cs="Times New Roman,Bold"/>
          <w:b/>
          <w:bCs/>
          <w:sz w:val="24"/>
          <w:szCs w:val="24"/>
          <w:lang w:val="ru-RU"/>
        </w:rPr>
      </w:pPr>
      <w:r w:rsidRPr="00352E6C">
        <w:rPr>
          <w:rFonts w:ascii="Times New Roman,Bold" w:hAnsi="Times New Roman,Bold" w:cs="Times New Roman,Bold"/>
          <w:b/>
          <w:bCs/>
          <w:sz w:val="24"/>
          <w:szCs w:val="24"/>
          <w:lang w:val="ru-RU"/>
        </w:rPr>
        <w:t>Профили</w:t>
      </w:r>
      <w:r>
        <w:rPr>
          <w:rFonts w:ascii="Times New Roman,Bold" w:hAnsi="Times New Roman,Bold" w:cs="Times New Roman,Bold"/>
          <w:b/>
          <w:bCs/>
          <w:sz w:val="24"/>
          <w:szCs w:val="24"/>
          <w:lang w:val="ru-RU"/>
        </w:rPr>
        <w:t xml:space="preserve"> обучения</w:t>
      </w:r>
    </w:p>
    <w:p w:rsidR="00352E6C" w:rsidRDefault="00352E6C" w:rsidP="00352E6C">
      <w:pPr>
        <w:jc w:val="both"/>
        <w:rPr>
          <w:color w:val="000000"/>
          <w:sz w:val="24"/>
          <w:szCs w:val="24"/>
          <w:lang w:val="ru-RU"/>
        </w:rPr>
      </w:pPr>
      <w:r w:rsidRPr="00FC6DD3">
        <w:rPr>
          <w:color w:val="000000"/>
          <w:sz w:val="24"/>
          <w:szCs w:val="24"/>
          <w:lang w:val="ru-RU"/>
        </w:rPr>
        <w:t>В</w:t>
      </w:r>
      <w:r w:rsidRPr="00FC6DD3">
        <w:rPr>
          <w:color w:val="000000"/>
          <w:sz w:val="24"/>
          <w:szCs w:val="24"/>
        </w:rPr>
        <w:t> </w:t>
      </w:r>
      <w:r>
        <w:rPr>
          <w:color w:val="000000"/>
          <w:sz w:val="24"/>
          <w:szCs w:val="24"/>
          <w:lang w:val="ru-RU"/>
        </w:rPr>
        <w:t>2023-2024 учебном году</w:t>
      </w:r>
      <w:r w:rsidRPr="00FC6DD3">
        <w:rPr>
          <w:color w:val="000000"/>
          <w:sz w:val="24"/>
          <w:szCs w:val="24"/>
          <w:lang w:val="ru-RU"/>
        </w:rPr>
        <w:t xml:space="preserve"> в связи с </w:t>
      </w:r>
      <w:proofErr w:type="spellStart"/>
      <w:r w:rsidRPr="00FC6DD3">
        <w:rPr>
          <w:color w:val="000000"/>
          <w:sz w:val="24"/>
          <w:szCs w:val="24"/>
          <w:lang w:val="ru-RU"/>
        </w:rPr>
        <w:t>малокомплектностью</w:t>
      </w:r>
      <w:proofErr w:type="spellEnd"/>
      <w:r w:rsidRPr="00FC6DD3">
        <w:rPr>
          <w:color w:val="000000"/>
          <w:sz w:val="24"/>
          <w:szCs w:val="24"/>
          <w:lang w:val="ru-RU"/>
        </w:rPr>
        <w:t xml:space="preserve"> 10-11 классов сформирован универсальный профиль. Таким образом, в</w:t>
      </w:r>
      <w:r w:rsidRPr="00FC6DD3">
        <w:rPr>
          <w:color w:val="000000"/>
          <w:sz w:val="24"/>
          <w:szCs w:val="24"/>
        </w:rPr>
        <w:t> </w:t>
      </w:r>
      <w:r w:rsidR="005E218B">
        <w:rPr>
          <w:color w:val="000000"/>
          <w:sz w:val="24"/>
          <w:szCs w:val="24"/>
          <w:lang w:val="ru-RU"/>
        </w:rPr>
        <w:t>2023/24</w:t>
      </w:r>
      <w:r w:rsidRPr="00FC6DD3">
        <w:rPr>
          <w:color w:val="000000"/>
          <w:sz w:val="24"/>
          <w:szCs w:val="24"/>
          <w:lang w:val="ru-RU"/>
        </w:rPr>
        <w:t xml:space="preserve"> учебном году в</w:t>
      </w:r>
      <w:r w:rsidRPr="00FC6DD3">
        <w:rPr>
          <w:color w:val="000000"/>
          <w:sz w:val="24"/>
          <w:szCs w:val="24"/>
        </w:rPr>
        <w:t> </w:t>
      </w:r>
      <w:r w:rsidRPr="00FC6DD3">
        <w:rPr>
          <w:color w:val="000000"/>
          <w:sz w:val="24"/>
          <w:szCs w:val="24"/>
          <w:lang w:val="ru-RU"/>
        </w:rPr>
        <w:t xml:space="preserve">полной мере </w:t>
      </w:r>
      <w:r w:rsidR="005E218B">
        <w:rPr>
          <w:color w:val="000000"/>
          <w:sz w:val="24"/>
          <w:szCs w:val="24"/>
          <w:lang w:val="ru-RU"/>
        </w:rPr>
        <w:t>был реализован</w:t>
      </w:r>
      <w:r w:rsidRPr="00FC6DD3">
        <w:rPr>
          <w:color w:val="000000"/>
          <w:sz w:val="24"/>
          <w:szCs w:val="24"/>
          <w:lang w:val="ru-RU"/>
        </w:rPr>
        <w:t xml:space="preserve"> ФГОС СОО и</w:t>
      </w:r>
      <w:r w:rsidRPr="00FC6DD3">
        <w:rPr>
          <w:color w:val="000000"/>
          <w:sz w:val="24"/>
          <w:szCs w:val="24"/>
        </w:rPr>
        <w:t> </w:t>
      </w:r>
      <w:r w:rsidRPr="00FC6DD3">
        <w:rPr>
          <w:color w:val="000000"/>
          <w:sz w:val="24"/>
          <w:szCs w:val="24"/>
          <w:lang w:val="ru-RU"/>
        </w:rPr>
        <w:t>универсальный профиль обучения для обучающихся 10-х и</w:t>
      </w:r>
      <w:r w:rsidRPr="00FC6DD3">
        <w:rPr>
          <w:color w:val="000000"/>
          <w:sz w:val="24"/>
          <w:szCs w:val="24"/>
        </w:rPr>
        <w:t> </w:t>
      </w:r>
      <w:r w:rsidRPr="00FC6DD3">
        <w:rPr>
          <w:color w:val="000000"/>
          <w:sz w:val="24"/>
          <w:szCs w:val="24"/>
          <w:lang w:val="ru-RU"/>
        </w:rPr>
        <w:t xml:space="preserve">11-х классов. </w:t>
      </w:r>
    </w:p>
    <w:tbl>
      <w:tblPr>
        <w:tblStyle w:val="aa"/>
        <w:tblW w:w="0" w:type="auto"/>
        <w:tblLook w:val="04A0"/>
      </w:tblPr>
      <w:tblGrid>
        <w:gridCol w:w="2310"/>
        <w:gridCol w:w="2311"/>
        <w:gridCol w:w="2311"/>
        <w:gridCol w:w="2311"/>
      </w:tblGrid>
      <w:tr w:rsidR="00352E6C" w:rsidRPr="006261C6" w:rsidTr="00352E6C">
        <w:tc>
          <w:tcPr>
            <w:tcW w:w="2310" w:type="dxa"/>
          </w:tcPr>
          <w:p w:rsidR="00352E6C" w:rsidRPr="0053008C" w:rsidRDefault="00352E6C" w:rsidP="00352E6C">
            <w:pPr>
              <w:jc w:val="both"/>
              <w:rPr>
                <w:color w:val="000000"/>
                <w:sz w:val="24"/>
                <w:szCs w:val="24"/>
                <w:lang w:val="ru-RU"/>
              </w:rPr>
            </w:pPr>
            <w:r w:rsidRPr="0053008C">
              <w:rPr>
                <w:color w:val="000000"/>
                <w:sz w:val="24"/>
                <w:szCs w:val="24"/>
                <w:lang w:val="ru-RU"/>
              </w:rPr>
              <w:t>Профиль</w:t>
            </w:r>
          </w:p>
        </w:tc>
        <w:tc>
          <w:tcPr>
            <w:tcW w:w="2311" w:type="dxa"/>
          </w:tcPr>
          <w:p w:rsidR="00352E6C" w:rsidRPr="0053008C" w:rsidRDefault="00352E6C" w:rsidP="00352E6C">
            <w:pPr>
              <w:jc w:val="both"/>
              <w:rPr>
                <w:color w:val="000000"/>
                <w:sz w:val="24"/>
                <w:szCs w:val="24"/>
                <w:lang w:val="ru-RU"/>
              </w:rPr>
            </w:pPr>
            <w:r w:rsidRPr="0053008C">
              <w:rPr>
                <w:color w:val="000000"/>
                <w:sz w:val="24"/>
                <w:szCs w:val="24"/>
                <w:lang w:val="ru-RU"/>
              </w:rPr>
              <w:t>Профильные предметы</w:t>
            </w:r>
          </w:p>
        </w:tc>
        <w:tc>
          <w:tcPr>
            <w:tcW w:w="2311" w:type="dxa"/>
          </w:tcPr>
          <w:p w:rsidR="00352E6C" w:rsidRPr="0053008C" w:rsidRDefault="00352E6C" w:rsidP="00352E6C">
            <w:pPr>
              <w:jc w:val="both"/>
              <w:rPr>
                <w:color w:val="000000"/>
                <w:sz w:val="24"/>
                <w:szCs w:val="24"/>
                <w:lang w:val="ru-RU"/>
              </w:rPr>
            </w:pPr>
            <w:r w:rsidRPr="0053008C">
              <w:rPr>
                <w:color w:val="000000"/>
                <w:sz w:val="24"/>
                <w:szCs w:val="24"/>
                <w:lang w:val="ru-RU"/>
              </w:rPr>
              <w:t xml:space="preserve">Количество </w:t>
            </w:r>
            <w:proofErr w:type="gramStart"/>
            <w:r w:rsidRPr="0053008C">
              <w:rPr>
                <w:color w:val="000000"/>
                <w:sz w:val="24"/>
                <w:szCs w:val="24"/>
                <w:lang w:val="ru-RU"/>
              </w:rPr>
              <w:t>обучающихся</w:t>
            </w:r>
            <w:proofErr w:type="gramEnd"/>
            <w:r w:rsidRPr="0053008C">
              <w:rPr>
                <w:color w:val="000000"/>
                <w:sz w:val="24"/>
                <w:szCs w:val="24"/>
                <w:lang w:val="ru-RU"/>
              </w:rPr>
              <w:t xml:space="preserve"> по профилю в 2023-2024 </w:t>
            </w:r>
            <w:proofErr w:type="spellStart"/>
            <w:r w:rsidRPr="0053008C">
              <w:rPr>
                <w:color w:val="000000"/>
                <w:sz w:val="24"/>
                <w:szCs w:val="24"/>
                <w:lang w:val="ru-RU"/>
              </w:rPr>
              <w:t>уч</w:t>
            </w:r>
            <w:proofErr w:type="spellEnd"/>
            <w:r w:rsidRPr="0053008C">
              <w:rPr>
                <w:color w:val="000000"/>
                <w:sz w:val="24"/>
                <w:szCs w:val="24"/>
                <w:lang w:val="ru-RU"/>
              </w:rPr>
              <w:t>. году</w:t>
            </w:r>
          </w:p>
        </w:tc>
        <w:tc>
          <w:tcPr>
            <w:tcW w:w="2311" w:type="dxa"/>
          </w:tcPr>
          <w:p w:rsidR="00352E6C" w:rsidRPr="0053008C" w:rsidRDefault="00352E6C" w:rsidP="00352E6C">
            <w:pPr>
              <w:jc w:val="both"/>
              <w:rPr>
                <w:color w:val="000000"/>
                <w:sz w:val="24"/>
                <w:szCs w:val="24"/>
                <w:lang w:val="ru-RU"/>
              </w:rPr>
            </w:pPr>
            <w:r w:rsidRPr="0053008C">
              <w:rPr>
                <w:color w:val="000000"/>
                <w:sz w:val="24"/>
                <w:szCs w:val="24"/>
                <w:lang w:val="ru-RU"/>
              </w:rPr>
              <w:t xml:space="preserve">Количество </w:t>
            </w:r>
            <w:proofErr w:type="gramStart"/>
            <w:r w:rsidRPr="0053008C">
              <w:rPr>
                <w:color w:val="000000"/>
                <w:sz w:val="24"/>
                <w:szCs w:val="24"/>
                <w:lang w:val="ru-RU"/>
              </w:rPr>
              <w:t>обучающихся</w:t>
            </w:r>
            <w:proofErr w:type="gramEnd"/>
            <w:r w:rsidRPr="0053008C">
              <w:rPr>
                <w:color w:val="000000"/>
                <w:sz w:val="24"/>
                <w:szCs w:val="24"/>
                <w:lang w:val="ru-RU"/>
              </w:rPr>
              <w:t xml:space="preserve"> по профилю в 2024-2025 </w:t>
            </w:r>
            <w:proofErr w:type="spellStart"/>
            <w:r w:rsidRPr="0053008C">
              <w:rPr>
                <w:color w:val="000000"/>
                <w:sz w:val="24"/>
                <w:szCs w:val="24"/>
                <w:lang w:val="ru-RU"/>
              </w:rPr>
              <w:t>уч</w:t>
            </w:r>
            <w:proofErr w:type="spellEnd"/>
            <w:r w:rsidRPr="0053008C">
              <w:rPr>
                <w:color w:val="000000"/>
                <w:sz w:val="24"/>
                <w:szCs w:val="24"/>
                <w:lang w:val="ru-RU"/>
              </w:rPr>
              <w:t>. году</w:t>
            </w:r>
          </w:p>
        </w:tc>
      </w:tr>
      <w:tr w:rsidR="00352E6C" w:rsidTr="00352E6C">
        <w:tc>
          <w:tcPr>
            <w:tcW w:w="2310" w:type="dxa"/>
          </w:tcPr>
          <w:p w:rsidR="00352E6C" w:rsidRPr="0053008C" w:rsidRDefault="00352E6C" w:rsidP="00352E6C">
            <w:pPr>
              <w:jc w:val="both"/>
              <w:rPr>
                <w:color w:val="000000"/>
                <w:sz w:val="24"/>
                <w:szCs w:val="24"/>
                <w:lang w:val="ru-RU"/>
              </w:rPr>
            </w:pPr>
            <w:r w:rsidRPr="0053008C">
              <w:rPr>
                <w:color w:val="000000"/>
                <w:sz w:val="24"/>
                <w:szCs w:val="24"/>
                <w:lang w:val="ru-RU"/>
              </w:rPr>
              <w:t>Универсальный</w:t>
            </w:r>
          </w:p>
        </w:tc>
        <w:tc>
          <w:tcPr>
            <w:tcW w:w="2311" w:type="dxa"/>
          </w:tcPr>
          <w:p w:rsidR="00352E6C" w:rsidRPr="0053008C" w:rsidRDefault="005E218B" w:rsidP="00352E6C">
            <w:pPr>
              <w:jc w:val="both"/>
              <w:rPr>
                <w:color w:val="000000"/>
                <w:sz w:val="24"/>
                <w:szCs w:val="24"/>
                <w:lang w:val="ru-RU"/>
              </w:rPr>
            </w:pPr>
            <w:r w:rsidRPr="0053008C">
              <w:rPr>
                <w:color w:val="000000"/>
                <w:sz w:val="24"/>
                <w:szCs w:val="24"/>
                <w:lang w:val="ru-RU"/>
              </w:rPr>
              <w:t>История</w:t>
            </w:r>
          </w:p>
          <w:p w:rsidR="0053008C" w:rsidRPr="0053008C" w:rsidRDefault="0053008C" w:rsidP="00352E6C">
            <w:pPr>
              <w:jc w:val="both"/>
              <w:rPr>
                <w:color w:val="000000"/>
                <w:sz w:val="24"/>
                <w:szCs w:val="24"/>
                <w:lang w:val="ru-RU"/>
              </w:rPr>
            </w:pPr>
            <w:r w:rsidRPr="0053008C">
              <w:rPr>
                <w:color w:val="000000"/>
                <w:sz w:val="24"/>
                <w:szCs w:val="24"/>
                <w:lang w:val="ru-RU"/>
              </w:rPr>
              <w:t>Математика</w:t>
            </w:r>
          </w:p>
        </w:tc>
        <w:tc>
          <w:tcPr>
            <w:tcW w:w="2311" w:type="dxa"/>
          </w:tcPr>
          <w:p w:rsidR="00352E6C" w:rsidRPr="0053008C" w:rsidRDefault="005E218B" w:rsidP="00352E6C">
            <w:pPr>
              <w:jc w:val="both"/>
              <w:rPr>
                <w:color w:val="000000"/>
                <w:sz w:val="24"/>
                <w:szCs w:val="24"/>
                <w:lang w:val="ru-RU"/>
              </w:rPr>
            </w:pPr>
            <w:r w:rsidRPr="0053008C">
              <w:rPr>
                <w:color w:val="000000"/>
                <w:sz w:val="24"/>
                <w:szCs w:val="24"/>
                <w:lang w:val="ru-RU"/>
              </w:rPr>
              <w:t>1</w:t>
            </w:r>
          </w:p>
          <w:p w:rsidR="0053008C" w:rsidRPr="0053008C" w:rsidRDefault="0053008C" w:rsidP="00352E6C">
            <w:pPr>
              <w:jc w:val="both"/>
              <w:rPr>
                <w:color w:val="000000"/>
                <w:sz w:val="24"/>
                <w:szCs w:val="24"/>
                <w:lang w:val="ru-RU"/>
              </w:rPr>
            </w:pPr>
            <w:r w:rsidRPr="0053008C">
              <w:rPr>
                <w:color w:val="000000"/>
                <w:sz w:val="24"/>
                <w:szCs w:val="24"/>
                <w:lang w:val="ru-RU"/>
              </w:rPr>
              <w:t>2</w:t>
            </w:r>
          </w:p>
        </w:tc>
        <w:tc>
          <w:tcPr>
            <w:tcW w:w="2311" w:type="dxa"/>
          </w:tcPr>
          <w:p w:rsidR="00352E6C" w:rsidRPr="0053008C" w:rsidRDefault="00D1434A" w:rsidP="00352E6C">
            <w:pPr>
              <w:jc w:val="both"/>
              <w:rPr>
                <w:color w:val="000000"/>
                <w:sz w:val="24"/>
                <w:szCs w:val="24"/>
                <w:lang w:val="ru-RU"/>
              </w:rPr>
            </w:pPr>
            <w:r w:rsidRPr="0053008C">
              <w:rPr>
                <w:color w:val="000000"/>
                <w:sz w:val="24"/>
                <w:szCs w:val="24"/>
                <w:lang w:val="ru-RU"/>
              </w:rPr>
              <w:t>0</w:t>
            </w:r>
          </w:p>
        </w:tc>
      </w:tr>
    </w:tbl>
    <w:p w:rsidR="00352E6C" w:rsidRPr="006261C6" w:rsidRDefault="00352E6C" w:rsidP="00352E6C">
      <w:pPr>
        <w:rPr>
          <w:rFonts w:ascii="Times New Roman" w:eastAsia="Times New Roman" w:hAnsi="Times New Roman" w:cs="Times New Roman"/>
          <w:sz w:val="24"/>
          <w:szCs w:val="24"/>
          <w:lang w:eastAsia="ru-RU"/>
        </w:rPr>
      </w:pPr>
    </w:p>
    <w:p w:rsidR="00451C48" w:rsidRPr="00451C48" w:rsidRDefault="00451C48" w:rsidP="00451C48">
      <w:pPr>
        <w:jc w:val="both"/>
        <w:rPr>
          <w:rFonts w:ascii="Times New Roman" w:eastAsia="Times New Roman" w:hAnsi="Times New Roman" w:cs="Times New Roman"/>
          <w:color w:val="000000"/>
          <w:sz w:val="24"/>
          <w:szCs w:val="24"/>
          <w:lang w:val="ru-RU" w:eastAsia="ru-RU"/>
        </w:rPr>
      </w:pPr>
      <w:r w:rsidRPr="00451C48">
        <w:rPr>
          <w:rFonts w:ascii="Times New Roman" w:eastAsia="Times New Roman" w:hAnsi="Times New Roman" w:cs="Times New Roman"/>
          <w:color w:val="000000" w:themeColor="text1"/>
          <w:sz w:val="24"/>
          <w:szCs w:val="24"/>
          <w:lang w:val="ru-RU" w:eastAsia="ru-RU"/>
        </w:rPr>
        <w:t>МБОУ «Онгуренская СОШ»</w:t>
      </w:r>
      <w:r w:rsidRPr="00451C48">
        <w:rPr>
          <w:rFonts w:ascii="Times New Roman" w:eastAsia="Times New Roman" w:hAnsi="Times New Roman" w:cs="Times New Roman"/>
          <w:color w:val="000000"/>
          <w:sz w:val="24"/>
          <w:szCs w:val="24"/>
          <w:lang w:val="ru-RU" w:eastAsia="ru-RU"/>
        </w:rPr>
        <w:t> осуществляет реализацию образовательных программ с применением ЭОР. В 2023 году учителя использовали на уроках ЭОР из пе</w:t>
      </w:r>
      <w:r w:rsidRPr="00451C48">
        <w:rPr>
          <w:rFonts w:ascii="Times New Roman" w:eastAsia="Times New Roman" w:hAnsi="Times New Roman" w:cs="Times New Roman"/>
          <w:color w:val="000000"/>
          <w:sz w:val="24"/>
          <w:szCs w:val="24"/>
          <w:lang w:val="ru-RU" w:eastAsia="ru-RU"/>
        </w:rPr>
        <w:softHyphen/>
        <w:t xml:space="preserve">речня, утв. приказом </w:t>
      </w:r>
      <w:proofErr w:type="spellStart"/>
      <w:r w:rsidRPr="00451C48">
        <w:rPr>
          <w:rFonts w:ascii="Times New Roman" w:eastAsia="Times New Roman" w:hAnsi="Times New Roman" w:cs="Times New Roman"/>
          <w:color w:val="000000"/>
          <w:sz w:val="24"/>
          <w:szCs w:val="24"/>
          <w:lang w:val="ru-RU" w:eastAsia="ru-RU"/>
        </w:rPr>
        <w:t>Минпросвещения</w:t>
      </w:r>
      <w:proofErr w:type="spellEnd"/>
      <w:r w:rsidRPr="00451C48">
        <w:rPr>
          <w:rFonts w:ascii="Times New Roman" w:eastAsia="Times New Roman" w:hAnsi="Times New Roman" w:cs="Times New Roman"/>
          <w:color w:val="000000"/>
          <w:sz w:val="24"/>
          <w:szCs w:val="24"/>
          <w:lang w:val="ru-RU" w:eastAsia="ru-RU"/>
        </w:rPr>
        <w:t xml:space="preserve"> России от 02.08.2022 № 653. В нояб</w:t>
      </w:r>
      <w:r w:rsidRPr="00451C48">
        <w:rPr>
          <w:rFonts w:ascii="Times New Roman" w:eastAsia="Times New Roman" w:hAnsi="Times New Roman" w:cs="Times New Roman"/>
          <w:color w:val="000000"/>
          <w:sz w:val="24"/>
          <w:szCs w:val="24"/>
          <w:lang w:val="ru-RU" w:eastAsia="ru-RU"/>
        </w:rPr>
        <w:softHyphen/>
        <w:t xml:space="preserve">ре 2023 года тематические планирования в рабочих программах были актуализированы в связи с утверждением нового федерального перечня ЭОР (приказ </w:t>
      </w:r>
      <w:proofErr w:type="spellStart"/>
      <w:r w:rsidRPr="00451C48">
        <w:rPr>
          <w:rFonts w:ascii="Times New Roman" w:eastAsia="Times New Roman" w:hAnsi="Times New Roman" w:cs="Times New Roman"/>
          <w:color w:val="000000"/>
          <w:sz w:val="24"/>
          <w:szCs w:val="24"/>
          <w:lang w:val="ru-RU" w:eastAsia="ru-RU"/>
        </w:rPr>
        <w:t>Минпросвещения</w:t>
      </w:r>
      <w:proofErr w:type="spellEnd"/>
      <w:r w:rsidRPr="00451C48">
        <w:rPr>
          <w:rFonts w:ascii="Times New Roman" w:eastAsia="Times New Roman" w:hAnsi="Times New Roman" w:cs="Times New Roman"/>
          <w:color w:val="000000"/>
          <w:sz w:val="24"/>
          <w:szCs w:val="24"/>
          <w:lang w:val="ru-RU" w:eastAsia="ru-RU"/>
        </w:rPr>
        <w:t xml:space="preserve"> России от 04.10.2023 № 738). В ходе посещения уроков осуществлялся контроль использования ЭОР. По итогам контроля установлено:</w:t>
      </w:r>
    </w:p>
    <w:p w:rsidR="00451C48" w:rsidRPr="00451C48" w:rsidRDefault="00451C48" w:rsidP="00451C48">
      <w:pPr>
        <w:jc w:val="both"/>
        <w:rPr>
          <w:rFonts w:ascii="Times New Roman" w:eastAsia="Times New Roman" w:hAnsi="Times New Roman" w:cs="Times New Roman"/>
          <w:color w:val="000000"/>
          <w:sz w:val="24"/>
          <w:szCs w:val="24"/>
          <w:lang w:val="ru-RU" w:eastAsia="ru-RU"/>
        </w:rPr>
      </w:pPr>
      <w:r w:rsidRPr="00451C48">
        <w:rPr>
          <w:rFonts w:ascii="Times New Roman" w:eastAsia="Times New Roman" w:hAnsi="Times New Roman" w:cs="Times New Roman"/>
          <w:color w:val="000000"/>
          <w:sz w:val="24"/>
          <w:szCs w:val="24"/>
          <w:lang w:val="ru-RU" w:eastAsia="ru-RU"/>
        </w:rPr>
        <w:t xml:space="preserve">1. 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451C48">
        <w:rPr>
          <w:rFonts w:ascii="Times New Roman" w:eastAsia="Times New Roman" w:hAnsi="Times New Roman" w:cs="Times New Roman"/>
          <w:color w:val="000000"/>
          <w:sz w:val="24"/>
          <w:szCs w:val="24"/>
          <w:lang w:val="ru-RU" w:eastAsia="ru-RU"/>
        </w:rPr>
        <w:t>Минпросвещения</w:t>
      </w:r>
      <w:proofErr w:type="spellEnd"/>
      <w:r w:rsidRPr="00451C48">
        <w:rPr>
          <w:rFonts w:ascii="Times New Roman" w:eastAsia="Times New Roman" w:hAnsi="Times New Roman" w:cs="Times New Roman"/>
          <w:color w:val="000000"/>
          <w:sz w:val="24"/>
          <w:szCs w:val="24"/>
          <w:lang w:val="ru-RU" w:eastAsia="ru-RU"/>
        </w:rPr>
        <w:t xml:space="preserve"> России от 04.10.2023 № 738).</w:t>
      </w:r>
    </w:p>
    <w:p w:rsidR="00451C48" w:rsidRPr="00451C48" w:rsidRDefault="00451C48" w:rsidP="00451C48">
      <w:pPr>
        <w:jc w:val="both"/>
        <w:rPr>
          <w:rFonts w:ascii="Times New Roman" w:eastAsia="Times New Roman" w:hAnsi="Times New Roman" w:cs="Times New Roman"/>
          <w:color w:val="000000"/>
          <w:sz w:val="24"/>
          <w:szCs w:val="24"/>
          <w:lang w:val="ru-RU" w:eastAsia="ru-RU"/>
        </w:rPr>
      </w:pPr>
      <w:r w:rsidRPr="00451C48">
        <w:rPr>
          <w:rFonts w:ascii="Times New Roman" w:eastAsia="Times New Roman" w:hAnsi="Times New Roman" w:cs="Times New Roman"/>
          <w:color w:val="000000"/>
          <w:sz w:val="24"/>
          <w:szCs w:val="24"/>
          <w:lang w:val="ru-RU" w:eastAsia="ru-RU"/>
        </w:rPr>
        <w:t xml:space="preserve">2. 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451C48">
        <w:rPr>
          <w:rFonts w:ascii="Times New Roman" w:eastAsia="Times New Roman" w:hAnsi="Times New Roman" w:cs="Times New Roman"/>
          <w:color w:val="000000"/>
          <w:sz w:val="24"/>
          <w:szCs w:val="24"/>
          <w:lang w:val="ru-RU" w:eastAsia="ru-RU"/>
        </w:rPr>
        <w:t>Минпросвещения</w:t>
      </w:r>
      <w:proofErr w:type="spellEnd"/>
      <w:r w:rsidRPr="00451C48">
        <w:rPr>
          <w:rFonts w:ascii="Times New Roman" w:eastAsia="Times New Roman" w:hAnsi="Times New Roman" w:cs="Times New Roman"/>
          <w:color w:val="000000"/>
          <w:sz w:val="24"/>
          <w:szCs w:val="24"/>
          <w:lang w:val="ru-RU" w:eastAsia="ru-RU"/>
        </w:rPr>
        <w:t xml:space="preserve"> России от 04.10.2023 № 738).</w:t>
      </w:r>
    </w:p>
    <w:p w:rsidR="00CB1017" w:rsidRPr="00A93CD9" w:rsidRDefault="00A93CD9" w:rsidP="009553DB">
      <w:pPr>
        <w:jc w:val="both"/>
        <w:rPr>
          <w:rFonts w:hAnsi="Times New Roman" w:cs="Times New Roman"/>
          <w:color w:val="000000"/>
          <w:sz w:val="24"/>
          <w:szCs w:val="24"/>
          <w:lang w:val="ru-RU"/>
        </w:rPr>
      </w:pPr>
      <w:r w:rsidRPr="00FC6DD3">
        <w:rPr>
          <w:rFonts w:hAnsi="Times New Roman" w:cs="Times New Roman"/>
          <w:color w:val="000000"/>
          <w:sz w:val="24"/>
          <w:szCs w:val="24"/>
          <w:lang w:val="ru-RU"/>
        </w:rPr>
        <w:t>С</w:t>
      </w:r>
      <w:r w:rsidRPr="00FC6DD3">
        <w:rPr>
          <w:rFonts w:hAnsi="Times New Roman" w:cs="Times New Roman"/>
          <w:color w:val="000000"/>
          <w:sz w:val="24"/>
          <w:szCs w:val="24"/>
        </w:rPr>
        <w:t> </w:t>
      </w:r>
      <w:r w:rsidRPr="00FC6DD3">
        <w:rPr>
          <w:rFonts w:hAnsi="Times New Roman" w:cs="Times New Roman"/>
          <w:color w:val="000000"/>
          <w:sz w:val="24"/>
          <w:szCs w:val="24"/>
          <w:lang w:val="ru-RU"/>
        </w:rPr>
        <w:t>01.01.2021 года Школа функционирует в</w:t>
      </w:r>
      <w:r w:rsidRPr="00FC6DD3">
        <w:rPr>
          <w:rFonts w:hAnsi="Times New Roman" w:cs="Times New Roman"/>
          <w:color w:val="000000"/>
          <w:sz w:val="24"/>
          <w:szCs w:val="24"/>
        </w:rPr>
        <w:t> </w:t>
      </w:r>
      <w:r w:rsidRPr="00FC6DD3">
        <w:rPr>
          <w:rFonts w:hAnsi="Times New Roman" w:cs="Times New Roman"/>
          <w:color w:val="000000"/>
          <w:sz w:val="24"/>
          <w:szCs w:val="24"/>
          <w:lang w:val="ru-RU"/>
        </w:rPr>
        <w:t>соответствии с</w:t>
      </w:r>
      <w:r w:rsidRPr="00FC6DD3">
        <w:rPr>
          <w:rFonts w:hAnsi="Times New Roman" w:cs="Times New Roman"/>
          <w:color w:val="000000"/>
          <w:sz w:val="24"/>
          <w:szCs w:val="24"/>
        </w:rPr>
        <w:t> </w:t>
      </w:r>
      <w:r w:rsidRPr="00FC6DD3">
        <w:rPr>
          <w:rFonts w:hAnsi="Times New Roman" w:cs="Times New Roman"/>
          <w:color w:val="000000"/>
          <w:sz w:val="24"/>
          <w:szCs w:val="24"/>
          <w:lang w:val="ru-RU"/>
        </w:rPr>
        <w:t>требованиями СП</w:t>
      </w:r>
      <w:r w:rsidRPr="00FC6DD3">
        <w:rPr>
          <w:rFonts w:hAnsi="Times New Roman" w:cs="Times New Roman"/>
          <w:color w:val="000000"/>
          <w:sz w:val="24"/>
          <w:szCs w:val="24"/>
        </w:rPr>
        <w:t> </w:t>
      </w:r>
      <w:r w:rsidRPr="00FC6DD3">
        <w:rPr>
          <w:rFonts w:hAnsi="Times New Roman" w:cs="Times New Roman"/>
          <w:color w:val="000000"/>
          <w:sz w:val="24"/>
          <w:szCs w:val="24"/>
          <w:lang w:val="ru-RU"/>
        </w:rPr>
        <w:t>2.4.3648-20 «Санитарно-эпидемиологические требования к</w:t>
      </w:r>
      <w:r w:rsidRPr="00FC6DD3">
        <w:rPr>
          <w:rFonts w:hAnsi="Times New Roman" w:cs="Times New Roman"/>
          <w:color w:val="000000"/>
          <w:sz w:val="24"/>
          <w:szCs w:val="24"/>
        </w:rPr>
        <w:t> </w:t>
      </w:r>
      <w:r w:rsidRPr="00FC6DD3">
        <w:rPr>
          <w:rFonts w:hAnsi="Times New Roman" w:cs="Times New Roman"/>
          <w:color w:val="000000"/>
          <w:sz w:val="24"/>
          <w:szCs w:val="24"/>
          <w:lang w:val="ru-RU"/>
        </w:rPr>
        <w:t>организациям воспитания и</w:t>
      </w:r>
      <w:r w:rsidRPr="00FC6DD3">
        <w:rPr>
          <w:rFonts w:hAnsi="Times New Roman" w:cs="Times New Roman"/>
          <w:color w:val="000000"/>
          <w:sz w:val="24"/>
          <w:szCs w:val="24"/>
        </w:rPr>
        <w:t> </w:t>
      </w:r>
      <w:r w:rsidRPr="00FC6DD3">
        <w:rPr>
          <w:rFonts w:hAnsi="Times New Roman" w:cs="Times New Roman"/>
          <w:color w:val="000000"/>
          <w:sz w:val="24"/>
          <w:szCs w:val="24"/>
          <w:lang w:val="ru-RU"/>
        </w:rPr>
        <w:t>обучения, отдыха и</w:t>
      </w:r>
      <w:r w:rsidRPr="00FC6DD3">
        <w:rPr>
          <w:rFonts w:hAnsi="Times New Roman" w:cs="Times New Roman"/>
          <w:color w:val="000000"/>
          <w:sz w:val="24"/>
          <w:szCs w:val="24"/>
        </w:rPr>
        <w:t> </w:t>
      </w:r>
      <w:r w:rsidRPr="00FC6DD3">
        <w:rPr>
          <w:rFonts w:hAnsi="Times New Roman" w:cs="Times New Roman"/>
          <w:color w:val="000000"/>
          <w:sz w:val="24"/>
          <w:szCs w:val="24"/>
          <w:lang w:val="ru-RU"/>
        </w:rPr>
        <w:t>оздоровления детей и</w:t>
      </w:r>
      <w:r w:rsidRPr="00FC6DD3">
        <w:rPr>
          <w:rFonts w:hAnsi="Times New Roman" w:cs="Times New Roman"/>
          <w:color w:val="000000"/>
          <w:sz w:val="24"/>
          <w:szCs w:val="24"/>
        </w:rPr>
        <w:t> </w:t>
      </w:r>
      <w:r w:rsidRPr="00FC6DD3">
        <w:rPr>
          <w:rFonts w:hAnsi="Times New Roman" w:cs="Times New Roman"/>
          <w:color w:val="000000"/>
          <w:sz w:val="24"/>
          <w:szCs w:val="24"/>
          <w:lang w:val="ru-RU"/>
        </w:rPr>
        <w:t>молодежи», а</w:t>
      </w:r>
      <w:r w:rsidRPr="00FC6DD3">
        <w:rPr>
          <w:rFonts w:hAnsi="Times New Roman" w:cs="Times New Roman"/>
          <w:color w:val="000000"/>
          <w:sz w:val="24"/>
          <w:szCs w:val="24"/>
        </w:rPr>
        <w:t> </w:t>
      </w:r>
      <w:r w:rsidRPr="00FC6DD3">
        <w:rPr>
          <w:rFonts w:hAnsi="Times New Roman" w:cs="Times New Roman"/>
          <w:color w:val="000000"/>
          <w:sz w:val="24"/>
          <w:szCs w:val="24"/>
          <w:lang w:val="ru-RU"/>
        </w:rPr>
        <w:t>с</w:t>
      </w:r>
      <w:r w:rsidRPr="00FC6DD3">
        <w:rPr>
          <w:rFonts w:hAnsi="Times New Roman" w:cs="Times New Roman"/>
          <w:color w:val="000000"/>
          <w:sz w:val="24"/>
          <w:szCs w:val="24"/>
        </w:rPr>
        <w:t> </w:t>
      </w:r>
      <w:r w:rsidRPr="00FC6DD3">
        <w:rPr>
          <w:rFonts w:hAnsi="Times New Roman" w:cs="Times New Roman"/>
          <w:color w:val="000000"/>
          <w:sz w:val="24"/>
          <w:szCs w:val="24"/>
          <w:lang w:val="ru-RU"/>
        </w:rPr>
        <w:t>01.03.2021</w:t>
      </w:r>
      <w:r w:rsidRPr="00FC6DD3">
        <w:rPr>
          <w:rFonts w:hAnsi="Times New Roman" w:cs="Times New Roman"/>
          <w:color w:val="000000"/>
          <w:sz w:val="24"/>
          <w:szCs w:val="24"/>
        </w:rPr>
        <w:t> </w:t>
      </w:r>
      <w:r w:rsidRPr="00FC6DD3">
        <w:rPr>
          <w:rFonts w:hAnsi="Times New Roman" w:cs="Times New Roman"/>
          <w:color w:val="000000"/>
          <w:sz w:val="24"/>
          <w:szCs w:val="24"/>
          <w:lang w:val="ru-RU"/>
        </w:rPr>
        <w:t>— дополнительно с</w:t>
      </w:r>
      <w:r w:rsidRPr="00FC6DD3">
        <w:rPr>
          <w:rFonts w:hAnsi="Times New Roman" w:cs="Times New Roman"/>
          <w:color w:val="000000"/>
          <w:sz w:val="24"/>
          <w:szCs w:val="24"/>
        </w:rPr>
        <w:t> </w:t>
      </w:r>
      <w:r w:rsidRPr="00FC6DD3">
        <w:rPr>
          <w:rFonts w:hAnsi="Times New Roman" w:cs="Times New Roman"/>
          <w:color w:val="000000"/>
          <w:sz w:val="24"/>
          <w:szCs w:val="24"/>
          <w:lang w:val="ru-RU"/>
        </w:rPr>
        <w:t xml:space="preserve">требованиями </w:t>
      </w:r>
      <w:proofErr w:type="spellStart"/>
      <w:r w:rsidRPr="00FC6DD3">
        <w:rPr>
          <w:rFonts w:hAnsi="Times New Roman" w:cs="Times New Roman"/>
          <w:color w:val="000000"/>
          <w:sz w:val="24"/>
          <w:szCs w:val="24"/>
          <w:lang w:val="ru-RU"/>
        </w:rPr>
        <w:t>СанПиН</w:t>
      </w:r>
      <w:proofErr w:type="spellEnd"/>
      <w:r w:rsidRPr="00FC6DD3">
        <w:rPr>
          <w:rFonts w:hAnsi="Times New Roman" w:cs="Times New Roman"/>
          <w:color w:val="000000"/>
          <w:sz w:val="24"/>
          <w:szCs w:val="24"/>
          <w:lang w:val="ru-RU"/>
        </w:rPr>
        <w:t xml:space="preserve"> 1.2.3685-21 «Гигиенические нормативы и</w:t>
      </w:r>
      <w:r w:rsidRPr="00FC6DD3">
        <w:rPr>
          <w:rFonts w:hAnsi="Times New Roman" w:cs="Times New Roman"/>
          <w:color w:val="000000"/>
          <w:sz w:val="24"/>
          <w:szCs w:val="24"/>
        </w:rPr>
        <w:t> </w:t>
      </w:r>
      <w:r w:rsidRPr="00FC6DD3">
        <w:rPr>
          <w:rFonts w:hAnsi="Times New Roman" w:cs="Times New Roman"/>
          <w:color w:val="000000"/>
          <w:sz w:val="24"/>
          <w:szCs w:val="24"/>
          <w:lang w:val="ru-RU"/>
        </w:rPr>
        <w:t>требования к</w:t>
      </w:r>
      <w:r w:rsidRPr="00FC6DD3">
        <w:rPr>
          <w:rFonts w:hAnsi="Times New Roman" w:cs="Times New Roman"/>
          <w:color w:val="000000"/>
          <w:sz w:val="24"/>
          <w:szCs w:val="24"/>
        </w:rPr>
        <w:t> </w:t>
      </w:r>
      <w:r w:rsidRPr="00FC6DD3">
        <w:rPr>
          <w:rFonts w:hAnsi="Times New Roman" w:cs="Times New Roman"/>
          <w:color w:val="000000"/>
          <w:sz w:val="24"/>
          <w:szCs w:val="24"/>
          <w:lang w:val="ru-RU"/>
        </w:rPr>
        <w:t>обеспечению безопасности</w:t>
      </w:r>
      <w:r w:rsidRPr="00FC6DD3">
        <w:rPr>
          <w:rFonts w:hAnsi="Times New Roman" w:cs="Times New Roman"/>
          <w:color w:val="000000"/>
          <w:sz w:val="24"/>
          <w:szCs w:val="24"/>
        </w:rPr>
        <w:t> </w:t>
      </w:r>
      <w:r w:rsidRPr="00FC6DD3">
        <w:rPr>
          <w:rFonts w:hAnsi="Times New Roman" w:cs="Times New Roman"/>
          <w:color w:val="000000"/>
          <w:sz w:val="24"/>
          <w:szCs w:val="24"/>
          <w:lang w:val="ru-RU"/>
        </w:rPr>
        <w:t>и (или) безвредности для человека факторов среды обитания». В</w:t>
      </w:r>
      <w:r w:rsidRPr="00FC6DD3">
        <w:rPr>
          <w:rFonts w:hAnsi="Times New Roman" w:cs="Times New Roman"/>
          <w:color w:val="000000"/>
          <w:sz w:val="24"/>
          <w:szCs w:val="24"/>
        </w:rPr>
        <w:t> </w:t>
      </w:r>
      <w:r w:rsidRPr="00FC6DD3">
        <w:rPr>
          <w:rFonts w:hAnsi="Times New Roman" w:cs="Times New Roman"/>
          <w:color w:val="000000"/>
          <w:sz w:val="24"/>
          <w:szCs w:val="24"/>
          <w:lang w:val="ru-RU"/>
        </w:rPr>
        <w:t>связи с</w:t>
      </w:r>
      <w:r w:rsidRPr="00FC6DD3">
        <w:rPr>
          <w:rFonts w:hAnsi="Times New Roman" w:cs="Times New Roman"/>
          <w:color w:val="000000"/>
          <w:sz w:val="24"/>
          <w:szCs w:val="24"/>
        </w:rPr>
        <w:t> </w:t>
      </w:r>
      <w:r w:rsidRPr="00FC6DD3">
        <w:rPr>
          <w:rFonts w:hAnsi="Times New Roman" w:cs="Times New Roman"/>
          <w:color w:val="000000"/>
          <w:sz w:val="24"/>
          <w:szCs w:val="24"/>
          <w:lang w:val="ru-RU"/>
        </w:rPr>
        <w:t xml:space="preserve">новыми санитарными требованиями Школа усилила </w:t>
      </w:r>
      <w:proofErr w:type="gramStart"/>
      <w:r w:rsidRPr="00FC6DD3">
        <w:rPr>
          <w:rFonts w:hAnsi="Times New Roman" w:cs="Times New Roman"/>
          <w:color w:val="000000"/>
          <w:sz w:val="24"/>
          <w:szCs w:val="24"/>
          <w:lang w:val="ru-RU"/>
        </w:rPr>
        <w:t>контроль за</w:t>
      </w:r>
      <w:proofErr w:type="gramEnd"/>
      <w:r w:rsidRPr="00FC6DD3">
        <w:rPr>
          <w:rFonts w:hAnsi="Times New Roman" w:cs="Times New Roman"/>
          <w:color w:val="000000"/>
          <w:sz w:val="24"/>
          <w:szCs w:val="24"/>
        </w:rPr>
        <w:t> </w:t>
      </w:r>
      <w:r w:rsidRPr="00FC6DD3">
        <w:rPr>
          <w:rFonts w:hAnsi="Times New Roman" w:cs="Times New Roman"/>
          <w:color w:val="000000"/>
          <w:sz w:val="24"/>
          <w:szCs w:val="24"/>
          <w:lang w:val="ru-RU"/>
        </w:rPr>
        <w:t xml:space="preserve">уроками физкультуры. </w:t>
      </w:r>
      <w:r w:rsidR="00720DDE" w:rsidRPr="00FC6DD3">
        <w:rPr>
          <w:rFonts w:hAnsi="Times New Roman" w:cs="Times New Roman"/>
          <w:color w:val="000000"/>
          <w:sz w:val="24"/>
          <w:szCs w:val="24"/>
          <w:lang w:val="ru-RU"/>
        </w:rPr>
        <w:t>Учитель</w:t>
      </w:r>
      <w:r w:rsidRPr="00FC6DD3">
        <w:rPr>
          <w:rFonts w:hAnsi="Times New Roman" w:cs="Times New Roman"/>
          <w:color w:val="000000"/>
          <w:sz w:val="24"/>
          <w:szCs w:val="24"/>
          <w:lang w:val="ru-RU"/>
        </w:rPr>
        <w:t xml:space="preserve"> физкультуры </w:t>
      </w:r>
      <w:r w:rsidR="00720DDE" w:rsidRPr="00FC6DD3">
        <w:rPr>
          <w:rFonts w:hAnsi="Times New Roman" w:cs="Times New Roman"/>
          <w:color w:val="000000"/>
          <w:sz w:val="24"/>
          <w:szCs w:val="24"/>
          <w:lang w:val="ru-RU"/>
        </w:rPr>
        <w:t>организуе</w:t>
      </w:r>
      <w:r w:rsidRPr="00FC6DD3">
        <w:rPr>
          <w:rFonts w:hAnsi="Times New Roman" w:cs="Times New Roman"/>
          <w:color w:val="000000"/>
          <w:sz w:val="24"/>
          <w:szCs w:val="24"/>
          <w:lang w:val="ru-RU"/>
        </w:rPr>
        <w:t>т процесс физического воспитания и</w:t>
      </w:r>
      <w:r w:rsidRPr="00FC6DD3">
        <w:rPr>
          <w:rFonts w:hAnsi="Times New Roman" w:cs="Times New Roman"/>
          <w:color w:val="000000"/>
          <w:sz w:val="24"/>
          <w:szCs w:val="24"/>
        </w:rPr>
        <w:t> </w:t>
      </w:r>
      <w:r w:rsidRPr="00FC6DD3">
        <w:rPr>
          <w:rFonts w:hAnsi="Times New Roman" w:cs="Times New Roman"/>
          <w:color w:val="000000"/>
          <w:sz w:val="24"/>
          <w:szCs w:val="24"/>
          <w:lang w:val="ru-RU"/>
        </w:rPr>
        <w:t>мероприятия по</w:t>
      </w:r>
      <w:r w:rsidRPr="00FC6DD3">
        <w:rPr>
          <w:rFonts w:hAnsi="Times New Roman" w:cs="Times New Roman"/>
          <w:color w:val="000000"/>
          <w:sz w:val="24"/>
          <w:szCs w:val="24"/>
        </w:rPr>
        <w:t> </w:t>
      </w:r>
      <w:r w:rsidRPr="00FC6DD3">
        <w:rPr>
          <w:rFonts w:hAnsi="Times New Roman" w:cs="Times New Roman"/>
          <w:color w:val="000000"/>
          <w:sz w:val="24"/>
          <w:szCs w:val="24"/>
          <w:lang w:val="ru-RU"/>
        </w:rPr>
        <w:t>физкультуре в</w:t>
      </w:r>
      <w:r w:rsidRPr="00FC6DD3">
        <w:rPr>
          <w:rFonts w:hAnsi="Times New Roman" w:cs="Times New Roman"/>
          <w:color w:val="000000"/>
          <w:sz w:val="24"/>
          <w:szCs w:val="24"/>
        </w:rPr>
        <w:t> </w:t>
      </w:r>
      <w:r w:rsidRPr="00FC6DD3">
        <w:rPr>
          <w:rFonts w:hAnsi="Times New Roman" w:cs="Times New Roman"/>
          <w:color w:val="000000"/>
          <w:sz w:val="24"/>
          <w:szCs w:val="24"/>
          <w:lang w:val="ru-RU"/>
        </w:rPr>
        <w:t>зависимости от</w:t>
      </w:r>
      <w:r w:rsidRPr="00FC6DD3">
        <w:rPr>
          <w:rFonts w:hAnsi="Times New Roman" w:cs="Times New Roman"/>
          <w:color w:val="000000"/>
          <w:sz w:val="24"/>
          <w:szCs w:val="24"/>
        </w:rPr>
        <w:t> </w:t>
      </w:r>
      <w:r w:rsidRPr="00FC6DD3">
        <w:rPr>
          <w:rFonts w:hAnsi="Times New Roman" w:cs="Times New Roman"/>
          <w:color w:val="000000"/>
          <w:sz w:val="24"/>
          <w:szCs w:val="24"/>
          <w:lang w:val="ru-RU"/>
        </w:rPr>
        <w:t>пола, возраста и</w:t>
      </w:r>
      <w:r w:rsidRPr="00FC6DD3">
        <w:rPr>
          <w:rFonts w:hAnsi="Times New Roman" w:cs="Times New Roman"/>
          <w:color w:val="000000"/>
          <w:sz w:val="24"/>
          <w:szCs w:val="24"/>
        </w:rPr>
        <w:t> </w:t>
      </w:r>
      <w:r w:rsidRPr="00FC6DD3">
        <w:rPr>
          <w:rFonts w:hAnsi="Times New Roman" w:cs="Times New Roman"/>
          <w:color w:val="000000"/>
          <w:sz w:val="24"/>
          <w:szCs w:val="24"/>
          <w:lang w:val="ru-RU"/>
        </w:rPr>
        <w:t>состояния здоровья. Кроме того, учителя и</w:t>
      </w:r>
      <w:r w:rsidRPr="00FC6DD3">
        <w:rPr>
          <w:rFonts w:hAnsi="Times New Roman" w:cs="Times New Roman"/>
          <w:color w:val="000000"/>
          <w:sz w:val="24"/>
          <w:szCs w:val="24"/>
        </w:rPr>
        <w:t> </w:t>
      </w:r>
      <w:r w:rsidR="00720DDE" w:rsidRPr="00FC6DD3">
        <w:rPr>
          <w:rFonts w:hAnsi="Times New Roman" w:cs="Times New Roman"/>
          <w:color w:val="000000"/>
          <w:sz w:val="24"/>
          <w:szCs w:val="24"/>
          <w:lang w:val="ru-RU"/>
        </w:rPr>
        <w:t>завхоз</w:t>
      </w:r>
      <w:r w:rsidRPr="00FC6DD3">
        <w:rPr>
          <w:rFonts w:hAnsi="Times New Roman" w:cs="Times New Roman"/>
          <w:color w:val="000000"/>
          <w:sz w:val="24"/>
          <w:szCs w:val="24"/>
          <w:lang w:val="ru-RU"/>
        </w:rPr>
        <w:t xml:space="preserve"> проверяют, чтобы состояние спортзала и</w:t>
      </w:r>
      <w:r w:rsidRPr="00FC6DD3">
        <w:rPr>
          <w:rFonts w:hAnsi="Times New Roman" w:cs="Times New Roman"/>
          <w:color w:val="000000"/>
          <w:sz w:val="24"/>
          <w:szCs w:val="24"/>
        </w:rPr>
        <w:t> </w:t>
      </w:r>
      <w:r w:rsidRPr="00FC6DD3">
        <w:rPr>
          <w:rFonts w:hAnsi="Times New Roman" w:cs="Times New Roman"/>
          <w:color w:val="000000"/>
          <w:sz w:val="24"/>
          <w:szCs w:val="24"/>
          <w:lang w:val="ru-RU"/>
        </w:rPr>
        <w:t>снарядов соответствовало санитарным требованиям, было исправным</w:t>
      </w:r>
      <w:r w:rsidRPr="00FC6DD3">
        <w:rPr>
          <w:rFonts w:hAnsi="Times New Roman" w:cs="Times New Roman"/>
          <w:color w:val="000000"/>
          <w:sz w:val="24"/>
          <w:szCs w:val="24"/>
        </w:rPr>
        <w:t> </w:t>
      </w:r>
      <w:r w:rsidRPr="00FC6DD3">
        <w:rPr>
          <w:rFonts w:hAnsi="Times New Roman" w:cs="Times New Roman"/>
          <w:color w:val="000000"/>
          <w:sz w:val="24"/>
          <w:szCs w:val="24"/>
          <w:lang w:val="ru-RU"/>
        </w:rPr>
        <w:t>— по</w:t>
      </w:r>
      <w:r w:rsidRPr="00FC6DD3">
        <w:rPr>
          <w:rFonts w:hAnsi="Times New Roman" w:cs="Times New Roman"/>
          <w:color w:val="000000"/>
          <w:sz w:val="24"/>
          <w:szCs w:val="24"/>
        </w:rPr>
        <w:t> </w:t>
      </w:r>
      <w:r w:rsidRPr="00FC6DD3">
        <w:rPr>
          <w:rFonts w:hAnsi="Times New Roman" w:cs="Times New Roman"/>
          <w:color w:val="000000"/>
          <w:sz w:val="24"/>
          <w:szCs w:val="24"/>
          <w:lang w:val="ru-RU"/>
        </w:rPr>
        <w:t>графику, утвержденному на</w:t>
      </w:r>
      <w:r w:rsidRPr="00FC6DD3">
        <w:rPr>
          <w:rFonts w:hAnsi="Times New Roman" w:cs="Times New Roman"/>
          <w:color w:val="000000"/>
          <w:sz w:val="24"/>
          <w:szCs w:val="24"/>
        </w:rPr>
        <w:t> </w:t>
      </w:r>
      <w:r w:rsidRPr="00FC6DD3">
        <w:rPr>
          <w:rFonts w:hAnsi="Times New Roman" w:cs="Times New Roman"/>
          <w:color w:val="000000"/>
          <w:sz w:val="24"/>
          <w:szCs w:val="24"/>
          <w:lang w:val="ru-RU"/>
        </w:rPr>
        <w:t>учебный год.</w:t>
      </w:r>
    </w:p>
    <w:p w:rsidR="00CB1017" w:rsidRPr="00A93CD9" w:rsidRDefault="00A93CD9" w:rsidP="009553DB">
      <w:pPr>
        <w:jc w:val="both"/>
        <w:rPr>
          <w:rFonts w:hAnsi="Times New Roman" w:cs="Times New Roman"/>
          <w:color w:val="000000"/>
          <w:sz w:val="24"/>
          <w:szCs w:val="24"/>
          <w:lang w:val="ru-RU"/>
        </w:rPr>
      </w:pPr>
      <w:r w:rsidRPr="00A93CD9">
        <w:rPr>
          <w:rFonts w:hAnsi="Times New Roman" w:cs="Times New Roman"/>
          <w:color w:val="000000"/>
          <w:sz w:val="24"/>
          <w:szCs w:val="24"/>
          <w:lang w:val="ru-RU"/>
        </w:rPr>
        <w:t>Школа ведет работу по</w:t>
      </w:r>
      <w:r>
        <w:rPr>
          <w:rFonts w:hAnsi="Times New Roman" w:cs="Times New Roman"/>
          <w:color w:val="000000"/>
          <w:sz w:val="24"/>
          <w:szCs w:val="24"/>
        </w:rPr>
        <w:t> </w:t>
      </w:r>
      <w:r w:rsidRPr="00A93CD9">
        <w:rPr>
          <w:rFonts w:hAnsi="Times New Roman" w:cs="Times New Roman"/>
          <w:color w:val="000000"/>
          <w:sz w:val="24"/>
          <w:szCs w:val="24"/>
          <w:lang w:val="ru-RU"/>
        </w:rPr>
        <w:t>формированию здорового образа жизни и</w:t>
      </w:r>
      <w:r>
        <w:rPr>
          <w:rFonts w:hAnsi="Times New Roman" w:cs="Times New Roman"/>
          <w:color w:val="000000"/>
          <w:sz w:val="24"/>
          <w:szCs w:val="24"/>
        </w:rPr>
        <w:t> </w:t>
      </w:r>
      <w:r w:rsidRPr="00A93CD9">
        <w:rPr>
          <w:rFonts w:hAnsi="Times New Roman" w:cs="Times New Roman"/>
          <w:color w:val="000000"/>
          <w:sz w:val="24"/>
          <w:szCs w:val="24"/>
          <w:lang w:val="ru-RU"/>
        </w:rPr>
        <w:t>реализации технологий сбережения здоровья. Все учителя проводят совместно с</w:t>
      </w:r>
      <w:r>
        <w:rPr>
          <w:rFonts w:hAnsi="Times New Roman" w:cs="Times New Roman"/>
          <w:color w:val="000000"/>
          <w:sz w:val="24"/>
          <w:szCs w:val="24"/>
        </w:rPr>
        <w:t> </w:t>
      </w:r>
      <w:proofErr w:type="gramStart"/>
      <w:r w:rsidRPr="00A93CD9">
        <w:rPr>
          <w:rFonts w:hAnsi="Times New Roman" w:cs="Times New Roman"/>
          <w:color w:val="000000"/>
          <w:sz w:val="24"/>
          <w:szCs w:val="24"/>
          <w:lang w:val="ru-RU"/>
        </w:rPr>
        <w:t>обучающимися</w:t>
      </w:r>
      <w:proofErr w:type="gramEnd"/>
      <w:r w:rsidRPr="00A93CD9">
        <w:rPr>
          <w:rFonts w:hAnsi="Times New Roman" w:cs="Times New Roman"/>
          <w:color w:val="000000"/>
          <w:sz w:val="24"/>
          <w:szCs w:val="24"/>
          <w:lang w:val="ru-RU"/>
        </w:rPr>
        <w:t xml:space="preserve"> физкультминутки во</w:t>
      </w:r>
      <w:r>
        <w:rPr>
          <w:rFonts w:hAnsi="Times New Roman" w:cs="Times New Roman"/>
          <w:color w:val="000000"/>
          <w:sz w:val="24"/>
          <w:szCs w:val="24"/>
        </w:rPr>
        <w:t> </w:t>
      </w:r>
      <w:r w:rsidRPr="00A93CD9">
        <w:rPr>
          <w:rFonts w:hAnsi="Times New Roman" w:cs="Times New Roman"/>
          <w:color w:val="000000"/>
          <w:sz w:val="24"/>
          <w:szCs w:val="24"/>
          <w:lang w:val="ru-RU"/>
        </w:rPr>
        <w:t>время занятий, гимнастику для глаз, обеспечивается контроль за</w:t>
      </w:r>
      <w:r>
        <w:rPr>
          <w:rFonts w:hAnsi="Times New Roman" w:cs="Times New Roman"/>
          <w:color w:val="000000"/>
          <w:sz w:val="24"/>
          <w:szCs w:val="24"/>
        </w:rPr>
        <w:t> </w:t>
      </w:r>
      <w:r w:rsidRPr="00A93CD9">
        <w:rPr>
          <w:rFonts w:hAnsi="Times New Roman" w:cs="Times New Roman"/>
          <w:color w:val="000000"/>
          <w:sz w:val="24"/>
          <w:szCs w:val="24"/>
          <w:lang w:val="ru-RU"/>
        </w:rPr>
        <w:t>осанкой, в</w:t>
      </w:r>
      <w:r>
        <w:rPr>
          <w:rFonts w:hAnsi="Times New Roman" w:cs="Times New Roman"/>
          <w:color w:val="000000"/>
          <w:sz w:val="24"/>
          <w:szCs w:val="24"/>
        </w:rPr>
        <w:t> </w:t>
      </w:r>
      <w:r w:rsidRPr="00A93CD9">
        <w:rPr>
          <w:rFonts w:hAnsi="Times New Roman" w:cs="Times New Roman"/>
          <w:color w:val="000000"/>
          <w:sz w:val="24"/>
          <w:szCs w:val="24"/>
          <w:lang w:val="ru-RU"/>
        </w:rPr>
        <w:t>том числе во</w:t>
      </w:r>
      <w:r>
        <w:rPr>
          <w:rFonts w:hAnsi="Times New Roman" w:cs="Times New Roman"/>
          <w:color w:val="000000"/>
          <w:sz w:val="24"/>
          <w:szCs w:val="24"/>
        </w:rPr>
        <w:t> </w:t>
      </w:r>
      <w:r w:rsidRPr="00A93CD9">
        <w:rPr>
          <w:rFonts w:hAnsi="Times New Roman" w:cs="Times New Roman"/>
          <w:color w:val="000000"/>
          <w:sz w:val="24"/>
          <w:szCs w:val="24"/>
          <w:lang w:val="ru-RU"/>
        </w:rPr>
        <w:t>время письма, рисования и</w:t>
      </w:r>
      <w:r>
        <w:rPr>
          <w:rFonts w:hAnsi="Times New Roman" w:cs="Times New Roman"/>
          <w:color w:val="000000"/>
          <w:sz w:val="24"/>
          <w:szCs w:val="24"/>
        </w:rPr>
        <w:t> </w:t>
      </w:r>
      <w:r w:rsidRPr="00A93CD9">
        <w:rPr>
          <w:rFonts w:hAnsi="Times New Roman" w:cs="Times New Roman"/>
          <w:color w:val="000000"/>
          <w:sz w:val="24"/>
          <w:szCs w:val="24"/>
          <w:lang w:val="ru-RU"/>
        </w:rPr>
        <w:t>использования электронных средств обучения.</w:t>
      </w:r>
    </w:p>
    <w:p w:rsidR="00CB1017" w:rsidRPr="00A93CD9" w:rsidRDefault="00A93CD9">
      <w:pPr>
        <w:rPr>
          <w:rFonts w:hAnsi="Times New Roman" w:cs="Times New Roman"/>
          <w:color w:val="000000"/>
          <w:sz w:val="24"/>
          <w:szCs w:val="24"/>
          <w:lang w:val="ru-RU"/>
        </w:rPr>
      </w:pPr>
      <w:r w:rsidRPr="00A93CD9">
        <w:rPr>
          <w:rFonts w:hAnsi="Times New Roman" w:cs="Times New Roman"/>
          <w:b/>
          <w:bCs/>
          <w:color w:val="000000"/>
          <w:sz w:val="24"/>
          <w:szCs w:val="24"/>
          <w:lang w:val="ru-RU"/>
        </w:rPr>
        <w:t>Воспитательная работа</w:t>
      </w:r>
    </w:p>
    <w:p w:rsidR="00CB035F" w:rsidRDefault="00A93CD9">
      <w:pPr>
        <w:rPr>
          <w:rFonts w:hAnsi="Times New Roman" w:cs="Times New Roman"/>
          <w:color w:val="000000"/>
          <w:sz w:val="24"/>
          <w:szCs w:val="24"/>
          <w:lang w:val="ru-RU"/>
        </w:rPr>
      </w:pPr>
      <w:r w:rsidRPr="00A93CD9">
        <w:rPr>
          <w:rFonts w:hAnsi="Times New Roman" w:cs="Times New Roman"/>
          <w:color w:val="000000"/>
          <w:sz w:val="24"/>
          <w:szCs w:val="24"/>
          <w:lang w:val="ru-RU"/>
        </w:rPr>
        <w:t>С</w:t>
      </w:r>
      <w:r>
        <w:rPr>
          <w:rFonts w:hAnsi="Times New Roman" w:cs="Times New Roman"/>
          <w:color w:val="000000"/>
          <w:sz w:val="24"/>
          <w:szCs w:val="24"/>
        </w:rPr>
        <w:t> </w:t>
      </w:r>
      <w:r w:rsidRPr="00A93CD9">
        <w:rPr>
          <w:rFonts w:hAnsi="Times New Roman" w:cs="Times New Roman"/>
          <w:color w:val="000000"/>
          <w:sz w:val="24"/>
          <w:szCs w:val="24"/>
          <w:lang w:val="ru-RU"/>
        </w:rPr>
        <w:t>01.09.2021 Школа реализует рабочую программу воспитания и</w:t>
      </w:r>
      <w:r>
        <w:rPr>
          <w:rFonts w:hAnsi="Times New Roman" w:cs="Times New Roman"/>
          <w:color w:val="000000"/>
          <w:sz w:val="24"/>
          <w:szCs w:val="24"/>
        </w:rPr>
        <w:t> </w:t>
      </w:r>
      <w:r w:rsidRPr="00A93CD9">
        <w:rPr>
          <w:rFonts w:hAnsi="Times New Roman" w:cs="Times New Roman"/>
          <w:color w:val="000000"/>
          <w:sz w:val="24"/>
          <w:szCs w:val="24"/>
          <w:lang w:val="ru-RU"/>
        </w:rPr>
        <w:t>календарный план воспитательной работы, которые являются частью основных образовательных программ начального, основного и</w:t>
      </w:r>
      <w:r>
        <w:rPr>
          <w:rFonts w:hAnsi="Times New Roman" w:cs="Times New Roman"/>
          <w:color w:val="000000"/>
          <w:sz w:val="24"/>
          <w:szCs w:val="24"/>
        </w:rPr>
        <w:t> </w:t>
      </w:r>
      <w:r w:rsidRPr="00A93CD9">
        <w:rPr>
          <w:rFonts w:hAnsi="Times New Roman" w:cs="Times New Roman"/>
          <w:color w:val="000000"/>
          <w:sz w:val="24"/>
          <w:szCs w:val="24"/>
          <w:lang w:val="ru-RU"/>
        </w:rPr>
        <w:t xml:space="preserve">среднего общего образования. </w:t>
      </w:r>
    </w:p>
    <w:p w:rsidR="00CB035F" w:rsidRDefault="00CB035F" w:rsidP="00CB035F">
      <w:pPr>
        <w:autoSpaceDE w:val="0"/>
        <w:autoSpaceDN w:val="0"/>
        <w:adjustRightInd w:val="0"/>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Воспитательная работа по рабочим программам воспитания осуществляется по следующим модулям:</w:t>
      </w:r>
    </w:p>
    <w:p w:rsidR="00C32856" w:rsidRPr="00C32856" w:rsidRDefault="00CB035F" w:rsidP="00CB035F">
      <w:pPr>
        <w:autoSpaceDE w:val="0"/>
        <w:autoSpaceDN w:val="0"/>
        <w:adjustRightInd w:val="0"/>
        <w:spacing w:before="0" w:beforeAutospacing="0" w:after="0" w:afterAutospacing="0"/>
        <w:rPr>
          <w:rFonts w:ascii="Times New Roman" w:hAnsi="Times New Roman" w:cs="Times New Roman"/>
          <w:b/>
          <w:sz w:val="24"/>
          <w:szCs w:val="24"/>
          <w:lang w:val="ru-RU"/>
        </w:rPr>
      </w:pPr>
      <w:r w:rsidRPr="00C32856">
        <w:rPr>
          <w:rFonts w:ascii="Symbol" w:hAnsi="Symbol" w:cs="Symbol"/>
          <w:b/>
          <w:sz w:val="20"/>
          <w:szCs w:val="20"/>
          <w:lang w:val="ru-RU"/>
        </w:rPr>
        <w:t></w:t>
      </w:r>
      <w:r w:rsidRPr="00C32856">
        <w:rPr>
          <w:rFonts w:ascii="Symbol" w:hAnsi="Symbol" w:cs="Symbol"/>
          <w:b/>
          <w:sz w:val="20"/>
          <w:szCs w:val="20"/>
          <w:lang w:val="ru-RU"/>
        </w:rPr>
        <w:t></w:t>
      </w:r>
      <w:r w:rsidR="00C32856" w:rsidRPr="00C32856">
        <w:rPr>
          <w:rFonts w:ascii="Times New Roman" w:hAnsi="Times New Roman" w:cs="Times New Roman"/>
          <w:b/>
          <w:sz w:val="24"/>
          <w:szCs w:val="24"/>
          <w:lang w:val="ru-RU"/>
        </w:rPr>
        <w:t>«Классное руководство»</w:t>
      </w:r>
    </w:p>
    <w:p w:rsidR="00C32856" w:rsidRPr="00C32856" w:rsidRDefault="00C32856" w:rsidP="00DB2993">
      <w:pPr>
        <w:spacing w:after="0"/>
        <w:jc w:val="both"/>
        <w:rPr>
          <w:rFonts w:ascii="Times New Roman" w:eastAsia="Times New Roman" w:hAnsi="Times New Roman" w:cs="Times New Roman"/>
          <w:b/>
          <w:iCs/>
          <w:color w:val="000000"/>
          <w:w w:val="0"/>
          <w:kern w:val="2"/>
          <w:sz w:val="24"/>
          <w:szCs w:val="24"/>
          <w:lang w:val="ru-RU" w:eastAsia="ko-KR"/>
        </w:rPr>
      </w:pPr>
      <w:r w:rsidRPr="00C32856">
        <w:rPr>
          <w:rFonts w:ascii="Times New Roman" w:eastAsia="Calibri" w:hAnsi="Times New Roman" w:cs="Times New Roman"/>
          <w:sz w:val="24"/>
          <w:szCs w:val="24"/>
          <w:lang w:val="ru-RU"/>
        </w:rPr>
        <w:t>Осуществляя работу с классом, классный руководитель организует работу с коллективом класса; индивидуальную работу с учащимися  класса; работу с учителями, преподающими в  классе; работу с родителями учащихся или их законными представителями.</w:t>
      </w:r>
    </w:p>
    <w:p w:rsidR="00C32856" w:rsidRPr="00C32856" w:rsidRDefault="00C32856" w:rsidP="00DB2993">
      <w:pPr>
        <w:spacing w:after="0"/>
        <w:ind w:right="-1" w:firstLine="567"/>
        <w:jc w:val="both"/>
        <w:rPr>
          <w:rFonts w:ascii="Times New Roman" w:eastAsia="№Е" w:hAnsi="Times New Roman" w:cs="Times New Roman"/>
          <w:kern w:val="2"/>
          <w:sz w:val="24"/>
          <w:szCs w:val="24"/>
          <w:lang w:val="ru-RU"/>
        </w:rPr>
      </w:pPr>
      <w:r w:rsidRPr="00C32856">
        <w:rPr>
          <w:rFonts w:ascii="Times New Roman" w:eastAsia="Calibri" w:hAnsi="Times New Roman" w:cs="Times New Roman"/>
          <w:sz w:val="24"/>
          <w:szCs w:val="24"/>
          <w:lang w:val="ru-RU"/>
        </w:rPr>
        <w:t xml:space="preserve">Классные руководители </w:t>
      </w:r>
      <w:r w:rsidRPr="00C32856">
        <w:rPr>
          <w:rFonts w:ascii="Times New Roman" w:eastAsia="№Е" w:hAnsi="Times New Roman" w:cs="Times New Roman"/>
          <w:kern w:val="2"/>
          <w:sz w:val="24"/>
          <w:szCs w:val="24"/>
          <w:lang w:val="ru-RU"/>
        </w:rPr>
        <w:t>поддерживают участие класса в основных общешкольных делах, организовывают  интересные и полезные совместные  дела,</w:t>
      </w:r>
      <w:r w:rsidRPr="00C32856">
        <w:rPr>
          <w:rFonts w:ascii="Times New Roman" w:eastAsia="Tahoma" w:hAnsi="Times New Roman" w:cs="Times New Roman"/>
          <w:kern w:val="2"/>
          <w:sz w:val="24"/>
          <w:szCs w:val="24"/>
          <w:lang w:val="ru-RU"/>
        </w:rPr>
        <w:t xml:space="preserve"> принимают активное участие в областных профилактических неделях  по профилактике правонарушений, вредных привычек среди несовершеннолетних, оказывают своевременную помощь детям, попавшим в сложные ситуации.</w:t>
      </w:r>
    </w:p>
    <w:p w:rsidR="00C32856" w:rsidRPr="00C32856" w:rsidRDefault="00C32856" w:rsidP="00C32856">
      <w:pPr>
        <w:widowControl w:val="0"/>
        <w:tabs>
          <w:tab w:val="left" w:pos="851"/>
        </w:tabs>
        <w:wordWrap w:val="0"/>
        <w:autoSpaceDE w:val="0"/>
        <w:autoSpaceDN w:val="0"/>
        <w:spacing w:after="0"/>
        <w:contextualSpacing/>
        <w:jc w:val="both"/>
        <w:rPr>
          <w:rFonts w:ascii="Times New Roman" w:eastAsia="№Е" w:hAnsi="Times New Roman" w:cs="Times New Roman"/>
          <w:kern w:val="2"/>
          <w:sz w:val="24"/>
          <w:szCs w:val="24"/>
          <w:lang w:val="ru-RU"/>
        </w:rPr>
      </w:pPr>
      <w:r w:rsidRPr="00C32856">
        <w:rPr>
          <w:rFonts w:ascii="Times New Roman" w:eastAsia="№Е" w:hAnsi="Times New Roman" w:cs="Times New Roman"/>
          <w:kern w:val="2"/>
          <w:sz w:val="24"/>
          <w:szCs w:val="24"/>
          <w:lang w:val="ru-RU"/>
        </w:rPr>
        <w:t xml:space="preserve">           Поддерживают ребенка в решении важных для него жизненных проблем;  работают на заполнение личных </w:t>
      </w:r>
      <w:proofErr w:type="spellStart"/>
      <w:r w:rsidRPr="00C32856">
        <w:rPr>
          <w:rFonts w:ascii="Times New Roman" w:eastAsia="№Е" w:hAnsi="Times New Roman" w:cs="Times New Roman"/>
          <w:kern w:val="2"/>
          <w:sz w:val="24"/>
          <w:szCs w:val="24"/>
          <w:lang w:val="ru-RU"/>
        </w:rPr>
        <w:t>портфолио</w:t>
      </w:r>
      <w:proofErr w:type="spellEnd"/>
      <w:r w:rsidRPr="00C32856">
        <w:rPr>
          <w:rFonts w:ascii="Times New Roman" w:eastAsia="№Е" w:hAnsi="Times New Roman" w:cs="Times New Roman"/>
          <w:kern w:val="2"/>
          <w:sz w:val="24"/>
          <w:szCs w:val="24"/>
          <w:lang w:val="ru-RU"/>
        </w:rPr>
        <w:t>; корректируют поведение ребенка.</w:t>
      </w:r>
    </w:p>
    <w:p w:rsidR="00C32856" w:rsidRPr="00C32856" w:rsidRDefault="00C32856" w:rsidP="00DB2993">
      <w:pPr>
        <w:widowControl w:val="0"/>
        <w:tabs>
          <w:tab w:val="left" w:pos="0"/>
        </w:tabs>
        <w:wordWrap w:val="0"/>
        <w:autoSpaceDE w:val="0"/>
        <w:autoSpaceDN w:val="0"/>
        <w:spacing w:after="0"/>
        <w:ind w:right="-1"/>
        <w:jc w:val="both"/>
        <w:rPr>
          <w:rFonts w:ascii="Times New Roman" w:eastAsia="№Е" w:hAnsi="Times New Roman" w:cs="Times New Roman"/>
          <w:kern w:val="2"/>
          <w:sz w:val="24"/>
          <w:szCs w:val="24"/>
          <w:lang w:val="ru-RU"/>
        </w:rPr>
      </w:pPr>
      <w:r w:rsidRPr="00C32856">
        <w:rPr>
          <w:rFonts w:ascii="Times New Roman" w:eastAsia="№Е" w:hAnsi="Times New Roman" w:cs="Times New Roman"/>
          <w:kern w:val="2"/>
          <w:sz w:val="24"/>
          <w:szCs w:val="24"/>
          <w:lang w:val="ru-RU"/>
        </w:rPr>
        <w:t xml:space="preserve">          Регулярно информируют родителей о школьных успехах и проблемах их детей, о жизни класса в целом; </w:t>
      </w:r>
      <w:r w:rsidRPr="00C32856">
        <w:rPr>
          <w:rFonts w:ascii="Times New Roman" w:eastAsia="№Е" w:hAnsi="Times New Roman" w:cs="Times New Roman"/>
          <w:kern w:val="2"/>
          <w:sz w:val="24"/>
          <w:szCs w:val="24"/>
          <w:lang w:val="ru-RU"/>
        </w:rPr>
        <w:lastRenderedPageBreak/>
        <w:t>оказывают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C32856" w:rsidRPr="00621FFC" w:rsidRDefault="00C32856" w:rsidP="00DB2993">
      <w:pPr>
        <w:pStyle w:val="a8"/>
        <w:jc w:val="both"/>
        <w:rPr>
          <w:rFonts w:ascii="Times New Roman" w:eastAsia="Times New Roman" w:hAnsi="Times New Roman"/>
          <w:spacing w:val="1"/>
          <w:sz w:val="24"/>
          <w:szCs w:val="24"/>
        </w:rPr>
      </w:pPr>
      <w:r w:rsidRPr="00621FFC">
        <w:rPr>
          <w:rFonts w:ascii="Times New Roman" w:eastAsia="№Е" w:hAnsi="Times New Roman"/>
          <w:kern w:val="2"/>
          <w:sz w:val="24"/>
          <w:szCs w:val="24"/>
        </w:rPr>
        <w:t xml:space="preserve">Проведены  </w:t>
      </w:r>
      <w:proofErr w:type="spellStart"/>
      <w:r w:rsidRPr="00621FFC">
        <w:rPr>
          <w:rFonts w:ascii="Times New Roman" w:eastAsia="Tahoma" w:hAnsi="Times New Roman"/>
          <w:kern w:val="2"/>
          <w:sz w:val="24"/>
          <w:szCs w:val="24"/>
        </w:rPr>
        <w:t>внутриклассные</w:t>
      </w:r>
      <w:proofErr w:type="spellEnd"/>
      <w:r w:rsidRPr="00621FFC">
        <w:rPr>
          <w:rFonts w:ascii="Times New Roman" w:eastAsia="Tahoma" w:hAnsi="Times New Roman"/>
          <w:kern w:val="2"/>
          <w:sz w:val="24"/>
          <w:szCs w:val="24"/>
        </w:rPr>
        <w:t xml:space="preserve">  мероприятия:  изготовление поздравительных открыток  ко  дню Пожилого человека, дню Учителя;</w:t>
      </w:r>
      <w:r w:rsidRPr="00621FFC">
        <w:rPr>
          <w:rFonts w:ascii="Times New Roman" w:eastAsia="№Е" w:hAnsi="Times New Roman"/>
          <w:kern w:val="2"/>
          <w:sz w:val="24"/>
          <w:szCs w:val="24"/>
        </w:rPr>
        <w:t xml:space="preserve"> игры, </w:t>
      </w:r>
      <w:r w:rsidRPr="00621FFC">
        <w:rPr>
          <w:rFonts w:ascii="Times New Roman" w:hAnsi="Times New Roman"/>
          <w:sz w:val="24"/>
          <w:szCs w:val="24"/>
        </w:rPr>
        <w:t>день безопасного дорожного движения,</w:t>
      </w:r>
      <w:r w:rsidRPr="00621FFC">
        <w:rPr>
          <w:rFonts w:ascii="Times New Roman" w:hAnsi="Times New Roman"/>
          <w:sz w:val="24"/>
          <w:szCs w:val="24"/>
          <w:lang w:eastAsia="ru-RU"/>
        </w:rPr>
        <w:t xml:space="preserve"> и др. </w:t>
      </w:r>
      <w:r w:rsidRPr="00621FFC">
        <w:rPr>
          <w:rFonts w:ascii="Times New Roman" w:hAnsi="Times New Roman"/>
          <w:sz w:val="24"/>
          <w:szCs w:val="24"/>
        </w:rPr>
        <w:t xml:space="preserve">Активно участвовали в акциях «Настроение школы», «Подари улыбку», «Спасибо, Учитель!», в олимпиаде </w:t>
      </w:r>
      <w:proofErr w:type="spellStart"/>
      <w:r w:rsidRPr="00621FFC">
        <w:rPr>
          <w:rFonts w:ascii="Times New Roman" w:hAnsi="Times New Roman"/>
          <w:sz w:val="24"/>
          <w:szCs w:val="24"/>
        </w:rPr>
        <w:t>Учи</w:t>
      </w:r>
      <w:proofErr w:type="gramStart"/>
      <w:r w:rsidRPr="00621FFC">
        <w:rPr>
          <w:rFonts w:ascii="Times New Roman" w:hAnsi="Times New Roman"/>
          <w:sz w:val="24"/>
          <w:szCs w:val="24"/>
        </w:rPr>
        <w:t>.р</w:t>
      </w:r>
      <w:proofErr w:type="gramEnd"/>
      <w:r w:rsidRPr="00621FFC">
        <w:rPr>
          <w:rFonts w:ascii="Times New Roman" w:hAnsi="Times New Roman"/>
          <w:sz w:val="24"/>
          <w:szCs w:val="24"/>
        </w:rPr>
        <w:t>у</w:t>
      </w:r>
      <w:proofErr w:type="spellEnd"/>
      <w:r w:rsidRPr="00621FFC">
        <w:rPr>
          <w:rFonts w:ascii="Times New Roman" w:hAnsi="Times New Roman"/>
          <w:sz w:val="24"/>
          <w:szCs w:val="24"/>
        </w:rPr>
        <w:t xml:space="preserve"> «Безопасные дороги 1-8 классы, в профилактических  неделях. </w:t>
      </w:r>
    </w:p>
    <w:p w:rsidR="00C32856" w:rsidRPr="00C32856" w:rsidRDefault="00C32856" w:rsidP="00DB2993">
      <w:pPr>
        <w:spacing w:after="0"/>
        <w:ind w:firstLine="708"/>
        <w:jc w:val="both"/>
        <w:rPr>
          <w:rFonts w:ascii="Times New Roman" w:eastAsia="Times New Roman" w:hAnsi="Times New Roman" w:cs="Times New Roman"/>
          <w:sz w:val="24"/>
          <w:szCs w:val="24"/>
          <w:lang w:val="ru-RU"/>
        </w:rPr>
      </w:pPr>
      <w:r w:rsidRPr="00C32856">
        <w:rPr>
          <w:rFonts w:ascii="Times New Roman" w:eastAsia="Times New Roman" w:hAnsi="Times New Roman" w:cs="Times New Roman"/>
          <w:sz w:val="24"/>
          <w:szCs w:val="24"/>
          <w:lang w:val="ru-RU"/>
        </w:rPr>
        <w:t xml:space="preserve">Проведены беседы по профилактике правонарушений, занятия по гражданскому и правовому  воспитанию,  мероприятия по патриотическому воспитанию, идеологии террористических течений  в 1-9 классах. </w:t>
      </w:r>
      <w:proofErr w:type="gramStart"/>
      <w:r w:rsidRPr="00C32856">
        <w:rPr>
          <w:rFonts w:ascii="Times New Roman" w:eastAsia="Times New Roman" w:hAnsi="Times New Roman" w:cs="Times New Roman"/>
          <w:sz w:val="24"/>
          <w:szCs w:val="24"/>
          <w:lang w:val="ru-RU"/>
        </w:rPr>
        <w:t xml:space="preserve">Также с обучающимися  были проведены занятия, беседы «Безопасный интернет» 1-9 классы, «Интерактивное общение в локальных и глобальных сетях» 5-9 </w:t>
      </w:r>
      <w:proofErr w:type="spellStart"/>
      <w:r w:rsidRPr="00C32856">
        <w:rPr>
          <w:rFonts w:ascii="Times New Roman" w:eastAsia="Times New Roman" w:hAnsi="Times New Roman" w:cs="Times New Roman"/>
          <w:sz w:val="24"/>
          <w:szCs w:val="24"/>
          <w:lang w:val="ru-RU"/>
        </w:rPr>
        <w:t>кл</w:t>
      </w:r>
      <w:proofErr w:type="spellEnd"/>
      <w:r w:rsidRPr="00C32856">
        <w:rPr>
          <w:rFonts w:ascii="Times New Roman" w:eastAsia="Times New Roman" w:hAnsi="Times New Roman" w:cs="Times New Roman"/>
          <w:sz w:val="24"/>
          <w:szCs w:val="24"/>
          <w:lang w:val="ru-RU"/>
        </w:rPr>
        <w:t xml:space="preserve">, </w:t>
      </w:r>
      <w:proofErr w:type="spellStart"/>
      <w:r w:rsidRPr="00C32856">
        <w:rPr>
          <w:rFonts w:ascii="Times New Roman" w:eastAsia="Times New Roman" w:hAnsi="Times New Roman" w:cs="Times New Roman"/>
          <w:sz w:val="24"/>
          <w:szCs w:val="24"/>
          <w:lang w:val="ru-RU"/>
        </w:rPr>
        <w:t>кл</w:t>
      </w:r>
      <w:proofErr w:type="spellEnd"/>
      <w:r w:rsidRPr="00C32856">
        <w:rPr>
          <w:rFonts w:ascii="Times New Roman" w:eastAsia="Times New Roman" w:hAnsi="Times New Roman" w:cs="Times New Roman"/>
          <w:sz w:val="24"/>
          <w:szCs w:val="24"/>
          <w:lang w:val="ru-RU"/>
        </w:rPr>
        <w:t xml:space="preserve"> часы «Защита детей от информации, причиняющей вред их здоровью и развитию».</w:t>
      </w:r>
      <w:proofErr w:type="gramEnd"/>
      <w:r w:rsidRPr="00C32856">
        <w:rPr>
          <w:rFonts w:ascii="Times New Roman" w:eastAsia="Times New Roman" w:hAnsi="Times New Roman" w:cs="Times New Roman"/>
          <w:sz w:val="24"/>
          <w:szCs w:val="24"/>
          <w:lang w:val="ru-RU"/>
        </w:rPr>
        <w:t xml:space="preserve"> В ходе мероприятий ребятам  были озвучены основные правила общения с незнакомцами в интернете, рекомендации по безопасности в сети «Интернет», алгоритм действия при </w:t>
      </w:r>
      <w:proofErr w:type="spellStart"/>
      <w:r w:rsidRPr="00C32856">
        <w:rPr>
          <w:rFonts w:ascii="Times New Roman" w:eastAsia="Times New Roman" w:hAnsi="Times New Roman" w:cs="Times New Roman"/>
          <w:sz w:val="24"/>
          <w:szCs w:val="24"/>
          <w:lang w:val="ru-RU"/>
        </w:rPr>
        <w:t>кибербуллинге</w:t>
      </w:r>
      <w:proofErr w:type="spellEnd"/>
      <w:r w:rsidRPr="00C32856">
        <w:rPr>
          <w:rFonts w:ascii="Times New Roman" w:eastAsia="Times New Roman" w:hAnsi="Times New Roman" w:cs="Times New Roman"/>
          <w:sz w:val="24"/>
          <w:szCs w:val="24"/>
          <w:lang w:val="ru-RU"/>
        </w:rPr>
        <w:t xml:space="preserve">. Целью мероприятий  было развитие познавательной деятельности, профилактика безопасного поведения. В день отца был организован просмотр социального ролика «День отца», </w:t>
      </w:r>
      <w:proofErr w:type="gramStart"/>
      <w:r w:rsidRPr="00C32856">
        <w:rPr>
          <w:rFonts w:ascii="Times New Roman" w:eastAsia="Times New Roman" w:hAnsi="Times New Roman" w:cs="Times New Roman"/>
          <w:sz w:val="24"/>
          <w:szCs w:val="24"/>
          <w:lang w:val="ru-RU"/>
        </w:rPr>
        <w:t>целью</w:t>
      </w:r>
      <w:proofErr w:type="gramEnd"/>
      <w:r w:rsidRPr="00C32856">
        <w:rPr>
          <w:rFonts w:ascii="Times New Roman" w:eastAsia="Times New Roman" w:hAnsi="Times New Roman" w:cs="Times New Roman"/>
          <w:sz w:val="24"/>
          <w:szCs w:val="24"/>
          <w:lang w:val="ru-RU"/>
        </w:rPr>
        <w:t xml:space="preserve"> которой было: показать главную заботу отца – забота о семье, быть образцом достоинства, защищать и дарить близким уверенность в себе.</w:t>
      </w:r>
    </w:p>
    <w:p w:rsidR="00C32856" w:rsidRPr="00C32856" w:rsidRDefault="00C32856" w:rsidP="00DB2993">
      <w:pPr>
        <w:spacing w:after="0"/>
        <w:jc w:val="both"/>
        <w:rPr>
          <w:rFonts w:ascii="Times New Roman" w:eastAsia="Times New Roman" w:hAnsi="Times New Roman" w:cs="Times New Roman"/>
          <w:sz w:val="24"/>
          <w:szCs w:val="24"/>
          <w:lang w:val="ru-RU"/>
        </w:rPr>
      </w:pPr>
      <w:r w:rsidRPr="00C32856">
        <w:rPr>
          <w:rFonts w:ascii="Times New Roman" w:eastAsia="Times New Roman" w:hAnsi="Times New Roman" w:cs="Times New Roman"/>
          <w:sz w:val="24"/>
          <w:szCs w:val="24"/>
          <w:lang w:val="ru-RU"/>
        </w:rPr>
        <w:t xml:space="preserve">18 октября в нашей школе прошла общешкольная ярмарка, посвященная дню Урожая, в котором приняли участие учащиеся с 1 по 9 класс. Гостями праздника были ученики, учителя и родители. Задачи праздника: </w:t>
      </w:r>
      <w:proofErr w:type="gramStart"/>
      <w:r w:rsidRPr="00C32856">
        <w:rPr>
          <w:rFonts w:ascii="Times New Roman" w:eastAsia="Times New Roman" w:hAnsi="Times New Roman" w:cs="Times New Roman"/>
          <w:sz w:val="24"/>
          <w:szCs w:val="24"/>
          <w:lang w:val="ru-RU"/>
        </w:rPr>
        <w:t>предоставить  каждому  классу продемонстрировать</w:t>
      </w:r>
      <w:proofErr w:type="gramEnd"/>
      <w:r w:rsidRPr="00C32856">
        <w:rPr>
          <w:rFonts w:ascii="Times New Roman" w:eastAsia="Times New Roman" w:hAnsi="Times New Roman" w:cs="Times New Roman"/>
          <w:sz w:val="24"/>
          <w:szCs w:val="24"/>
          <w:lang w:val="ru-RU"/>
        </w:rPr>
        <w:t xml:space="preserve">  номер художественной самодеятельности, отражающий идею праздника; приготовить на выставку поделки из природного материала, овощей и фруктов; приготовить блюда из овощей, фруктов на ярмарку.</w:t>
      </w:r>
    </w:p>
    <w:p w:rsidR="00C32856" w:rsidRPr="00DB2993" w:rsidRDefault="00C32856" w:rsidP="00DB2993">
      <w:pPr>
        <w:pStyle w:val="a3"/>
        <w:shd w:val="clear" w:color="auto" w:fill="FFFFFF"/>
        <w:spacing w:before="0" w:after="0"/>
        <w:jc w:val="both"/>
        <w:rPr>
          <w:color w:val="000000"/>
          <w:sz w:val="24"/>
          <w:szCs w:val="24"/>
        </w:rPr>
      </w:pPr>
      <w:r w:rsidRPr="00DB2993">
        <w:rPr>
          <w:color w:val="000000"/>
          <w:sz w:val="24"/>
          <w:szCs w:val="24"/>
        </w:rPr>
        <w:t>В ходе мероприятия были использованы разнообразные виды деятельности, в которые вовлекались учащиеся в процессе подготовки и проведения праздника. Учащиеся разгадывали загадки об осени, овощах и фруктах которые собирают осенью. Рассказывали стихи. Пели песни «Осень, милая шуршит», «Вместе весело шагать». Во время проведения праздника сложилась благоприятная атмосфера и учащиеся проявляли интерес к заданиям, выглядели довольными и чувствовали себя свободно.</w:t>
      </w:r>
    </w:p>
    <w:p w:rsidR="00C32856" w:rsidRPr="00C32856" w:rsidRDefault="00C32856" w:rsidP="00DB2993">
      <w:pPr>
        <w:spacing w:after="0"/>
        <w:jc w:val="both"/>
        <w:rPr>
          <w:rFonts w:ascii="Times New Roman" w:eastAsia="Times New Roman" w:hAnsi="Times New Roman" w:cs="Times New Roman"/>
          <w:sz w:val="24"/>
          <w:szCs w:val="24"/>
          <w:lang w:val="ru-RU"/>
        </w:rPr>
      </w:pPr>
      <w:r w:rsidRPr="00C32856">
        <w:rPr>
          <w:rFonts w:ascii="Times New Roman" w:eastAsia="Times New Roman" w:hAnsi="Times New Roman" w:cs="Times New Roman"/>
          <w:sz w:val="24"/>
          <w:szCs w:val="24"/>
          <w:lang w:val="ru-RU"/>
        </w:rPr>
        <w:t>На ярмарке активное участие приняли все: учащиеся, классные руководители  и родители,  были выставлены на продажу много тортов, салатов, заготовок, стряпни  и многое другое.  Осень самое благодатное время года, щедра на урожай. Осенняя ярмарка прошла очень весело и оживленно, с азартом и позитивными эмоциями; интерес к данному мероприятию превзошел все возможные ожидания.</w:t>
      </w:r>
    </w:p>
    <w:p w:rsidR="00C32856" w:rsidRPr="00C32856" w:rsidRDefault="00C32856" w:rsidP="00DB2993">
      <w:pPr>
        <w:spacing w:after="0"/>
        <w:jc w:val="both"/>
        <w:rPr>
          <w:rFonts w:ascii="Times New Roman" w:eastAsia="Times New Roman" w:hAnsi="Times New Roman" w:cs="Times New Roman"/>
          <w:sz w:val="24"/>
          <w:szCs w:val="24"/>
          <w:lang w:val="ru-RU"/>
        </w:rPr>
      </w:pPr>
      <w:r w:rsidRPr="00C32856">
        <w:rPr>
          <w:rFonts w:ascii="Times New Roman" w:eastAsia="Times New Roman" w:hAnsi="Times New Roman" w:cs="Times New Roman"/>
          <w:sz w:val="24"/>
          <w:szCs w:val="24"/>
          <w:lang w:val="ru-RU"/>
        </w:rPr>
        <w:t>Жюри из учителей и родителей справедливо  оценило творческий подход ребят в изготовлении блюд и поделок.</w:t>
      </w:r>
    </w:p>
    <w:p w:rsidR="00C32856" w:rsidRPr="00C32856" w:rsidRDefault="00C32856" w:rsidP="00DB2993">
      <w:pPr>
        <w:spacing w:after="0"/>
        <w:ind w:firstLine="708"/>
        <w:jc w:val="both"/>
        <w:rPr>
          <w:rFonts w:ascii="Times New Roman" w:eastAsia="Times New Roman" w:hAnsi="Times New Roman" w:cs="Times New Roman"/>
          <w:sz w:val="24"/>
          <w:szCs w:val="24"/>
          <w:lang w:val="ru-RU"/>
        </w:rPr>
      </w:pPr>
      <w:r w:rsidRPr="00C32856">
        <w:rPr>
          <w:rFonts w:ascii="Times New Roman" w:eastAsia="Times New Roman" w:hAnsi="Times New Roman" w:cs="Times New Roman"/>
          <w:sz w:val="24"/>
          <w:szCs w:val="24"/>
          <w:lang w:val="ru-RU"/>
        </w:rPr>
        <w:t xml:space="preserve">В номинации «Поделки из природного материала и из овощей и фруктов» 1 место заняли: </w:t>
      </w:r>
      <w:proofErr w:type="spellStart"/>
      <w:r w:rsidRPr="00C32856">
        <w:rPr>
          <w:rFonts w:ascii="Times New Roman" w:eastAsia="Times New Roman" w:hAnsi="Times New Roman" w:cs="Times New Roman"/>
          <w:sz w:val="24"/>
          <w:szCs w:val="24"/>
          <w:lang w:val="ru-RU"/>
        </w:rPr>
        <w:t>Ульдеев</w:t>
      </w:r>
      <w:proofErr w:type="spellEnd"/>
      <w:proofErr w:type="gramStart"/>
      <w:r w:rsidRPr="00C32856">
        <w:rPr>
          <w:rFonts w:ascii="Times New Roman" w:eastAsia="Times New Roman" w:hAnsi="Times New Roman" w:cs="Times New Roman"/>
          <w:sz w:val="24"/>
          <w:szCs w:val="24"/>
          <w:lang w:val="ru-RU"/>
        </w:rPr>
        <w:t xml:space="preserve"> А</w:t>
      </w:r>
      <w:proofErr w:type="gramEnd"/>
      <w:r w:rsidRPr="00C32856">
        <w:rPr>
          <w:rFonts w:ascii="Times New Roman" w:eastAsia="Times New Roman" w:hAnsi="Times New Roman" w:cs="Times New Roman"/>
          <w:sz w:val="24"/>
          <w:szCs w:val="24"/>
          <w:lang w:val="ru-RU"/>
        </w:rPr>
        <w:t xml:space="preserve"> (4кл), </w:t>
      </w:r>
      <w:proofErr w:type="spellStart"/>
      <w:r w:rsidRPr="00C32856">
        <w:rPr>
          <w:rFonts w:ascii="Times New Roman" w:eastAsia="Times New Roman" w:hAnsi="Times New Roman" w:cs="Times New Roman"/>
          <w:sz w:val="24"/>
          <w:szCs w:val="24"/>
          <w:lang w:val="ru-RU"/>
        </w:rPr>
        <w:t>Ульдеев</w:t>
      </w:r>
      <w:proofErr w:type="spellEnd"/>
      <w:r w:rsidRPr="00C32856">
        <w:rPr>
          <w:rFonts w:ascii="Times New Roman" w:eastAsia="Times New Roman" w:hAnsi="Times New Roman" w:cs="Times New Roman"/>
          <w:sz w:val="24"/>
          <w:szCs w:val="24"/>
          <w:lang w:val="ru-RU"/>
        </w:rPr>
        <w:t xml:space="preserve"> С (9 </w:t>
      </w:r>
      <w:proofErr w:type="spellStart"/>
      <w:r w:rsidRPr="00C32856">
        <w:rPr>
          <w:rFonts w:ascii="Times New Roman" w:eastAsia="Times New Roman" w:hAnsi="Times New Roman" w:cs="Times New Roman"/>
          <w:sz w:val="24"/>
          <w:szCs w:val="24"/>
          <w:lang w:val="ru-RU"/>
        </w:rPr>
        <w:t>кл</w:t>
      </w:r>
      <w:proofErr w:type="spellEnd"/>
      <w:r w:rsidRPr="00C32856">
        <w:rPr>
          <w:rFonts w:ascii="Times New Roman" w:eastAsia="Times New Roman" w:hAnsi="Times New Roman" w:cs="Times New Roman"/>
          <w:sz w:val="24"/>
          <w:szCs w:val="24"/>
          <w:lang w:val="ru-RU"/>
        </w:rPr>
        <w:t xml:space="preserve">), Лыкова Н (7 </w:t>
      </w:r>
      <w:proofErr w:type="spellStart"/>
      <w:r w:rsidRPr="00C32856">
        <w:rPr>
          <w:rFonts w:ascii="Times New Roman" w:eastAsia="Times New Roman" w:hAnsi="Times New Roman" w:cs="Times New Roman"/>
          <w:sz w:val="24"/>
          <w:szCs w:val="24"/>
          <w:lang w:val="ru-RU"/>
        </w:rPr>
        <w:t>кл</w:t>
      </w:r>
      <w:proofErr w:type="spellEnd"/>
      <w:r w:rsidRPr="00C32856">
        <w:rPr>
          <w:rFonts w:ascii="Times New Roman" w:eastAsia="Times New Roman" w:hAnsi="Times New Roman" w:cs="Times New Roman"/>
          <w:sz w:val="24"/>
          <w:szCs w:val="24"/>
          <w:lang w:val="ru-RU"/>
        </w:rPr>
        <w:t xml:space="preserve">), Хохлова Т (2 </w:t>
      </w:r>
      <w:proofErr w:type="spellStart"/>
      <w:r w:rsidRPr="00C32856">
        <w:rPr>
          <w:rFonts w:ascii="Times New Roman" w:eastAsia="Times New Roman" w:hAnsi="Times New Roman" w:cs="Times New Roman"/>
          <w:sz w:val="24"/>
          <w:szCs w:val="24"/>
          <w:lang w:val="ru-RU"/>
        </w:rPr>
        <w:t>кл</w:t>
      </w:r>
      <w:proofErr w:type="spellEnd"/>
      <w:r w:rsidRPr="00C32856">
        <w:rPr>
          <w:rFonts w:ascii="Times New Roman" w:eastAsia="Times New Roman" w:hAnsi="Times New Roman" w:cs="Times New Roman"/>
          <w:sz w:val="24"/>
          <w:szCs w:val="24"/>
          <w:lang w:val="ru-RU"/>
        </w:rPr>
        <w:t xml:space="preserve">), </w:t>
      </w:r>
      <w:proofErr w:type="spellStart"/>
      <w:r w:rsidRPr="00C32856">
        <w:rPr>
          <w:rFonts w:ascii="Times New Roman" w:eastAsia="Times New Roman" w:hAnsi="Times New Roman" w:cs="Times New Roman"/>
          <w:sz w:val="24"/>
          <w:szCs w:val="24"/>
          <w:lang w:val="ru-RU"/>
        </w:rPr>
        <w:t>Галсанов</w:t>
      </w:r>
      <w:proofErr w:type="spellEnd"/>
      <w:r w:rsidRPr="00C32856">
        <w:rPr>
          <w:rFonts w:ascii="Times New Roman" w:eastAsia="Times New Roman" w:hAnsi="Times New Roman" w:cs="Times New Roman"/>
          <w:sz w:val="24"/>
          <w:szCs w:val="24"/>
          <w:lang w:val="ru-RU"/>
        </w:rPr>
        <w:t xml:space="preserve"> Е (4 </w:t>
      </w:r>
      <w:proofErr w:type="spellStart"/>
      <w:r w:rsidRPr="00C32856">
        <w:rPr>
          <w:rFonts w:ascii="Times New Roman" w:eastAsia="Times New Roman" w:hAnsi="Times New Roman" w:cs="Times New Roman"/>
          <w:sz w:val="24"/>
          <w:szCs w:val="24"/>
          <w:lang w:val="ru-RU"/>
        </w:rPr>
        <w:t>кл</w:t>
      </w:r>
      <w:proofErr w:type="spellEnd"/>
      <w:r w:rsidRPr="00C32856">
        <w:rPr>
          <w:rFonts w:ascii="Times New Roman" w:eastAsia="Times New Roman" w:hAnsi="Times New Roman" w:cs="Times New Roman"/>
          <w:sz w:val="24"/>
          <w:szCs w:val="24"/>
          <w:lang w:val="ru-RU"/>
        </w:rPr>
        <w:t xml:space="preserve">). 2 места: </w:t>
      </w:r>
      <w:proofErr w:type="spellStart"/>
      <w:r w:rsidRPr="00C32856">
        <w:rPr>
          <w:rFonts w:ascii="Times New Roman" w:eastAsia="Times New Roman" w:hAnsi="Times New Roman" w:cs="Times New Roman"/>
          <w:sz w:val="24"/>
          <w:szCs w:val="24"/>
          <w:lang w:val="ru-RU"/>
        </w:rPr>
        <w:t>Ульдеева</w:t>
      </w:r>
      <w:proofErr w:type="spellEnd"/>
      <w:r w:rsidRPr="00C32856">
        <w:rPr>
          <w:rFonts w:ascii="Times New Roman" w:eastAsia="Times New Roman" w:hAnsi="Times New Roman" w:cs="Times New Roman"/>
          <w:sz w:val="24"/>
          <w:szCs w:val="24"/>
          <w:lang w:val="ru-RU"/>
        </w:rPr>
        <w:t xml:space="preserve"> Р (5 </w:t>
      </w:r>
      <w:proofErr w:type="spellStart"/>
      <w:r w:rsidRPr="00C32856">
        <w:rPr>
          <w:rFonts w:ascii="Times New Roman" w:eastAsia="Times New Roman" w:hAnsi="Times New Roman" w:cs="Times New Roman"/>
          <w:sz w:val="24"/>
          <w:szCs w:val="24"/>
          <w:lang w:val="ru-RU"/>
        </w:rPr>
        <w:t>кл</w:t>
      </w:r>
      <w:proofErr w:type="spellEnd"/>
      <w:r w:rsidRPr="00C32856">
        <w:rPr>
          <w:rFonts w:ascii="Times New Roman" w:eastAsia="Times New Roman" w:hAnsi="Times New Roman" w:cs="Times New Roman"/>
          <w:sz w:val="24"/>
          <w:szCs w:val="24"/>
          <w:lang w:val="ru-RU"/>
        </w:rPr>
        <w:t xml:space="preserve">), </w:t>
      </w:r>
      <w:proofErr w:type="spellStart"/>
      <w:r w:rsidRPr="00C32856">
        <w:rPr>
          <w:rFonts w:ascii="Times New Roman" w:eastAsia="Times New Roman" w:hAnsi="Times New Roman" w:cs="Times New Roman"/>
          <w:sz w:val="24"/>
          <w:szCs w:val="24"/>
          <w:lang w:val="ru-RU"/>
        </w:rPr>
        <w:t>Бидяшкин</w:t>
      </w:r>
      <w:proofErr w:type="spellEnd"/>
      <w:proofErr w:type="gramStart"/>
      <w:r w:rsidRPr="00C32856">
        <w:rPr>
          <w:rFonts w:ascii="Times New Roman" w:eastAsia="Times New Roman" w:hAnsi="Times New Roman" w:cs="Times New Roman"/>
          <w:sz w:val="24"/>
          <w:szCs w:val="24"/>
          <w:lang w:val="ru-RU"/>
        </w:rPr>
        <w:t xml:space="preserve"> В</w:t>
      </w:r>
      <w:proofErr w:type="gramEnd"/>
      <w:r w:rsidRPr="00C32856">
        <w:rPr>
          <w:rFonts w:ascii="Times New Roman" w:eastAsia="Times New Roman" w:hAnsi="Times New Roman" w:cs="Times New Roman"/>
          <w:sz w:val="24"/>
          <w:szCs w:val="24"/>
          <w:lang w:val="ru-RU"/>
        </w:rPr>
        <w:t xml:space="preserve"> (6 </w:t>
      </w:r>
      <w:proofErr w:type="spellStart"/>
      <w:r w:rsidRPr="00C32856">
        <w:rPr>
          <w:rFonts w:ascii="Times New Roman" w:eastAsia="Times New Roman" w:hAnsi="Times New Roman" w:cs="Times New Roman"/>
          <w:sz w:val="24"/>
          <w:szCs w:val="24"/>
          <w:lang w:val="ru-RU"/>
        </w:rPr>
        <w:t>кл</w:t>
      </w:r>
      <w:proofErr w:type="spellEnd"/>
      <w:r w:rsidRPr="00C32856">
        <w:rPr>
          <w:rFonts w:ascii="Times New Roman" w:eastAsia="Times New Roman" w:hAnsi="Times New Roman" w:cs="Times New Roman"/>
          <w:sz w:val="24"/>
          <w:szCs w:val="24"/>
          <w:lang w:val="ru-RU"/>
        </w:rPr>
        <w:t xml:space="preserve">), </w:t>
      </w:r>
      <w:proofErr w:type="spellStart"/>
      <w:r w:rsidRPr="00C32856">
        <w:rPr>
          <w:rFonts w:ascii="Times New Roman" w:eastAsia="Times New Roman" w:hAnsi="Times New Roman" w:cs="Times New Roman"/>
          <w:sz w:val="24"/>
          <w:szCs w:val="24"/>
          <w:lang w:val="ru-RU"/>
        </w:rPr>
        <w:t>Бидяшкин</w:t>
      </w:r>
      <w:proofErr w:type="spellEnd"/>
      <w:r w:rsidRPr="00C32856">
        <w:rPr>
          <w:rFonts w:ascii="Times New Roman" w:eastAsia="Times New Roman" w:hAnsi="Times New Roman" w:cs="Times New Roman"/>
          <w:sz w:val="24"/>
          <w:szCs w:val="24"/>
          <w:lang w:val="ru-RU"/>
        </w:rPr>
        <w:t xml:space="preserve"> И (4 </w:t>
      </w:r>
      <w:proofErr w:type="spellStart"/>
      <w:r w:rsidRPr="00C32856">
        <w:rPr>
          <w:rFonts w:ascii="Times New Roman" w:eastAsia="Times New Roman" w:hAnsi="Times New Roman" w:cs="Times New Roman"/>
          <w:sz w:val="24"/>
          <w:szCs w:val="24"/>
          <w:lang w:val="ru-RU"/>
        </w:rPr>
        <w:t>кл</w:t>
      </w:r>
      <w:proofErr w:type="spellEnd"/>
      <w:r w:rsidRPr="00C32856">
        <w:rPr>
          <w:rFonts w:ascii="Times New Roman" w:eastAsia="Times New Roman" w:hAnsi="Times New Roman" w:cs="Times New Roman"/>
          <w:sz w:val="24"/>
          <w:szCs w:val="24"/>
          <w:lang w:val="ru-RU"/>
        </w:rPr>
        <w:t xml:space="preserve">), 3 место: </w:t>
      </w:r>
      <w:proofErr w:type="spellStart"/>
      <w:r w:rsidRPr="00C32856">
        <w:rPr>
          <w:rFonts w:ascii="Times New Roman" w:eastAsia="Times New Roman" w:hAnsi="Times New Roman" w:cs="Times New Roman"/>
          <w:sz w:val="24"/>
          <w:szCs w:val="24"/>
          <w:lang w:val="ru-RU"/>
        </w:rPr>
        <w:t>Ямашкин</w:t>
      </w:r>
      <w:proofErr w:type="spellEnd"/>
      <w:r w:rsidRPr="00C32856">
        <w:rPr>
          <w:rFonts w:ascii="Times New Roman" w:eastAsia="Times New Roman" w:hAnsi="Times New Roman" w:cs="Times New Roman"/>
          <w:sz w:val="24"/>
          <w:szCs w:val="24"/>
          <w:lang w:val="ru-RU"/>
        </w:rPr>
        <w:t xml:space="preserve"> А </w:t>
      </w:r>
      <w:proofErr w:type="gramStart"/>
      <w:r w:rsidRPr="00C32856">
        <w:rPr>
          <w:rFonts w:ascii="Times New Roman" w:eastAsia="Times New Roman" w:hAnsi="Times New Roman" w:cs="Times New Roman"/>
          <w:sz w:val="24"/>
          <w:szCs w:val="24"/>
          <w:lang w:val="ru-RU"/>
        </w:rPr>
        <w:t xml:space="preserve">( </w:t>
      </w:r>
      <w:proofErr w:type="gramEnd"/>
      <w:r w:rsidRPr="00C32856">
        <w:rPr>
          <w:rFonts w:ascii="Times New Roman" w:eastAsia="Times New Roman" w:hAnsi="Times New Roman" w:cs="Times New Roman"/>
          <w:sz w:val="24"/>
          <w:szCs w:val="24"/>
          <w:lang w:val="ru-RU"/>
        </w:rPr>
        <w:t xml:space="preserve">5 </w:t>
      </w:r>
      <w:proofErr w:type="spellStart"/>
      <w:r w:rsidRPr="00C32856">
        <w:rPr>
          <w:rFonts w:ascii="Times New Roman" w:eastAsia="Times New Roman" w:hAnsi="Times New Roman" w:cs="Times New Roman"/>
          <w:sz w:val="24"/>
          <w:szCs w:val="24"/>
          <w:lang w:val="ru-RU"/>
        </w:rPr>
        <w:t>кл</w:t>
      </w:r>
      <w:proofErr w:type="spellEnd"/>
      <w:r w:rsidRPr="00C32856">
        <w:rPr>
          <w:rFonts w:ascii="Times New Roman" w:eastAsia="Times New Roman" w:hAnsi="Times New Roman" w:cs="Times New Roman"/>
          <w:sz w:val="24"/>
          <w:szCs w:val="24"/>
          <w:lang w:val="ru-RU"/>
        </w:rPr>
        <w:t>).</w:t>
      </w:r>
    </w:p>
    <w:p w:rsidR="00C32856" w:rsidRPr="00C32856" w:rsidRDefault="00C32856" w:rsidP="00DB2993">
      <w:pPr>
        <w:spacing w:after="0"/>
        <w:ind w:firstLine="708"/>
        <w:jc w:val="both"/>
        <w:rPr>
          <w:rFonts w:ascii="Times New Roman" w:eastAsia="Times New Roman" w:hAnsi="Times New Roman" w:cs="Times New Roman"/>
          <w:sz w:val="24"/>
          <w:szCs w:val="24"/>
          <w:lang w:val="ru-RU"/>
        </w:rPr>
      </w:pPr>
      <w:r w:rsidRPr="00C32856">
        <w:rPr>
          <w:rFonts w:ascii="Times New Roman" w:eastAsia="Times New Roman" w:hAnsi="Times New Roman" w:cs="Times New Roman"/>
          <w:sz w:val="24"/>
          <w:szCs w:val="24"/>
          <w:lang w:val="ru-RU"/>
        </w:rPr>
        <w:t xml:space="preserve">Объявлена благодарность следующим родителям: </w:t>
      </w:r>
      <w:proofErr w:type="spellStart"/>
      <w:r w:rsidRPr="00C32856">
        <w:rPr>
          <w:rFonts w:ascii="Times New Roman" w:eastAsia="Times New Roman" w:hAnsi="Times New Roman" w:cs="Times New Roman"/>
          <w:sz w:val="24"/>
          <w:szCs w:val="24"/>
          <w:lang w:val="ru-RU"/>
        </w:rPr>
        <w:t>Кайдаш</w:t>
      </w:r>
      <w:proofErr w:type="spellEnd"/>
      <w:r w:rsidRPr="00C32856">
        <w:rPr>
          <w:rFonts w:ascii="Times New Roman" w:eastAsia="Times New Roman" w:hAnsi="Times New Roman" w:cs="Times New Roman"/>
          <w:sz w:val="24"/>
          <w:szCs w:val="24"/>
          <w:lang w:val="ru-RU"/>
        </w:rPr>
        <w:t xml:space="preserve"> Т</w:t>
      </w:r>
      <w:proofErr w:type="gramStart"/>
      <w:r w:rsidRPr="00C32856">
        <w:rPr>
          <w:rFonts w:ascii="Times New Roman" w:eastAsia="Times New Roman" w:hAnsi="Times New Roman" w:cs="Times New Roman"/>
          <w:sz w:val="24"/>
          <w:szCs w:val="24"/>
          <w:lang w:val="ru-RU"/>
        </w:rPr>
        <w:t>,В</w:t>
      </w:r>
      <w:proofErr w:type="gramEnd"/>
      <w:r w:rsidRPr="00C32856">
        <w:rPr>
          <w:rFonts w:ascii="Times New Roman" w:eastAsia="Times New Roman" w:hAnsi="Times New Roman" w:cs="Times New Roman"/>
          <w:sz w:val="24"/>
          <w:szCs w:val="24"/>
          <w:lang w:val="ru-RU"/>
        </w:rPr>
        <w:t xml:space="preserve">., </w:t>
      </w:r>
      <w:proofErr w:type="spellStart"/>
      <w:r w:rsidRPr="00C32856">
        <w:rPr>
          <w:rFonts w:ascii="Times New Roman" w:eastAsia="Times New Roman" w:hAnsi="Times New Roman" w:cs="Times New Roman"/>
          <w:sz w:val="24"/>
          <w:szCs w:val="24"/>
          <w:lang w:val="ru-RU"/>
        </w:rPr>
        <w:t>Буиновой</w:t>
      </w:r>
      <w:proofErr w:type="spellEnd"/>
      <w:r w:rsidRPr="00C32856">
        <w:rPr>
          <w:rFonts w:ascii="Times New Roman" w:eastAsia="Times New Roman" w:hAnsi="Times New Roman" w:cs="Times New Roman"/>
          <w:sz w:val="24"/>
          <w:szCs w:val="24"/>
          <w:lang w:val="ru-RU"/>
        </w:rPr>
        <w:t xml:space="preserve"> А.А., Лыковой Н.М., </w:t>
      </w:r>
      <w:proofErr w:type="spellStart"/>
      <w:r w:rsidRPr="00C32856">
        <w:rPr>
          <w:rFonts w:ascii="Times New Roman" w:eastAsia="Times New Roman" w:hAnsi="Times New Roman" w:cs="Times New Roman"/>
          <w:sz w:val="24"/>
          <w:szCs w:val="24"/>
          <w:lang w:val="ru-RU"/>
        </w:rPr>
        <w:t>Ульдеевой</w:t>
      </w:r>
      <w:proofErr w:type="spellEnd"/>
      <w:r w:rsidRPr="00C32856">
        <w:rPr>
          <w:rFonts w:ascii="Times New Roman" w:eastAsia="Times New Roman" w:hAnsi="Times New Roman" w:cs="Times New Roman"/>
          <w:sz w:val="24"/>
          <w:szCs w:val="24"/>
          <w:lang w:val="ru-RU"/>
        </w:rPr>
        <w:t xml:space="preserve"> М.А., </w:t>
      </w:r>
      <w:proofErr w:type="spellStart"/>
      <w:r w:rsidRPr="00C32856">
        <w:rPr>
          <w:rFonts w:ascii="Times New Roman" w:eastAsia="Times New Roman" w:hAnsi="Times New Roman" w:cs="Times New Roman"/>
          <w:sz w:val="24"/>
          <w:szCs w:val="24"/>
          <w:lang w:val="ru-RU"/>
        </w:rPr>
        <w:t>Лаукарт</w:t>
      </w:r>
      <w:proofErr w:type="spellEnd"/>
      <w:r w:rsidRPr="00C32856">
        <w:rPr>
          <w:rFonts w:ascii="Times New Roman" w:eastAsia="Times New Roman" w:hAnsi="Times New Roman" w:cs="Times New Roman"/>
          <w:sz w:val="24"/>
          <w:szCs w:val="24"/>
          <w:lang w:val="ru-RU"/>
        </w:rPr>
        <w:t xml:space="preserve"> Н.А., </w:t>
      </w:r>
      <w:proofErr w:type="spellStart"/>
      <w:r w:rsidRPr="00C32856">
        <w:rPr>
          <w:rFonts w:ascii="Times New Roman" w:eastAsia="Times New Roman" w:hAnsi="Times New Roman" w:cs="Times New Roman"/>
          <w:sz w:val="24"/>
          <w:szCs w:val="24"/>
          <w:lang w:val="ru-RU"/>
        </w:rPr>
        <w:t>Галсановой</w:t>
      </w:r>
      <w:proofErr w:type="spellEnd"/>
      <w:r w:rsidRPr="00C32856">
        <w:rPr>
          <w:rFonts w:ascii="Times New Roman" w:eastAsia="Times New Roman" w:hAnsi="Times New Roman" w:cs="Times New Roman"/>
          <w:sz w:val="24"/>
          <w:szCs w:val="24"/>
          <w:lang w:val="ru-RU"/>
        </w:rPr>
        <w:t xml:space="preserve"> Н.И., </w:t>
      </w:r>
      <w:proofErr w:type="spellStart"/>
      <w:r w:rsidRPr="00C32856">
        <w:rPr>
          <w:rFonts w:ascii="Times New Roman" w:eastAsia="Times New Roman" w:hAnsi="Times New Roman" w:cs="Times New Roman"/>
          <w:sz w:val="24"/>
          <w:szCs w:val="24"/>
          <w:lang w:val="ru-RU"/>
        </w:rPr>
        <w:t>Бидяшкиной</w:t>
      </w:r>
      <w:proofErr w:type="spellEnd"/>
      <w:r w:rsidRPr="00C32856">
        <w:rPr>
          <w:rFonts w:ascii="Times New Roman" w:eastAsia="Times New Roman" w:hAnsi="Times New Roman" w:cs="Times New Roman"/>
          <w:sz w:val="24"/>
          <w:szCs w:val="24"/>
          <w:lang w:val="ru-RU"/>
        </w:rPr>
        <w:t xml:space="preserve"> М.Е., </w:t>
      </w:r>
      <w:proofErr w:type="spellStart"/>
      <w:r w:rsidRPr="00C32856">
        <w:rPr>
          <w:rFonts w:ascii="Times New Roman" w:eastAsia="Times New Roman" w:hAnsi="Times New Roman" w:cs="Times New Roman"/>
          <w:sz w:val="24"/>
          <w:szCs w:val="24"/>
          <w:lang w:val="ru-RU"/>
        </w:rPr>
        <w:t>Бурхяновой</w:t>
      </w:r>
      <w:proofErr w:type="spellEnd"/>
      <w:r w:rsidRPr="00C32856">
        <w:rPr>
          <w:rFonts w:ascii="Times New Roman" w:eastAsia="Times New Roman" w:hAnsi="Times New Roman" w:cs="Times New Roman"/>
          <w:sz w:val="24"/>
          <w:szCs w:val="24"/>
          <w:lang w:val="ru-RU"/>
        </w:rPr>
        <w:t xml:space="preserve"> Т,А.</w:t>
      </w:r>
    </w:p>
    <w:p w:rsidR="00C32856" w:rsidRPr="00C32856" w:rsidRDefault="00C32856" w:rsidP="00DB2993">
      <w:pPr>
        <w:spacing w:after="0"/>
        <w:jc w:val="both"/>
        <w:rPr>
          <w:rFonts w:ascii="Times New Roman" w:eastAsia="Times New Roman" w:hAnsi="Times New Roman" w:cs="Times New Roman"/>
          <w:sz w:val="24"/>
          <w:szCs w:val="24"/>
          <w:lang w:val="ru-RU"/>
        </w:rPr>
      </w:pPr>
      <w:r w:rsidRPr="00C32856">
        <w:rPr>
          <w:rFonts w:ascii="Times New Roman" w:eastAsia="Times New Roman" w:hAnsi="Times New Roman" w:cs="Times New Roman"/>
          <w:sz w:val="24"/>
          <w:szCs w:val="24"/>
          <w:lang w:val="ru-RU"/>
        </w:rPr>
        <w:t>Благодаря такому празднику у детей формируется экологическая культура, обогащаются знания о сезонных изменениях в природе осенью, происходит сплочение классов, повышается творческая активность.</w:t>
      </w:r>
    </w:p>
    <w:p w:rsidR="00C32856" w:rsidRPr="00C32856" w:rsidRDefault="00C32856" w:rsidP="00DB2993">
      <w:pPr>
        <w:spacing w:after="0"/>
        <w:jc w:val="both"/>
        <w:rPr>
          <w:rFonts w:ascii="Times New Roman" w:eastAsia="Times New Roman" w:hAnsi="Times New Roman" w:cs="Times New Roman"/>
          <w:sz w:val="24"/>
          <w:szCs w:val="24"/>
          <w:lang w:val="ru-RU"/>
        </w:rPr>
      </w:pPr>
      <w:r w:rsidRPr="00C32856">
        <w:rPr>
          <w:rFonts w:ascii="Times New Roman" w:eastAsia="Times New Roman" w:hAnsi="Times New Roman" w:cs="Times New Roman"/>
          <w:sz w:val="24"/>
          <w:szCs w:val="24"/>
          <w:lang w:val="ru-RU"/>
        </w:rPr>
        <w:t xml:space="preserve">Проведены классные часы: «Что такое настоящая дружба» 5 </w:t>
      </w:r>
      <w:proofErr w:type="spellStart"/>
      <w:r w:rsidRPr="00C32856">
        <w:rPr>
          <w:rFonts w:ascii="Times New Roman" w:eastAsia="Times New Roman" w:hAnsi="Times New Roman" w:cs="Times New Roman"/>
          <w:sz w:val="24"/>
          <w:szCs w:val="24"/>
          <w:lang w:val="ru-RU"/>
        </w:rPr>
        <w:t>кл</w:t>
      </w:r>
      <w:proofErr w:type="spellEnd"/>
      <w:r w:rsidRPr="00C32856">
        <w:rPr>
          <w:rFonts w:ascii="Times New Roman" w:eastAsia="Times New Roman" w:hAnsi="Times New Roman" w:cs="Times New Roman"/>
          <w:sz w:val="24"/>
          <w:szCs w:val="24"/>
          <w:lang w:val="ru-RU"/>
        </w:rPr>
        <w:t xml:space="preserve">, «Быть отцом </w:t>
      </w:r>
      <w:proofErr w:type="gramStart"/>
      <w:r w:rsidRPr="00C32856">
        <w:rPr>
          <w:rFonts w:ascii="Times New Roman" w:eastAsia="Times New Roman" w:hAnsi="Times New Roman" w:cs="Times New Roman"/>
          <w:sz w:val="24"/>
          <w:szCs w:val="24"/>
          <w:lang w:val="ru-RU"/>
        </w:rPr>
        <w:t>–н</w:t>
      </w:r>
      <w:proofErr w:type="gramEnd"/>
      <w:r w:rsidRPr="00C32856">
        <w:rPr>
          <w:rFonts w:ascii="Times New Roman" w:eastAsia="Times New Roman" w:hAnsi="Times New Roman" w:cs="Times New Roman"/>
          <w:sz w:val="24"/>
          <w:szCs w:val="24"/>
          <w:lang w:val="ru-RU"/>
        </w:rPr>
        <w:t xml:space="preserve">астоящее счастье» 1-4 </w:t>
      </w:r>
      <w:proofErr w:type="spellStart"/>
      <w:r w:rsidRPr="00C32856">
        <w:rPr>
          <w:rFonts w:ascii="Times New Roman" w:eastAsia="Times New Roman" w:hAnsi="Times New Roman" w:cs="Times New Roman"/>
          <w:sz w:val="24"/>
          <w:szCs w:val="24"/>
          <w:lang w:val="ru-RU"/>
        </w:rPr>
        <w:t>кл</w:t>
      </w:r>
      <w:proofErr w:type="spellEnd"/>
      <w:r w:rsidRPr="00C32856">
        <w:rPr>
          <w:rFonts w:ascii="Times New Roman" w:eastAsia="Times New Roman" w:hAnsi="Times New Roman" w:cs="Times New Roman"/>
          <w:sz w:val="24"/>
          <w:szCs w:val="24"/>
          <w:lang w:val="ru-RU"/>
        </w:rPr>
        <w:t xml:space="preserve">., «Мой </w:t>
      </w:r>
      <w:proofErr w:type="spellStart"/>
      <w:r w:rsidRPr="00C32856">
        <w:rPr>
          <w:rFonts w:ascii="Times New Roman" w:eastAsia="Times New Roman" w:hAnsi="Times New Roman" w:cs="Times New Roman"/>
          <w:sz w:val="24"/>
          <w:szCs w:val="24"/>
          <w:lang w:val="ru-RU"/>
        </w:rPr>
        <w:t>папа-самый</w:t>
      </w:r>
      <w:proofErr w:type="spellEnd"/>
      <w:r w:rsidRPr="00C32856">
        <w:rPr>
          <w:rFonts w:ascii="Times New Roman" w:eastAsia="Times New Roman" w:hAnsi="Times New Roman" w:cs="Times New Roman"/>
          <w:sz w:val="24"/>
          <w:szCs w:val="24"/>
          <w:lang w:val="ru-RU"/>
        </w:rPr>
        <w:t xml:space="preserve"> лучший друг» 7, 8 </w:t>
      </w:r>
      <w:proofErr w:type="spellStart"/>
      <w:r w:rsidRPr="00C32856">
        <w:rPr>
          <w:rFonts w:ascii="Times New Roman" w:eastAsia="Times New Roman" w:hAnsi="Times New Roman" w:cs="Times New Roman"/>
          <w:sz w:val="24"/>
          <w:szCs w:val="24"/>
          <w:lang w:val="ru-RU"/>
        </w:rPr>
        <w:t>кл</w:t>
      </w:r>
      <w:proofErr w:type="spellEnd"/>
      <w:r w:rsidRPr="00C32856">
        <w:rPr>
          <w:rFonts w:ascii="Times New Roman" w:eastAsia="Times New Roman" w:hAnsi="Times New Roman" w:cs="Times New Roman"/>
          <w:sz w:val="24"/>
          <w:szCs w:val="24"/>
          <w:lang w:val="ru-RU"/>
        </w:rPr>
        <w:t xml:space="preserve">. «Самое важное слова – мама!». </w:t>
      </w:r>
    </w:p>
    <w:p w:rsidR="00C32856" w:rsidRPr="00621FFC" w:rsidRDefault="00C32856" w:rsidP="00C32856">
      <w:pPr>
        <w:pStyle w:val="a8"/>
        <w:rPr>
          <w:rFonts w:ascii="Times New Roman" w:eastAsia="Times New Roman" w:hAnsi="Times New Roman"/>
          <w:spacing w:val="1"/>
          <w:sz w:val="24"/>
          <w:szCs w:val="24"/>
        </w:rPr>
      </w:pPr>
      <w:r w:rsidRPr="00621FFC">
        <w:rPr>
          <w:rFonts w:ascii="Times New Roman" w:eastAsia="Times New Roman" w:hAnsi="Times New Roman"/>
          <w:spacing w:val="1"/>
          <w:sz w:val="24"/>
          <w:szCs w:val="24"/>
        </w:rPr>
        <w:t>Конкурс рисунков «</w:t>
      </w:r>
      <w:r>
        <w:rPr>
          <w:rFonts w:ascii="Times New Roman" w:eastAsia="Times New Roman" w:hAnsi="Times New Roman"/>
          <w:spacing w:val="1"/>
          <w:sz w:val="24"/>
          <w:szCs w:val="24"/>
        </w:rPr>
        <w:t xml:space="preserve">Будущее в моих руках», «Дорога! Водитель! Пешеход!», «Дорога зимой»  5-6 класс, «Флаг России» 1-4 </w:t>
      </w:r>
      <w:proofErr w:type="spellStart"/>
      <w:r>
        <w:rPr>
          <w:rFonts w:ascii="Times New Roman" w:eastAsia="Times New Roman" w:hAnsi="Times New Roman"/>
          <w:spacing w:val="1"/>
          <w:sz w:val="24"/>
          <w:szCs w:val="24"/>
        </w:rPr>
        <w:t>кл</w:t>
      </w:r>
      <w:proofErr w:type="spellEnd"/>
      <w:r>
        <w:rPr>
          <w:rFonts w:ascii="Times New Roman" w:eastAsia="Times New Roman" w:hAnsi="Times New Roman"/>
          <w:spacing w:val="1"/>
          <w:sz w:val="24"/>
          <w:szCs w:val="24"/>
        </w:rPr>
        <w:t>.</w:t>
      </w:r>
    </w:p>
    <w:p w:rsidR="00C32856" w:rsidRPr="00621FFC" w:rsidRDefault="00C32856" w:rsidP="00DB2993">
      <w:pPr>
        <w:pStyle w:val="a8"/>
        <w:jc w:val="both"/>
        <w:rPr>
          <w:rFonts w:ascii="Times New Roman" w:eastAsia="Times New Roman" w:hAnsi="Times New Roman"/>
          <w:spacing w:val="1"/>
          <w:sz w:val="24"/>
          <w:szCs w:val="24"/>
        </w:rPr>
      </w:pPr>
      <w:r w:rsidRPr="00621FFC">
        <w:rPr>
          <w:rFonts w:ascii="Times New Roman" w:eastAsia="Times New Roman" w:hAnsi="Times New Roman"/>
          <w:spacing w:val="1"/>
          <w:sz w:val="24"/>
          <w:szCs w:val="24"/>
        </w:rPr>
        <w:t xml:space="preserve">Тематический классный час «Употребление алкоголя: мифы и реальность». 5-9 </w:t>
      </w:r>
      <w:proofErr w:type="spellStart"/>
      <w:r w:rsidRPr="00621FFC">
        <w:rPr>
          <w:rFonts w:ascii="Times New Roman" w:eastAsia="Times New Roman" w:hAnsi="Times New Roman"/>
          <w:spacing w:val="1"/>
          <w:sz w:val="24"/>
          <w:szCs w:val="24"/>
        </w:rPr>
        <w:t>кл</w:t>
      </w:r>
      <w:proofErr w:type="spellEnd"/>
      <w:r w:rsidRPr="00621FFC">
        <w:rPr>
          <w:rFonts w:ascii="Times New Roman" w:eastAsia="Times New Roman" w:hAnsi="Times New Roman"/>
          <w:spacing w:val="1"/>
          <w:sz w:val="24"/>
          <w:szCs w:val="24"/>
        </w:rPr>
        <w:t>.</w:t>
      </w:r>
    </w:p>
    <w:p w:rsidR="00C32856" w:rsidRPr="00C32856" w:rsidRDefault="00C32856" w:rsidP="00C32856">
      <w:pPr>
        <w:spacing w:after="0"/>
        <w:rPr>
          <w:rFonts w:ascii="Times New Roman" w:eastAsia="Times New Roman" w:hAnsi="Times New Roman" w:cs="Times New Roman"/>
          <w:bCs/>
          <w:sz w:val="24"/>
          <w:szCs w:val="24"/>
          <w:lang w:val="ru-RU"/>
        </w:rPr>
      </w:pPr>
      <w:r w:rsidRPr="00C32856">
        <w:rPr>
          <w:rFonts w:ascii="Times New Roman" w:eastAsia="Times New Roman" w:hAnsi="Times New Roman" w:cs="Times New Roman"/>
          <w:bCs/>
          <w:sz w:val="24"/>
          <w:szCs w:val="24"/>
          <w:lang w:val="ru-RU"/>
        </w:rPr>
        <w:lastRenderedPageBreak/>
        <w:t xml:space="preserve">Беседы «Влияние алкоголя на растущий организм».7,8 </w:t>
      </w:r>
      <w:proofErr w:type="spellStart"/>
      <w:r w:rsidRPr="00C32856">
        <w:rPr>
          <w:rFonts w:ascii="Times New Roman" w:eastAsia="Times New Roman" w:hAnsi="Times New Roman" w:cs="Times New Roman"/>
          <w:bCs/>
          <w:sz w:val="24"/>
          <w:szCs w:val="24"/>
          <w:lang w:val="ru-RU"/>
        </w:rPr>
        <w:t>кл</w:t>
      </w:r>
      <w:proofErr w:type="spellEnd"/>
      <w:r w:rsidRPr="00C32856">
        <w:rPr>
          <w:rFonts w:ascii="Times New Roman" w:eastAsia="Times New Roman" w:hAnsi="Times New Roman" w:cs="Times New Roman"/>
          <w:bCs/>
          <w:sz w:val="24"/>
          <w:szCs w:val="24"/>
          <w:lang w:val="ru-RU"/>
        </w:rPr>
        <w:t>.</w:t>
      </w:r>
    </w:p>
    <w:p w:rsidR="00C32856" w:rsidRPr="00C32856" w:rsidRDefault="00C32856" w:rsidP="00C32856">
      <w:pPr>
        <w:spacing w:after="0"/>
        <w:rPr>
          <w:rFonts w:ascii="Times New Roman" w:eastAsia="Times New Roman" w:hAnsi="Times New Roman" w:cs="Times New Roman"/>
          <w:spacing w:val="1"/>
          <w:sz w:val="24"/>
          <w:szCs w:val="24"/>
          <w:lang w:val="ru-RU"/>
        </w:rPr>
      </w:pPr>
      <w:r w:rsidRPr="00C32856">
        <w:rPr>
          <w:rFonts w:ascii="Times New Roman" w:eastAsia="Times New Roman" w:hAnsi="Times New Roman" w:cs="Times New Roman"/>
          <w:spacing w:val="1"/>
          <w:sz w:val="24"/>
          <w:szCs w:val="24"/>
          <w:lang w:val="ru-RU"/>
        </w:rPr>
        <w:t>4. Спортивные игры «В здоровом теле – здоровый дух». 6, 9 класс.</w:t>
      </w:r>
    </w:p>
    <w:p w:rsidR="00C32856" w:rsidRPr="00C32856" w:rsidRDefault="00C32856" w:rsidP="00DB2993">
      <w:pPr>
        <w:spacing w:after="0"/>
        <w:ind w:right="-1"/>
        <w:jc w:val="both"/>
        <w:rPr>
          <w:rFonts w:ascii="Times New Roman" w:eastAsia="Calibri" w:hAnsi="Times New Roman" w:cs="Times New Roman"/>
          <w:i/>
          <w:sz w:val="24"/>
          <w:szCs w:val="24"/>
          <w:lang w:val="ru-RU"/>
        </w:rPr>
      </w:pPr>
      <w:r w:rsidRPr="00C32856">
        <w:rPr>
          <w:rFonts w:ascii="Times New Roman" w:eastAsia="Cambria" w:hAnsi="Times New Roman" w:cs="Times New Roman"/>
          <w:sz w:val="24"/>
          <w:szCs w:val="24"/>
          <w:lang w:val="ru-RU"/>
        </w:rPr>
        <w:t xml:space="preserve">Активно классные руководители привлекают детей к участию во внешкольных конкурсах, проектах. </w:t>
      </w:r>
      <w:r w:rsidRPr="00C32856">
        <w:rPr>
          <w:rFonts w:ascii="Times New Roman" w:eastAsia="№Е" w:hAnsi="Times New Roman" w:cs="Times New Roman"/>
          <w:kern w:val="2"/>
          <w:sz w:val="24"/>
          <w:szCs w:val="24"/>
          <w:lang w:val="ru-RU"/>
        </w:rPr>
        <w:t xml:space="preserve">Вся проводимая работа позволяет вовлечь в совместную деятельность детей с самыми разными потребностями и тем самым дать им возможность </w:t>
      </w:r>
      <w:proofErr w:type="spellStart"/>
      <w:r w:rsidRPr="00C32856">
        <w:rPr>
          <w:rFonts w:ascii="Times New Roman" w:eastAsia="№Е" w:hAnsi="Times New Roman" w:cs="Times New Roman"/>
          <w:kern w:val="2"/>
          <w:sz w:val="24"/>
          <w:szCs w:val="24"/>
          <w:lang w:val="ru-RU"/>
        </w:rPr>
        <w:t>самореализовываться</w:t>
      </w:r>
      <w:proofErr w:type="spellEnd"/>
      <w:r w:rsidRPr="00C32856">
        <w:rPr>
          <w:rFonts w:ascii="Times New Roman" w:eastAsia="№Е" w:hAnsi="Times New Roman" w:cs="Times New Roman"/>
          <w:kern w:val="2"/>
          <w:sz w:val="24"/>
          <w:szCs w:val="24"/>
          <w:lang w:val="ru-RU"/>
        </w:rPr>
        <w:t>,  развиваться, установить и упрочить доверительные отношения со сверстниками.</w:t>
      </w:r>
    </w:p>
    <w:p w:rsidR="00C32856" w:rsidRPr="00C32856" w:rsidRDefault="00C32856" w:rsidP="00DB2993">
      <w:pPr>
        <w:spacing w:after="0"/>
        <w:jc w:val="both"/>
        <w:rPr>
          <w:rFonts w:ascii="Times New Roman" w:eastAsia="Times New Roman" w:hAnsi="Times New Roman" w:cs="Times New Roman"/>
          <w:spacing w:val="1"/>
          <w:sz w:val="24"/>
          <w:szCs w:val="24"/>
          <w:lang w:val="ru-RU"/>
        </w:rPr>
      </w:pPr>
      <w:r w:rsidRPr="00C32856">
        <w:rPr>
          <w:rFonts w:ascii="Times New Roman" w:eastAsia="Times New Roman" w:hAnsi="Times New Roman" w:cs="Times New Roman"/>
          <w:spacing w:val="1"/>
          <w:sz w:val="24"/>
          <w:szCs w:val="24"/>
          <w:lang w:val="ru-RU"/>
        </w:rPr>
        <w:t>В инклюзивном Всероссийском конкурсе – фестивале «Единство душ» от 12.11.24г ученик 7 класса Козляков Владимир награжден дипломом, с вручением кубка (</w:t>
      </w:r>
      <w:proofErr w:type="spellStart"/>
      <w:r w:rsidRPr="00C32856">
        <w:rPr>
          <w:rFonts w:ascii="Times New Roman" w:eastAsia="Times New Roman" w:hAnsi="Times New Roman" w:cs="Times New Roman"/>
          <w:spacing w:val="1"/>
          <w:sz w:val="24"/>
          <w:szCs w:val="24"/>
          <w:lang w:val="ru-RU"/>
        </w:rPr>
        <w:t>рук-ль</w:t>
      </w:r>
      <w:proofErr w:type="spellEnd"/>
      <w:r w:rsidRPr="00C32856">
        <w:rPr>
          <w:rFonts w:ascii="Times New Roman" w:eastAsia="Times New Roman" w:hAnsi="Times New Roman" w:cs="Times New Roman"/>
          <w:spacing w:val="1"/>
          <w:sz w:val="24"/>
          <w:szCs w:val="24"/>
          <w:lang w:val="ru-RU"/>
        </w:rPr>
        <w:t xml:space="preserve"> </w:t>
      </w:r>
      <w:proofErr w:type="spellStart"/>
      <w:r w:rsidRPr="00C32856">
        <w:rPr>
          <w:rFonts w:ascii="Times New Roman" w:eastAsia="Times New Roman" w:hAnsi="Times New Roman" w:cs="Times New Roman"/>
          <w:spacing w:val="1"/>
          <w:sz w:val="24"/>
          <w:szCs w:val="24"/>
          <w:lang w:val="ru-RU"/>
        </w:rPr>
        <w:t>Бартуханова</w:t>
      </w:r>
      <w:proofErr w:type="spellEnd"/>
      <w:r w:rsidRPr="00C32856">
        <w:rPr>
          <w:rFonts w:ascii="Times New Roman" w:eastAsia="Times New Roman" w:hAnsi="Times New Roman" w:cs="Times New Roman"/>
          <w:spacing w:val="1"/>
          <w:sz w:val="24"/>
          <w:szCs w:val="24"/>
          <w:lang w:val="ru-RU"/>
        </w:rPr>
        <w:t xml:space="preserve"> А.С.), В муниципальном конкурсе «Охрана труда глазами детей» приняли участие Козляков А, 7 </w:t>
      </w:r>
      <w:proofErr w:type="spellStart"/>
      <w:r w:rsidRPr="00C32856">
        <w:rPr>
          <w:rFonts w:ascii="Times New Roman" w:eastAsia="Times New Roman" w:hAnsi="Times New Roman" w:cs="Times New Roman"/>
          <w:spacing w:val="1"/>
          <w:sz w:val="24"/>
          <w:szCs w:val="24"/>
          <w:lang w:val="ru-RU"/>
        </w:rPr>
        <w:t>кл</w:t>
      </w:r>
      <w:proofErr w:type="spellEnd"/>
      <w:r w:rsidRPr="00C32856">
        <w:rPr>
          <w:rFonts w:ascii="Times New Roman" w:eastAsia="Times New Roman" w:hAnsi="Times New Roman" w:cs="Times New Roman"/>
          <w:spacing w:val="1"/>
          <w:sz w:val="24"/>
          <w:szCs w:val="24"/>
          <w:lang w:val="ru-RU"/>
        </w:rPr>
        <w:t>, (</w:t>
      </w:r>
      <w:proofErr w:type="spellStart"/>
      <w:r w:rsidRPr="00C32856">
        <w:rPr>
          <w:rFonts w:ascii="Times New Roman" w:eastAsia="Times New Roman" w:hAnsi="Times New Roman" w:cs="Times New Roman"/>
          <w:spacing w:val="1"/>
          <w:sz w:val="24"/>
          <w:szCs w:val="24"/>
          <w:lang w:val="ru-RU"/>
        </w:rPr>
        <w:t>Кл</w:t>
      </w:r>
      <w:proofErr w:type="gramStart"/>
      <w:r w:rsidRPr="00C32856">
        <w:rPr>
          <w:rFonts w:ascii="Times New Roman" w:eastAsia="Times New Roman" w:hAnsi="Times New Roman" w:cs="Times New Roman"/>
          <w:spacing w:val="1"/>
          <w:sz w:val="24"/>
          <w:szCs w:val="24"/>
          <w:lang w:val="ru-RU"/>
        </w:rPr>
        <w:t>.р</w:t>
      </w:r>
      <w:proofErr w:type="gramEnd"/>
      <w:r w:rsidRPr="00C32856">
        <w:rPr>
          <w:rFonts w:ascii="Times New Roman" w:eastAsia="Times New Roman" w:hAnsi="Times New Roman" w:cs="Times New Roman"/>
          <w:spacing w:val="1"/>
          <w:sz w:val="24"/>
          <w:szCs w:val="24"/>
          <w:lang w:val="ru-RU"/>
        </w:rPr>
        <w:t>ук-ль</w:t>
      </w:r>
      <w:proofErr w:type="spellEnd"/>
      <w:r w:rsidRPr="00C32856">
        <w:rPr>
          <w:rFonts w:ascii="Times New Roman" w:eastAsia="Times New Roman" w:hAnsi="Times New Roman" w:cs="Times New Roman"/>
          <w:spacing w:val="1"/>
          <w:sz w:val="24"/>
          <w:szCs w:val="24"/>
          <w:lang w:val="ru-RU"/>
        </w:rPr>
        <w:t xml:space="preserve"> </w:t>
      </w:r>
      <w:proofErr w:type="spellStart"/>
      <w:r w:rsidRPr="00C32856">
        <w:rPr>
          <w:rFonts w:ascii="Times New Roman" w:eastAsia="Times New Roman" w:hAnsi="Times New Roman" w:cs="Times New Roman"/>
          <w:spacing w:val="1"/>
          <w:sz w:val="24"/>
          <w:szCs w:val="24"/>
          <w:lang w:val="ru-RU"/>
        </w:rPr>
        <w:t>Бартуханова</w:t>
      </w:r>
      <w:proofErr w:type="spellEnd"/>
      <w:r w:rsidRPr="00C32856">
        <w:rPr>
          <w:rFonts w:ascii="Times New Roman" w:eastAsia="Times New Roman" w:hAnsi="Times New Roman" w:cs="Times New Roman"/>
          <w:spacing w:val="1"/>
          <w:sz w:val="24"/>
          <w:szCs w:val="24"/>
          <w:lang w:val="ru-RU"/>
        </w:rPr>
        <w:t xml:space="preserve"> А.С), </w:t>
      </w:r>
      <w:proofErr w:type="spellStart"/>
      <w:r w:rsidRPr="00C32856">
        <w:rPr>
          <w:rFonts w:ascii="Times New Roman" w:eastAsia="Times New Roman" w:hAnsi="Times New Roman" w:cs="Times New Roman"/>
          <w:spacing w:val="1"/>
          <w:sz w:val="24"/>
          <w:szCs w:val="24"/>
          <w:lang w:val="ru-RU"/>
        </w:rPr>
        <w:t>Лаукарт</w:t>
      </w:r>
      <w:proofErr w:type="spellEnd"/>
      <w:r w:rsidRPr="00C32856">
        <w:rPr>
          <w:rFonts w:ascii="Times New Roman" w:eastAsia="Times New Roman" w:hAnsi="Times New Roman" w:cs="Times New Roman"/>
          <w:spacing w:val="1"/>
          <w:sz w:val="24"/>
          <w:szCs w:val="24"/>
          <w:lang w:val="ru-RU"/>
        </w:rPr>
        <w:t xml:space="preserve"> В, 5 </w:t>
      </w:r>
      <w:proofErr w:type="spellStart"/>
      <w:r w:rsidRPr="00C32856">
        <w:rPr>
          <w:rFonts w:ascii="Times New Roman" w:eastAsia="Times New Roman" w:hAnsi="Times New Roman" w:cs="Times New Roman"/>
          <w:spacing w:val="1"/>
          <w:sz w:val="24"/>
          <w:szCs w:val="24"/>
          <w:lang w:val="ru-RU"/>
        </w:rPr>
        <w:t>кл</w:t>
      </w:r>
      <w:proofErr w:type="spellEnd"/>
      <w:r w:rsidRPr="00C32856">
        <w:rPr>
          <w:rFonts w:ascii="Times New Roman" w:eastAsia="Times New Roman" w:hAnsi="Times New Roman" w:cs="Times New Roman"/>
          <w:spacing w:val="1"/>
          <w:sz w:val="24"/>
          <w:szCs w:val="24"/>
          <w:lang w:val="ru-RU"/>
        </w:rPr>
        <w:t xml:space="preserve"> ( Кл. </w:t>
      </w:r>
      <w:proofErr w:type="spellStart"/>
      <w:r w:rsidRPr="00C32856">
        <w:rPr>
          <w:rFonts w:ascii="Times New Roman" w:eastAsia="Times New Roman" w:hAnsi="Times New Roman" w:cs="Times New Roman"/>
          <w:spacing w:val="1"/>
          <w:sz w:val="24"/>
          <w:szCs w:val="24"/>
          <w:lang w:val="ru-RU"/>
        </w:rPr>
        <w:t>рук-ль</w:t>
      </w:r>
      <w:proofErr w:type="spellEnd"/>
      <w:r w:rsidRPr="00C32856">
        <w:rPr>
          <w:rFonts w:ascii="Times New Roman" w:eastAsia="Times New Roman" w:hAnsi="Times New Roman" w:cs="Times New Roman"/>
          <w:spacing w:val="1"/>
          <w:sz w:val="24"/>
          <w:szCs w:val="24"/>
          <w:lang w:val="ru-RU"/>
        </w:rPr>
        <w:t xml:space="preserve"> </w:t>
      </w:r>
      <w:proofErr w:type="spellStart"/>
      <w:r w:rsidRPr="00C32856">
        <w:rPr>
          <w:rFonts w:ascii="Times New Roman" w:eastAsia="Times New Roman" w:hAnsi="Times New Roman" w:cs="Times New Roman"/>
          <w:spacing w:val="1"/>
          <w:sz w:val="24"/>
          <w:szCs w:val="24"/>
          <w:lang w:val="ru-RU"/>
        </w:rPr>
        <w:t>Бидяшкина</w:t>
      </w:r>
      <w:proofErr w:type="spellEnd"/>
      <w:r w:rsidRPr="00C32856">
        <w:rPr>
          <w:rFonts w:ascii="Times New Roman" w:eastAsia="Times New Roman" w:hAnsi="Times New Roman" w:cs="Times New Roman"/>
          <w:spacing w:val="1"/>
          <w:sz w:val="24"/>
          <w:szCs w:val="24"/>
          <w:lang w:val="ru-RU"/>
        </w:rPr>
        <w:t xml:space="preserve"> М.Е), </w:t>
      </w:r>
      <w:proofErr w:type="spellStart"/>
      <w:r w:rsidRPr="00C32856">
        <w:rPr>
          <w:rFonts w:ascii="Times New Roman" w:eastAsia="Times New Roman" w:hAnsi="Times New Roman" w:cs="Times New Roman"/>
          <w:spacing w:val="1"/>
          <w:sz w:val="24"/>
          <w:szCs w:val="24"/>
          <w:lang w:val="ru-RU"/>
        </w:rPr>
        <w:t>Бидяшкин</w:t>
      </w:r>
      <w:proofErr w:type="spellEnd"/>
      <w:r w:rsidRPr="00C32856">
        <w:rPr>
          <w:rFonts w:ascii="Times New Roman" w:eastAsia="Times New Roman" w:hAnsi="Times New Roman" w:cs="Times New Roman"/>
          <w:spacing w:val="1"/>
          <w:sz w:val="24"/>
          <w:szCs w:val="24"/>
          <w:lang w:val="ru-RU"/>
        </w:rPr>
        <w:t xml:space="preserve"> И, </w:t>
      </w:r>
      <w:proofErr w:type="spellStart"/>
      <w:r w:rsidRPr="00C32856">
        <w:rPr>
          <w:rFonts w:ascii="Times New Roman" w:eastAsia="Times New Roman" w:hAnsi="Times New Roman" w:cs="Times New Roman"/>
          <w:spacing w:val="1"/>
          <w:sz w:val="24"/>
          <w:szCs w:val="24"/>
          <w:lang w:val="ru-RU"/>
        </w:rPr>
        <w:t>Галсанов</w:t>
      </w:r>
      <w:proofErr w:type="spellEnd"/>
      <w:r w:rsidRPr="00C32856">
        <w:rPr>
          <w:rFonts w:ascii="Times New Roman" w:eastAsia="Times New Roman" w:hAnsi="Times New Roman" w:cs="Times New Roman"/>
          <w:spacing w:val="1"/>
          <w:sz w:val="24"/>
          <w:szCs w:val="24"/>
          <w:lang w:val="ru-RU"/>
        </w:rPr>
        <w:t xml:space="preserve"> Е, </w:t>
      </w:r>
      <w:proofErr w:type="spellStart"/>
      <w:r w:rsidRPr="00C32856">
        <w:rPr>
          <w:rFonts w:ascii="Times New Roman" w:eastAsia="Times New Roman" w:hAnsi="Times New Roman" w:cs="Times New Roman"/>
          <w:spacing w:val="1"/>
          <w:sz w:val="24"/>
          <w:szCs w:val="24"/>
          <w:lang w:val="ru-RU"/>
        </w:rPr>
        <w:t>Ульдеев</w:t>
      </w:r>
      <w:proofErr w:type="spellEnd"/>
      <w:r w:rsidRPr="00C32856">
        <w:rPr>
          <w:rFonts w:ascii="Times New Roman" w:eastAsia="Times New Roman" w:hAnsi="Times New Roman" w:cs="Times New Roman"/>
          <w:spacing w:val="1"/>
          <w:sz w:val="24"/>
          <w:szCs w:val="24"/>
          <w:lang w:val="ru-RU"/>
        </w:rPr>
        <w:t xml:space="preserve"> А, 4 </w:t>
      </w:r>
      <w:proofErr w:type="spellStart"/>
      <w:r w:rsidRPr="00C32856">
        <w:rPr>
          <w:rFonts w:ascii="Times New Roman" w:eastAsia="Times New Roman" w:hAnsi="Times New Roman" w:cs="Times New Roman"/>
          <w:spacing w:val="1"/>
          <w:sz w:val="24"/>
          <w:szCs w:val="24"/>
          <w:lang w:val="ru-RU"/>
        </w:rPr>
        <w:t>кл</w:t>
      </w:r>
      <w:proofErr w:type="spellEnd"/>
      <w:r w:rsidRPr="00C32856">
        <w:rPr>
          <w:rFonts w:ascii="Times New Roman" w:eastAsia="Times New Roman" w:hAnsi="Times New Roman" w:cs="Times New Roman"/>
          <w:spacing w:val="1"/>
          <w:sz w:val="24"/>
          <w:szCs w:val="24"/>
          <w:lang w:val="ru-RU"/>
        </w:rPr>
        <w:t xml:space="preserve"> (</w:t>
      </w:r>
      <w:proofErr w:type="spellStart"/>
      <w:r w:rsidRPr="00C32856">
        <w:rPr>
          <w:rFonts w:ascii="Times New Roman" w:eastAsia="Times New Roman" w:hAnsi="Times New Roman" w:cs="Times New Roman"/>
          <w:spacing w:val="1"/>
          <w:sz w:val="24"/>
          <w:szCs w:val="24"/>
          <w:lang w:val="ru-RU"/>
        </w:rPr>
        <w:t>кл.</w:t>
      </w:r>
      <w:proofErr w:type="gramStart"/>
      <w:r w:rsidRPr="00C32856">
        <w:rPr>
          <w:rFonts w:ascii="Times New Roman" w:eastAsia="Times New Roman" w:hAnsi="Times New Roman" w:cs="Times New Roman"/>
          <w:spacing w:val="1"/>
          <w:sz w:val="24"/>
          <w:szCs w:val="24"/>
          <w:lang w:val="ru-RU"/>
        </w:rPr>
        <w:t>рук-ль</w:t>
      </w:r>
      <w:proofErr w:type="spellEnd"/>
      <w:proofErr w:type="gramEnd"/>
      <w:r w:rsidRPr="00C32856">
        <w:rPr>
          <w:rFonts w:ascii="Times New Roman" w:eastAsia="Times New Roman" w:hAnsi="Times New Roman" w:cs="Times New Roman"/>
          <w:spacing w:val="1"/>
          <w:sz w:val="24"/>
          <w:szCs w:val="24"/>
          <w:lang w:val="ru-RU"/>
        </w:rPr>
        <w:t xml:space="preserve"> </w:t>
      </w:r>
      <w:proofErr w:type="spellStart"/>
      <w:r w:rsidRPr="00C32856">
        <w:rPr>
          <w:rFonts w:ascii="Times New Roman" w:eastAsia="Times New Roman" w:hAnsi="Times New Roman" w:cs="Times New Roman"/>
          <w:spacing w:val="1"/>
          <w:sz w:val="24"/>
          <w:szCs w:val="24"/>
          <w:lang w:val="ru-RU"/>
        </w:rPr>
        <w:t>Мантхарова</w:t>
      </w:r>
      <w:proofErr w:type="spellEnd"/>
      <w:r w:rsidRPr="00C32856">
        <w:rPr>
          <w:rFonts w:ascii="Times New Roman" w:eastAsia="Times New Roman" w:hAnsi="Times New Roman" w:cs="Times New Roman"/>
          <w:spacing w:val="1"/>
          <w:sz w:val="24"/>
          <w:szCs w:val="24"/>
          <w:lang w:val="ru-RU"/>
        </w:rPr>
        <w:t xml:space="preserve"> В.В). Все учащиеся награждены грамотами, </w:t>
      </w:r>
      <w:proofErr w:type="spellStart"/>
      <w:r w:rsidRPr="00C32856">
        <w:rPr>
          <w:rFonts w:ascii="Times New Roman" w:eastAsia="Times New Roman" w:hAnsi="Times New Roman" w:cs="Times New Roman"/>
          <w:spacing w:val="1"/>
          <w:sz w:val="24"/>
          <w:szCs w:val="24"/>
          <w:lang w:val="ru-RU"/>
        </w:rPr>
        <w:t>Козлякову</w:t>
      </w:r>
      <w:proofErr w:type="spellEnd"/>
      <w:proofErr w:type="gramStart"/>
      <w:r w:rsidRPr="00C32856">
        <w:rPr>
          <w:rFonts w:ascii="Times New Roman" w:eastAsia="Times New Roman" w:hAnsi="Times New Roman" w:cs="Times New Roman"/>
          <w:spacing w:val="1"/>
          <w:sz w:val="24"/>
          <w:szCs w:val="24"/>
          <w:lang w:val="ru-RU"/>
        </w:rPr>
        <w:t xml:space="preserve"> А</w:t>
      </w:r>
      <w:proofErr w:type="gramEnd"/>
      <w:r w:rsidRPr="00C32856">
        <w:rPr>
          <w:rFonts w:ascii="Times New Roman" w:eastAsia="Times New Roman" w:hAnsi="Times New Roman" w:cs="Times New Roman"/>
          <w:spacing w:val="1"/>
          <w:sz w:val="24"/>
          <w:szCs w:val="24"/>
          <w:lang w:val="ru-RU"/>
        </w:rPr>
        <w:t xml:space="preserve"> вручили сертификат на 1000 руб.  магазин «Матрица».</w:t>
      </w:r>
    </w:p>
    <w:p w:rsidR="00C32856" w:rsidRPr="00C32856" w:rsidRDefault="00C32856" w:rsidP="00DB2993">
      <w:pPr>
        <w:spacing w:after="0"/>
        <w:jc w:val="both"/>
        <w:rPr>
          <w:rFonts w:ascii="Times New Roman" w:eastAsia="Times New Roman" w:hAnsi="Times New Roman" w:cs="Times New Roman"/>
          <w:spacing w:val="1"/>
          <w:sz w:val="24"/>
          <w:szCs w:val="24"/>
          <w:lang w:val="ru-RU"/>
        </w:rPr>
      </w:pPr>
      <w:r w:rsidRPr="00C32856">
        <w:rPr>
          <w:rFonts w:ascii="Times New Roman" w:eastAsia="Times New Roman" w:hAnsi="Times New Roman" w:cs="Times New Roman"/>
          <w:spacing w:val="1"/>
          <w:sz w:val="24"/>
          <w:szCs w:val="24"/>
          <w:lang w:val="ru-RU"/>
        </w:rPr>
        <w:t>Во Всероссийском конкурсе рисунков «Новогодний экспресс» принял участие Козляков</w:t>
      </w:r>
      <w:proofErr w:type="gramStart"/>
      <w:r w:rsidRPr="00C32856">
        <w:rPr>
          <w:rFonts w:ascii="Times New Roman" w:eastAsia="Times New Roman" w:hAnsi="Times New Roman" w:cs="Times New Roman"/>
          <w:spacing w:val="1"/>
          <w:sz w:val="24"/>
          <w:szCs w:val="24"/>
          <w:lang w:val="ru-RU"/>
        </w:rPr>
        <w:t xml:space="preserve"> А</w:t>
      </w:r>
      <w:proofErr w:type="gramEnd"/>
      <w:r w:rsidRPr="00C32856">
        <w:rPr>
          <w:rFonts w:ascii="Times New Roman" w:eastAsia="Times New Roman" w:hAnsi="Times New Roman" w:cs="Times New Roman"/>
          <w:spacing w:val="1"/>
          <w:sz w:val="24"/>
          <w:szCs w:val="24"/>
          <w:lang w:val="ru-RU"/>
        </w:rPr>
        <w:t xml:space="preserve">, 7 </w:t>
      </w:r>
      <w:proofErr w:type="spellStart"/>
      <w:r w:rsidRPr="00C32856">
        <w:rPr>
          <w:rFonts w:ascii="Times New Roman" w:eastAsia="Times New Roman" w:hAnsi="Times New Roman" w:cs="Times New Roman"/>
          <w:spacing w:val="1"/>
          <w:sz w:val="24"/>
          <w:szCs w:val="24"/>
          <w:lang w:val="ru-RU"/>
        </w:rPr>
        <w:t>кл</w:t>
      </w:r>
      <w:proofErr w:type="spellEnd"/>
      <w:r w:rsidRPr="00C32856">
        <w:rPr>
          <w:rFonts w:ascii="Times New Roman" w:eastAsia="Times New Roman" w:hAnsi="Times New Roman" w:cs="Times New Roman"/>
          <w:spacing w:val="1"/>
          <w:sz w:val="24"/>
          <w:szCs w:val="24"/>
          <w:lang w:val="ru-RU"/>
        </w:rPr>
        <w:t xml:space="preserve"> (рук. Хохлова Е.А.).</w:t>
      </w:r>
    </w:p>
    <w:p w:rsidR="00C32856" w:rsidRPr="00C32856" w:rsidRDefault="00C32856" w:rsidP="00DB2993">
      <w:pPr>
        <w:spacing w:after="0"/>
        <w:jc w:val="both"/>
        <w:rPr>
          <w:rFonts w:ascii="Times New Roman" w:eastAsia="Times New Roman" w:hAnsi="Times New Roman" w:cs="Times New Roman"/>
          <w:spacing w:val="1"/>
          <w:sz w:val="24"/>
          <w:szCs w:val="24"/>
          <w:lang w:val="ru-RU"/>
        </w:rPr>
      </w:pPr>
      <w:r w:rsidRPr="00C32856">
        <w:rPr>
          <w:rFonts w:ascii="Times New Roman" w:eastAsia="Times New Roman" w:hAnsi="Times New Roman" w:cs="Times New Roman"/>
          <w:spacing w:val="1"/>
          <w:sz w:val="24"/>
          <w:szCs w:val="24"/>
          <w:lang w:val="ru-RU"/>
        </w:rPr>
        <w:t xml:space="preserve">Учащиеся школы принимают активное участие во всех конкурсах рисунков, проводимых в школе. Проведены </w:t>
      </w:r>
      <w:proofErr w:type="spellStart"/>
      <w:r w:rsidRPr="00C32856">
        <w:rPr>
          <w:rFonts w:ascii="Times New Roman" w:eastAsia="Times New Roman" w:hAnsi="Times New Roman" w:cs="Times New Roman"/>
          <w:spacing w:val="1"/>
          <w:sz w:val="24"/>
          <w:szCs w:val="24"/>
          <w:lang w:val="ru-RU"/>
        </w:rPr>
        <w:t>кл</w:t>
      </w:r>
      <w:proofErr w:type="spellEnd"/>
      <w:r w:rsidRPr="00C32856">
        <w:rPr>
          <w:rFonts w:ascii="Times New Roman" w:eastAsia="Times New Roman" w:hAnsi="Times New Roman" w:cs="Times New Roman"/>
          <w:spacing w:val="1"/>
          <w:sz w:val="24"/>
          <w:szCs w:val="24"/>
          <w:lang w:val="ru-RU"/>
        </w:rPr>
        <w:t xml:space="preserve">. часы «Всемирный день ребенка», к 100- </w:t>
      </w:r>
      <w:proofErr w:type="spellStart"/>
      <w:r w:rsidRPr="00C32856">
        <w:rPr>
          <w:rFonts w:ascii="Times New Roman" w:eastAsia="Times New Roman" w:hAnsi="Times New Roman" w:cs="Times New Roman"/>
          <w:spacing w:val="1"/>
          <w:sz w:val="24"/>
          <w:szCs w:val="24"/>
          <w:lang w:val="ru-RU"/>
        </w:rPr>
        <w:t>летию</w:t>
      </w:r>
      <w:proofErr w:type="spellEnd"/>
      <w:r w:rsidRPr="00C32856">
        <w:rPr>
          <w:rFonts w:ascii="Times New Roman" w:eastAsia="Times New Roman" w:hAnsi="Times New Roman" w:cs="Times New Roman"/>
          <w:spacing w:val="1"/>
          <w:sz w:val="24"/>
          <w:szCs w:val="24"/>
          <w:lang w:val="ru-RU"/>
        </w:rPr>
        <w:t xml:space="preserve"> В.П.Астафьева 8,9 </w:t>
      </w:r>
      <w:proofErr w:type="spellStart"/>
      <w:r w:rsidRPr="00C32856">
        <w:rPr>
          <w:rFonts w:ascii="Times New Roman" w:eastAsia="Times New Roman" w:hAnsi="Times New Roman" w:cs="Times New Roman"/>
          <w:spacing w:val="1"/>
          <w:sz w:val="24"/>
          <w:szCs w:val="24"/>
          <w:lang w:val="ru-RU"/>
        </w:rPr>
        <w:t>кл</w:t>
      </w:r>
      <w:proofErr w:type="spellEnd"/>
      <w:r w:rsidRPr="00C32856">
        <w:rPr>
          <w:rFonts w:ascii="Times New Roman" w:eastAsia="Times New Roman" w:hAnsi="Times New Roman" w:cs="Times New Roman"/>
          <w:spacing w:val="1"/>
          <w:sz w:val="24"/>
          <w:szCs w:val="24"/>
          <w:lang w:val="ru-RU"/>
        </w:rPr>
        <w:t xml:space="preserve">.», «Гордимся славою героев» 1-9 </w:t>
      </w:r>
      <w:proofErr w:type="spellStart"/>
      <w:r w:rsidRPr="00C32856">
        <w:rPr>
          <w:rFonts w:ascii="Times New Roman" w:eastAsia="Times New Roman" w:hAnsi="Times New Roman" w:cs="Times New Roman"/>
          <w:spacing w:val="1"/>
          <w:sz w:val="24"/>
          <w:szCs w:val="24"/>
          <w:lang w:val="ru-RU"/>
        </w:rPr>
        <w:t>кл</w:t>
      </w:r>
      <w:proofErr w:type="spellEnd"/>
      <w:r w:rsidRPr="00C32856">
        <w:rPr>
          <w:rFonts w:ascii="Times New Roman" w:eastAsia="Times New Roman" w:hAnsi="Times New Roman" w:cs="Times New Roman"/>
          <w:spacing w:val="1"/>
          <w:sz w:val="24"/>
          <w:szCs w:val="24"/>
          <w:lang w:val="ru-RU"/>
        </w:rPr>
        <w:t xml:space="preserve">, «День конституции, Мои права» 1-9 </w:t>
      </w:r>
      <w:proofErr w:type="spellStart"/>
      <w:r w:rsidRPr="00C32856">
        <w:rPr>
          <w:rFonts w:ascii="Times New Roman" w:eastAsia="Times New Roman" w:hAnsi="Times New Roman" w:cs="Times New Roman"/>
          <w:spacing w:val="1"/>
          <w:sz w:val="24"/>
          <w:szCs w:val="24"/>
          <w:lang w:val="ru-RU"/>
        </w:rPr>
        <w:t>кл</w:t>
      </w:r>
      <w:proofErr w:type="spellEnd"/>
      <w:r w:rsidRPr="00C32856">
        <w:rPr>
          <w:rFonts w:ascii="Times New Roman" w:eastAsia="Times New Roman" w:hAnsi="Times New Roman" w:cs="Times New Roman"/>
          <w:spacing w:val="1"/>
          <w:sz w:val="24"/>
          <w:szCs w:val="24"/>
          <w:lang w:val="ru-RU"/>
        </w:rPr>
        <w:t xml:space="preserve">., «Половое воспитание учащихся» 5-9 </w:t>
      </w:r>
      <w:proofErr w:type="spellStart"/>
      <w:r w:rsidRPr="00C32856">
        <w:rPr>
          <w:rFonts w:ascii="Times New Roman" w:eastAsia="Times New Roman" w:hAnsi="Times New Roman" w:cs="Times New Roman"/>
          <w:spacing w:val="1"/>
          <w:sz w:val="24"/>
          <w:szCs w:val="24"/>
          <w:lang w:val="ru-RU"/>
        </w:rPr>
        <w:t>кл</w:t>
      </w:r>
      <w:proofErr w:type="spellEnd"/>
      <w:r w:rsidRPr="00C32856">
        <w:rPr>
          <w:rFonts w:ascii="Times New Roman" w:eastAsia="Times New Roman" w:hAnsi="Times New Roman" w:cs="Times New Roman"/>
          <w:spacing w:val="1"/>
          <w:sz w:val="24"/>
          <w:szCs w:val="24"/>
          <w:lang w:val="ru-RU"/>
        </w:rPr>
        <w:t>. Новогодние мероприятия прошли во всех классах.</w:t>
      </w:r>
    </w:p>
    <w:p w:rsidR="00C32856" w:rsidRPr="00C32856" w:rsidRDefault="00C32856" w:rsidP="00DB2993">
      <w:pPr>
        <w:spacing w:after="0"/>
        <w:ind w:right="-1"/>
        <w:jc w:val="both"/>
        <w:rPr>
          <w:rFonts w:ascii="Times New Roman" w:eastAsia="Calibri" w:hAnsi="Times New Roman" w:cs="Times New Roman"/>
          <w:i/>
          <w:sz w:val="24"/>
          <w:szCs w:val="24"/>
          <w:lang w:val="ru-RU"/>
        </w:rPr>
      </w:pPr>
      <w:r w:rsidRPr="00C32856">
        <w:rPr>
          <w:rFonts w:ascii="Times New Roman" w:eastAsia="Times New Roman" w:hAnsi="Times New Roman" w:cs="Times New Roman"/>
          <w:b/>
          <w:color w:val="000000"/>
          <w:w w:val="0"/>
          <w:kern w:val="2"/>
          <w:sz w:val="24"/>
          <w:szCs w:val="24"/>
          <w:lang w:val="ru-RU" w:eastAsia="ko-KR"/>
        </w:rPr>
        <w:t xml:space="preserve"> Недочеты: </w:t>
      </w:r>
      <w:r w:rsidR="00DB2993">
        <w:rPr>
          <w:rFonts w:ascii="Times New Roman" w:eastAsia="Times New Roman" w:hAnsi="Times New Roman" w:cs="Times New Roman"/>
          <w:color w:val="000000"/>
          <w:w w:val="0"/>
          <w:kern w:val="2"/>
          <w:sz w:val="24"/>
          <w:szCs w:val="24"/>
          <w:lang w:val="ru-RU" w:eastAsia="ko-KR"/>
        </w:rPr>
        <w:t>отсутствие скоростного</w:t>
      </w:r>
      <w:r w:rsidRPr="00C32856">
        <w:rPr>
          <w:rFonts w:ascii="Times New Roman" w:eastAsia="Times New Roman" w:hAnsi="Times New Roman" w:cs="Times New Roman"/>
          <w:color w:val="000000"/>
          <w:w w:val="0"/>
          <w:kern w:val="2"/>
          <w:sz w:val="24"/>
          <w:szCs w:val="24"/>
          <w:lang w:val="ru-RU" w:eastAsia="ko-KR"/>
        </w:rPr>
        <w:t xml:space="preserve"> интернета</w:t>
      </w:r>
      <w:r w:rsidR="00DB2993">
        <w:rPr>
          <w:rFonts w:ascii="Times New Roman" w:eastAsia="Times New Roman" w:hAnsi="Times New Roman" w:cs="Times New Roman"/>
          <w:b/>
          <w:color w:val="000000"/>
          <w:w w:val="0"/>
          <w:kern w:val="2"/>
          <w:sz w:val="24"/>
          <w:szCs w:val="24"/>
          <w:lang w:val="ru-RU" w:eastAsia="ko-KR"/>
        </w:rPr>
        <w:t xml:space="preserve"> и</w:t>
      </w:r>
      <w:r w:rsidR="00DB2993">
        <w:rPr>
          <w:rFonts w:ascii="Times New Roman" w:eastAsia="Times New Roman" w:hAnsi="Times New Roman" w:cs="Times New Roman"/>
          <w:color w:val="000000"/>
          <w:w w:val="0"/>
          <w:kern w:val="2"/>
          <w:sz w:val="24"/>
          <w:szCs w:val="24"/>
          <w:lang w:val="ru-RU" w:eastAsia="ko-KR"/>
        </w:rPr>
        <w:t xml:space="preserve"> </w:t>
      </w:r>
      <w:r w:rsidRPr="00C32856">
        <w:rPr>
          <w:rFonts w:ascii="Times New Roman" w:eastAsia="Times New Roman" w:hAnsi="Times New Roman" w:cs="Times New Roman"/>
          <w:color w:val="000000"/>
          <w:w w:val="0"/>
          <w:kern w:val="2"/>
          <w:sz w:val="24"/>
          <w:szCs w:val="24"/>
          <w:lang w:val="ru-RU" w:eastAsia="ko-KR"/>
        </w:rPr>
        <w:t>постоянного энергоснабжения.</w:t>
      </w:r>
    </w:p>
    <w:p w:rsidR="00C32856" w:rsidRDefault="00C32856" w:rsidP="00CB035F">
      <w:pPr>
        <w:autoSpaceDE w:val="0"/>
        <w:autoSpaceDN w:val="0"/>
        <w:adjustRightInd w:val="0"/>
        <w:spacing w:before="0" w:beforeAutospacing="0" w:after="0" w:afterAutospacing="0"/>
        <w:rPr>
          <w:rFonts w:ascii="Times New Roman" w:hAnsi="Times New Roman" w:cs="Times New Roman"/>
          <w:sz w:val="24"/>
          <w:szCs w:val="24"/>
          <w:lang w:val="ru-RU"/>
        </w:rPr>
      </w:pPr>
    </w:p>
    <w:p w:rsidR="00DB2993" w:rsidRPr="00DB2993" w:rsidRDefault="00DB2993" w:rsidP="00CB035F">
      <w:pPr>
        <w:autoSpaceDE w:val="0"/>
        <w:autoSpaceDN w:val="0"/>
        <w:adjustRightInd w:val="0"/>
        <w:spacing w:before="0" w:beforeAutospacing="0" w:after="0" w:afterAutospacing="0"/>
        <w:rPr>
          <w:rFonts w:ascii="Times New Roman" w:hAnsi="Times New Roman" w:cs="Times New Roman"/>
          <w:b/>
          <w:sz w:val="24"/>
          <w:szCs w:val="24"/>
          <w:lang w:val="ru-RU"/>
        </w:rPr>
      </w:pPr>
      <w:r w:rsidRPr="00DB2993">
        <w:rPr>
          <w:rFonts w:ascii="Times New Roman" w:hAnsi="Times New Roman" w:cs="Times New Roman"/>
          <w:b/>
          <w:sz w:val="24"/>
          <w:szCs w:val="24"/>
          <w:lang w:val="ru-RU"/>
        </w:rPr>
        <w:t xml:space="preserve"> «Школьный урок»:</w:t>
      </w:r>
    </w:p>
    <w:p w:rsidR="00DB2993" w:rsidRPr="00DB2993" w:rsidRDefault="00DB2993" w:rsidP="00DB2993">
      <w:pPr>
        <w:adjustRightInd w:val="0"/>
        <w:spacing w:after="0"/>
        <w:ind w:firstLine="567"/>
        <w:jc w:val="both"/>
        <w:rPr>
          <w:rFonts w:ascii="Times New Roman" w:eastAsia="№Е" w:hAnsi="Times New Roman" w:cs="Times New Roman"/>
          <w:kern w:val="2"/>
          <w:sz w:val="24"/>
          <w:szCs w:val="24"/>
          <w:lang w:val="ru-RU"/>
        </w:rPr>
      </w:pPr>
      <w:r w:rsidRPr="00DB2993">
        <w:rPr>
          <w:rFonts w:ascii="Times New Roman" w:eastAsia="№Е" w:hAnsi="Times New Roman" w:cs="Times New Roman"/>
          <w:kern w:val="2"/>
          <w:sz w:val="24"/>
          <w:szCs w:val="24"/>
          <w:lang w:val="ru-RU" w:eastAsia="ko-KR"/>
        </w:rPr>
        <w:t xml:space="preserve">В ходе уроков происходит реализация школьными педагогами воспитательного потенциала. </w:t>
      </w:r>
      <w:r w:rsidRPr="00DB2993">
        <w:rPr>
          <w:rFonts w:ascii="Times New Roman" w:eastAsia="Times New Roman" w:hAnsi="Times New Roman" w:cs="Times New Roman"/>
          <w:kern w:val="2"/>
          <w:sz w:val="24"/>
          <w:szCs w:val="24"/>
          <w:lang w:val="ru-RU" w:eastAsia="ko-KR"/>
        </w:rPr>
        <w:t>У</w:t>
      </w:r>
      <w:r w:rsidRPr="00DB2993">
        <w:rPr>
          <w:rFonts w:ascii="Times New Roman" w:eastAsia="№Е" w:hAnsi="Times New Roman" w:cs="Times New Roman"/>
          <w:kern w:val="2"/>
          <w:sz w:val="24"/>
          <w:szCs w:val="24"/>
          <w:lang w:val="ru-RU"/>
        </w:rPr>
        <w:t xml:space="preserve">станавливаются доверительные отношения между учителем и  учениками; побуждается соблюдение учениками  на уроке общепринятых норм поведения; демонстрируются  детям примеры ответственного, гражданского поведения, проявления человеколюбия и добросердечности. </w:t>
      </w:r>
      <w:r w:rsidRPr="00DB2993">
        <w:rPr>
          <w:rFonts w:ascii="Times New Roman" w:eastAsia="Times New Roman" w:hAnsi="Times New Roman" w:cs="Times New Roman"/>
          <w:kern w:val="2"/>
          <w:sz w:val="24"/>
          <w:szCs w:val="24"/>
          <w:lang w:val="ru-RU" w:eastAsia="ko-KR"/>
        </w:rPr>
        <w:t>С</w:t>
      </w:r>
      <w:r w:rsidRPr="00DB2993">
        <w:rPr>
          <w:rFonts w:ascii="Times New Roman" w:eastAsia="№Е" w:hAnsi="Times New Roman" w:cs="Times New Roman"/>
          <w:kern w:val="2"/>
          <w:sz w:val="24"/>
          <w:szCs w:val="24"/>
          <w:lang w:val="ru-RU"/>
        </w:rPr>
        <w:t xml:space="preserve">тимулируется познавательная мотивация школьников; приобретается опыт ведения конструктивного диалога. Обеспечиваются современные активности обучающихся через использование ИКТ и дистанционных образовательных технологий обучения. </w:t>
      </w:r>
    </w:p>
    <w:p w:rsidR="00DB2993" w:rsidRPr="00DB2993" w:rsidRDefault="00DB2993" w:rsidP="00DB2993">
      <w:pPr>
        <w:adjustRightInd w:val="0"/>
        <w:spacing w:after="0"/>
        <w:ind w:firstLine="567"/>
        <w:jc w:val="both"/>
        <w:rPr>
          <w:rFonts w:ascii="Times New Roman" w:eastAsia="№Е" w:hAnsi="Times New Roman" w:cs="Times New Roman"/>
          <w:kern w:val="2"/>
          <w:sz w:val="24"/>
          <w:szCs w:val="24"/>
          <w:lang w:val="ru-RU"/>
        </w:rPr>
      </w:pPr>
      <w:r w:rsidRPr="00DB2993">
        <w:rPr>
          <w:rFonts w:ascii="Times New Roman" w:eastAsia="Times New Roman" w:hAnsi="Times New Roman" w:cs="Times New Roman"/>
          <w:kern w:val="2"/>
          <w:sz w:val="24"/>
          <w:szCs w:val="24"/>
          <w:lang w:val="ru-RU" w:eastAsia="ko-KR"/>
        </w:rPr>
        <w:t>В</w:t>
      </w:r>
      <w:r w:rsidRPr="00DB2993">
        <w:rPr>
          <w:rFonts w:ascii="Times New Roman" w:eastAsia="№Е" w:hAnsi="Times New Roman" w:cs="Times New Roman"/>
          <w:kern w:val="2"/>
          <w:sz w:val="24"/>
          <w:szCs w:val="24"/>
          <w:lang w:val="ru-RU"/>
        </w:rPr>
        <w:t>ключение в урок игровых процедур помогает поддержать мотивацию детей к получению знаний, налаживанию позитивных межличностных отношений в классе,  установлению доброжелательной атмосферы во время урока.</w:t>
      </w:r>
    </w:p>
    <w:p w:rsidR="00DB2993" w:rsidRPr="00DB2993" w:rsidRDefault="00DB2993" w:rsidP="00DB2993">
      <w:pPr>
        <w:adjustRightInd w:val="0"/>
        <w:spacing w:after="0"/>
        <w:ind w:firstLine="567"/>
        <w:jc w:val="both"/>
        <w:rPr>
          <w:rFonts w:ascii="Times New Roman" w:eastAsia="Times New Roman" w:hAnsi="Times New Roman" w:cs="Times New Roman"/>
          <w:i/>
          <w:kern w:val="2"/>
          <w:sz w:val="24"/>
          <w:szCs w:val="24"/>
          <w:lang w:val="ru-RU" w:eastAsia="ko-KR"/>
        </w:rPr>
      </w:pPr>
      <w:r w:rsidRPr="00DB2993">
        <w:rPr>
          <w:rFonts w:ascii="Times New Roman" w:eastAsia="№Е" w:hAnsi="Times New Roman" w:cs="Times New Roman"/>
          <w:kern w:val="2"/>
          <w:sz w:val="24"/>
          <w:szCs w:val="24"/>
          <w:lang w:val="ru-RU"/>
        </w:rPr>
        <w:t>Инициирование и поддержка исследовательской деятельности школьников дает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B2993" w:rsidRDefault="00DB2993" w:rsidP="00CB035F">
      <w:pPr>
        <w:autoSpaceDE w:val="0"/>
        <w:autoSpaceDN w:val="0"/>
        <w:adjustRightInd w:val="0"/>
        <w:spacing w:before="0" w:beforeAutospacing="0" w:after="0" w:afterAutospacing="0"/>
        <w:rPr>
          <w:rFonts w:ascii="Times New Roman" w:hAnsi="Times New Roman" w:cs="Times New Roman"/>
          <w:sz w:val="24"/>
          <w:szCs w:val="24"/>
          <w:lang w:val="ru-RU"/>
        </w:rPr>
      </w:pPr>
    </w:p>
    <w:p w:rsidR="00DB2993" w:rsidRDefault="00DB2993" w:rsidP="00CB035F">
      <w:pPr>
        <w:autoSpaceDE w:val="0"/>
        <w:autoSpaceDN w:val="0"/>
        <w:adjustRightInd w:val="0"/>
        <w:spacing w:before="0" w:beforeAutospacing="0" w:after="0" w:afterAutospacing="0"/>
        <w:rPr>
          <w:rFonts w:ascii="Times New Roman" w:hAnsi="Times New Roman" w:cs="Times New Roman"/>
          <w:sz w:val="24"/>
          <w:szCs w:val="24"/>
          <w:lang w:val="ru-RU"/>
        </w:rPr>
      </w:pPr>
    </w:p>
    <w:p w:rsidR="00CB035F" w:rsidRPr="00DB2993" w:rsidRDefault="00DB2993" w:rsidP="00CB035F">
      <w:pPr>
        <w:autoSpaceDE w:val="0"/>
        <w:autoSpaceDN w:val="0"/>
        <w:adjustRightInd w:val="0"/>
        <w:spacing w:before="0" w:beforeAutospacing="0" w:after="0" w:afterAutospacing="0"/>
        <w:rPr>
          <w:rFonts w:ascii="Times New Roman" w:hAnsi="Times New Roman" w:cs="Times New Roman"/>
          <w:b/>
          <w:sz w:val="24"/>
          <w:szCs w:val="24"/>
          <w:lang w:val="ru-RU"/>
        </w:rPr>
      </w:pPr>
      <w:r>
        <w:rPr>
          <w:rFonts w:ascii="Times New Roman" w:hAnsi="Times New Roman" w:cs="Times New Roman"/>
          <w:b/>
          <w:sz w:val="24"/>
          <w:szCs w:val="24"/>
          <w:lang w:val="ru-RU"/>
        </w:rPr>
        <w:t xml:space="preserve"> «Внеурочная деятельность»:</w:t>
      </w:r>
    </w:p>
    <w:p w:rsidR="00DB2993" w:rsidRPr="00DB2993" w:rsidRDefault="00DB2993" w:rsidP="00DB2993">
      <w:pPr>
        <w:widowControl w:val="0"/>
        <w:autoSpaceDE w:val="0"/>
        <w:autoSpaceDN w:val="0"/>
        <w:spacing w:after="0"/>
        <w:ind w:firstLine="567"/>
        <w:rPr>
          <w:rFonts w:ascii="Times New Roman" w:eastAsia="Times New Roman" w:hAnsi="Times New Roman" w:cs="Times New Roman"/>
          <w:i/>
          <w:kern w:val="2"/>
          <w:sz w:val="24"/>
          <w:szCs w:val="24"/>
          <w:lang w:val="ru-RU" w:eastAsia="ko-KR"/>
        </w:rPr>
      </w:pPr>
      <w:r w:rsidRPr="00DB2993">
        <w:rPr>
          <w:rFonts w:ascii="Times New Roman" w:eastAsia="№Е" w:hAnsi="Times New Roman" w:cs="Times New Roman"/>
          <w:kern w:val="2"/>
          <w:sz w:val="24"/>
          <w:szCs w:val="24"/>
          <w:lang w:val="ru-RU" w:eastAsia="ko-KR"/>
        </w:rPr>
        <w:t xml:space="preserve">100 % </w:t>
      </w:r>
      <w:proofErr w:type="gramStart"/>
      <w:r w:rsidRPr="00DB2993">
        <w:rPr>
          <w:rFonts w:ascii="Times New Roman" w:eastAsia="№Е" w:hAnsi="Times New Roman" w:cs="Times New Roman"/>
          <w:kern w:val="2"/>
          <w:sz w:val="24"/>
          <w:szCs w:val="24"/>
          <w:lang w:val="ru-RU" w:eastAsia="ko-KR"/>
        </w:rPr>
        <w:t>обучающихся</w:t>
      </w:r>
      <w:proofErr w:type="gramEnd"/>
      <w:r w:rsidRPr="00DB2993">
        <w:rPr>
          <w:rFonts w:ascii="Times New Roman" w:eastAsia="№Е" w:hAnsi="Times New Roman" w:cs="Times New Roman"/>
          <w:kern w:val="2"/>
          <w:sz w:val="24"/>
          <w:szCs w:val="24"/>
          <w:lang w:val="ru-RU" w:eastAsia="ko-KR"/>
        </w:rPr>
        <w:t xml:space="preserve"> школы охвачены внеурочной деятельностью. Реализация воспитательного потенциала курсов внеурочной деятельности происходит в рамках пяти направлений.</w:t>
      </w:r>
    </w:p>
    <w:p w:rsidR="00DB2993" w:rsidRPr="00DB2993" w:rsidRDefault="00DB2993" w:rsidP="00DB2993">
      <w:pPr>
        <w:widowControl w:val="0"/>
        <w:tabs>
          <w:tab w:val="left" w:pos="1310"/>
        </w:tabs>
        <w:autoSpaceDE w:val="0"/>
        <w:autoSpaceDN w:val="0"/>
        <w:spacing w:after="0"/>
        <w:rPr>
          <w:rFonts w:ascii="Times New Roman" w:eastAsia="№Е" w:hAnsi="Times New Roman" w:cs="Times New Roman"/>
          <w:kern w:val="2"/>
          <w:sz w:val="24"/>
          <w:szCs w:val="24"/>
          <w:lang w:val="ru-RU" w:eastAsia="ko-KR"/>
        </w:rPr>
      </w:pPr>
      <w:proofErr w:type="spellStart"/>
      <w:r w:rsidRPr="00DB2993">
        <w:rPr>
          <w:rFonts w:ascii="Times New Roman" w:eastAsia="№Е" w:hAnsi="Times New Roman" w:cs="Times New Roman"/>
          <w:b/>
          <w:kern w:val="2"/>
          <w:sz w:val="24"/>
          <w:szCs w:val="24"/>
          <w:lang w:val="ru-RU" w:eastAsia="ko-KR"/>
        </w:rPr>
        <w:t>Общеинтеллектуальная</w:t>
      </w:r>
      <w:proofErr w:type="spellEnd"/>
      <w:r w:rsidRPr="00DB2993">
        <w:rPr>
          <w:rFonts w:ascii="Times New Roman" w:eastAsia="№Е" w:hAnsi="Times New Roman" w:cs="Times New Roman"/>
          <w:b/>
          <w:kern w:val="2"/>
          <w:sz w:val="24"/>
          <w:szCs w:val="24"/>
          <w:lang w:val="ru-RU" w:eastAsia="ko-KR"/>
        </w:rPr>
        <w:t xml:space="preserve"> деятельность. </w:t>
      </w:r>
      <w:r w:rsidRPr="00DB2993">
        <w:rPr>
          <w:rFonts w:ascii="Times New Roman" w:eastAsia="Times New Roman" w:hAnsi="Times New Roman" w:cs="Times New Roman"/>
          <w:kern w:val="2"/>
          <w:sz w:val="24"/>
          <w:szCs w:val="24"/>
          <w:lang w:val="ru-RU" w:eastAsia="ko-KR"/>
        </w:rPr>
        <w:t xml:space="preserve">Курсы внеурочной деятельности направлены на </w:t>
      </w:r>
      <w:r w:rsidRPr="00DB2993">
        <w:rPr>
          <w:rFonts w:ascii="Times New Roman" w:eastAsia="№Е" w:hAnsi="Times New Roman" w:cs="Times New Roman"/>
          <w:kern w:val="2"/>
          <w:sz w:val="24"/>
          <w:szCs w:val="24"/>
          <w:lang w:val="ru-RU" w:eastAsia="ko-KR"/>
        </w:rPr>
        <w:t xml:space="preserve">передачу школьникам социально значимых знаний, развивающих их любознательность, позволяющих привлечь их внимание к </w:t>
      </w:r>
      <w:r w:rsidRPr="00DB2993">
        <w:rPr>
          <w:rFonts w:ascii="Times New Roman" w:eastAsia="Times New Roman" w:hAnsi="Times New Roman" w:cs="Times New Roman"/>
          <w:kern w:val="2"/>
          <w:sz w:val="24"/>
          <w:szCs w:val="24"/>
          <w:lang w:val="ru-RU" w:eastAsia="ko-KR"/>
        </w:rPr>
        <w:t xml:space="preserve">экономическим, политическим, экологическим, </w:t>
      </w:r>
      <w:r w:rsidRPr="00DB2993">
        <w:rPr>
          <w:rFonts w:ascii="Times New Roman" w:eastAsia="№Е" w:hAnsi="Times New Roman" w:cs="Times New Roman"/>
          <w:kern w:val="2"/>
          <w:sz w:val="24"/>
          <w:szCs w:val="24"/>
          <w:lang w:val="ru-RU" w:eastAsia="ko-KR"/>
        </w:rPr>
        <w:t>гуманитарным  проблемам нашего общества, формирующие их гуманистическое мировоззрение и научную картину мира.</w:t>
      </w:r>
    </w:p>
    <w:p w:rsidR="00DB2993" w:rsidRPr="00DB2993" w:rsidRDefault="00DB2993" w:rsidP="00DB2993">
      <w:pPr>
        <w:widowControl w:val="0"/>
        <w:tabs>
          <w:tab w:val="left" w:pos="851"/>
        </w:tabs>
        <w:autoSpaceDE w:val="0"/>
        <w:autoSpaceDN w:val="0"/>
        <w:spacing w:after="0"/>
        <w:ind w:firstLine="567"/>
        <w:rPr>
          <w:rFonts w:ascii="Times New Roman" w:eastAsia="№Е" w:hAnsi="Times New Roman" w:cs="Times New Roman"/>
          <w:kern w:val="2"/>
          <w:sz w:val="24"/>
          <w:szCs w:val="24"/>
          <w:lang w:val="ru-RU" w:eastAsia="ko-KR"/>
        </w:rPr>
      </w:pPr>
      <w:r w:rsidRPr="00DB2993">
        <w:rPr>
          <w:rFonts w:ascii="Times New Roman" w:eastAsia="№Е" w:hAnsi="Times New Roman" w:cs="Times New Roman"/>
          <w:b/>
          <w:kern w:val="2"/>
          <w:sz w:val="24"/>
          <w:szCs w:val="24"/>
          <w:lang w:val="ru-RU" w:eastAsia="ko-KR"/>
        </w:rPr>
        <w:lastRenderedPageBreak/>
        <w:t xml:space="preserve"> Общекультурная деятельность. </w:t>
      </w:r>
      <w:r w:rsidRPr="00DB2993">
        <w:rPr>
          <w:rFonts w:ascii="Times New Roman" w:eastAsia="Times New Roman" w:hAnsi="Times New Roman" w:cs="Times New Roman"/>
          <w:kern w:val="2"/>
          <w:sz w:val="24"/>
          <w:szCs w:val="24"/>
          <w:lang w:val="ru-RU" w:eastAsia="ko-KR"/>
        </w:rPr>
        <w:t xml:space="preserve">Курсы внеурочной деятельности  создают благоприятные условия для </w:t>
      </w:r>
      <w:proofErr w:type="spellStart"/>
      <w:r w:rsidRPr="00DB2993">
        <w:rPr>
          <w:rFonts w:ascii="Times New Roman" w:eastAsia="Times New Roman" w:hAnsi="Times New Roman" w:cs="Times New Roman"/>
          <w:kern w:val="2"/>
          <w:sz w:val="24"/>
          <w:szCs w:val="24"/>
          <w:lang w:val="ru-RU" w:eastAsia="ko-KR"/>
        </w:rPr>
        <w:t>просоциальной</w:t>
      </w:r>
      <w:proofErr w:type="spellEnd"/>
      <w:r w:rsidRPr="00DB2993">
        <w:rPr>
          <w:rFonts w:ascii="Times New Roman" w:eastAsia="Times New Roman" w:hAnsi="Times New Roman" w:cs="Times New Roman"/>
          <w:kern w:val="2"/>
          <w:sz w:val="24"/>
          <w:szCs w:val="24"/>
          <w:lang w:val="ru-RU" w:eastAsia="ko-KR"/>
        </w:rPr>
        <w:t xml:space="preserve"> самореализации школьников, направлены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w:t>
      </w:r>
      <w:r w:rsidRPr="00DB2993">
        <w:rPr>
          <w:rFonts w:ascii="Times New Roman" w:eastAsia="№Е" w:hAnsi="Times New Roman" w:cs="Times New Roman"/>
          <w:kern w:val="2"/>
          <w:sz w:val="24"/>
          <w:szCs w:val="24"/>
          <w:lang w:val="ru-RU" w:eastAsia="ko-KR"/>
        </w:rPr>
        <w:t xml:space="preserve">. </w:t>
      </w:r>
    </w:p>
    <w:p w:rsidR="00DB2993" w:rsidRPr="00DB2993" w:rsidRDefault="00DB2993" w:rsidP="00DB2993">
      <w:pPr>
        <w:spacing w:after="0"/>
        <w:rPr>
          <w:rFonts w:ascii="Times New Roman" w:eastAsia="Times New Roman" w:hAnsi="Times New Roman" w:cs="Times New Roman"/>
          <w:sz w:val="24"/>
          <w:szCs w:val="24"/>
          <w:lang w:val="ru-RU"/>
        </w:rPr>
      </w:pPr>
      <w:r w:rsidRPr="00DB2993">
        <w:rPr>
          <w:rFonts w:ascii="Times New Roman" w:eastAsia="№Е" w:hAnsi="Times New Roman" w:cs="Times New Roman"/>
          <w:b/>
          <w:sz w:val="24"/>
          <w:szCs w:val="24"/>
          <w:lang w:val="ru-RU"/>
        </w:rPr>
        <w:t xml:space="preserve">          Духовно-нравственная деятельность.</w:t>
      </w:r>
      <w:r w:rsidRPr="00DB2993">
        <w:rPr>
          <w:rFonts w:ascii="Times New Roman" w:eastAsia="Times New Roman" w:hAnsi="Times New Roman" w:cs="Times New Roman"/>
          <w:sz w:val="24"/>
          <w:szCs w:val="24"/>
          <w:lang w:val="ru-RU"/>
        </w:rPr>
        <w:t xml:space="preserve"> Курс внеурочной деятельности «Музейное дело», направленный </w:t>
      </w:r>
      <w:r w:rsidRPr="00DB2993">
        <w:rPr>
          <w:rFonts w:ascii="Times New Roman" w:eastAsia="№Е" w:hAnsi="Times New Roman" w:cs="Times New Roman"/>
          <w:sz w:val="24"/>
          <w:szCs w:val="24"/>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r w:rsidRPr="00DB2993">
        <w:rPr>
          <w:rFonts w:ascii="Times New Roman" w:eastAsia="Times New Roman" w:hAnsi="Times New Roman" w:cs="Times New Roman"/>
          <w:sz w:val="24"/>
          <w:szCs w:val="24"/>
          <w:lang w:val="ru-RU"/>
        </w:rPr>
        <w:t xml:space="preserve">Материалы музея используются при проведении  внеурочных мероприятиях, выполнении исследовательских работ. Воспитанники кружка создают, обновляют музейные экспозиции, </w:t>
      </w:r>
      <w:r w:rsidRPr="00DB2993">
        <w:rPr>
          <w:rFonts w:ascii="Times New Roman" w:eastAsia="Calibri" w:hAnsi="Times New Roman" w:cs="Times New Roman"/>
          <w:sz w:val="24"/>
          <w:szCs w:val="24"/>
          <w:lang w:val="ru-RU"/>
        </w:rPr>
        <w:t xml:space="preserve">собирают новые материалы, </w:t>
      </w:r>
      <w:r w:rsidRPr="00DB2993">
        <w:rPr>
          <w:rFonts w:ascii="Times New Roman" w:eastAsia="Times New Roman" w:hAnsi="Times New Roman" w:cs="Times New Roman"/>
          <w:sz w:val="24"/>
          <w:szCs w:val="24"/>
          <w:lang w:val="ru-RU"/>
        </w:rPr>
        <w:t xml:space="preserve"> проводят экскурсии для </w:t>
      </w:r>
      <w:proofErr w:type="gramStart"/>
      <w:r w:rsidRPr="00DB2993">
        <w:rPr>
          <w:rFonts w:ascii="Times New Roman" w:eastAsia="Times New Roman" w:hAnsi="Times New Roman" w:cs="Times New Roman"/>
          <w:sz w:val="24"/>
          <w:szCs w:val="24"/>
          <w:lang w:val="ru-RU"/>
        </w:rPr>
        <w:t>обучающихся</w:t>
      </w:r>
      <w:proofErr w:type="gramEnd"/>
      <w:r w:rsidRPr="00DB2993">
        <w:rPr>
          <w:rFonts w:ascii="Times New Roman" w:eastAsia="Times New Roman" w:hAnsi="Times New Roman" w:cs="Times New Roman"/>
          <w:sz w:val="24"/>
          <w:szCs w:val="24"/>
          <w:lang w:val="ru-RU"/>
        </w:rPr>
        <w:t xml:space="preserve">, готовят видео-экскурсии. </w:t>
      </w:r>
    </w:p>
    <w:p w:rsidR="00DB2993" w:rsidRPr="00DB2993" w:rsidRDefault="00DB2993" w:rsidP="00DB2993">
      <w:pPr>
        <w:widowControl w:val="0"/>
        <w:tabs>
          <w:tab w:val="left" w:pos="851"/>
        </w:tabs>
        <w:autoSpaceDE w:val="0"/>
        <w:autoSpaceDN w:val="0"/>
        <w:spacing w:after="0"/>
        <w:ind w:firstLine="567"/>
        <w:rPr>
          <w:rFonts w:ascii="Times New Roman" w:eastAsia="Times New Roman" w:hAnsi="Times New Roman" w:cs="Times New Roman"/>
          <w:kern w:val="2"/>
          <w:sz w:val="24"/>
          <w:szCs w:val="24"/>
          <w:lang w:val="ru-RU" w:eastAsia="ko-KR"/>
        </w:rPr>
      </w:pPr>
      <w:r w:rsidRPr="00DB2993">
        <w:rPr>
          <w:rFonts w:ascii="Times New Roman" w:eastAsia="№Е" w:hAnsi="Times New Roman" w:cs="Times New Roman"/>
          <w:b/>
          <w:kern w:val="2"/>
          <w:sz w:val="24"/>
          <w:szCs w:val="24"/>
          <w:lang w:val="ru-RU" w:eastAsia="ko-KR"/>
        </w:rPr>
        <w:t>Социальная деятельность.</w:t>
      </w:r>
      <w:r w:rsidRPr="00DB2993">
        <w:rPr>
          <w:rFonts w:ascii="Times New Roman" w:eastAsia="Times New Roman" w:hAnsi="Times New Roman" w:cs="Times New Roman"/>
          <w:kern w:val="2"/>
          <w:sz w:val="24"/>
          <w:szCs w:val="24"/>
          <w:lang w:val="ru-RU" w:eastAsia="ko-KR"/>
        </w:rPr>
        <w:t xml:space="preserve"> Курсы внеурочной деятельности направлены на овладение социальными знаниями, приобретение социального опыта, формирование компетенции социального взаимодействия с обществом и психологической готовности к совершению профессионального выбора.</w:t>
      </w:r>
    </w:p>
    <w:p w:rsidR="00DB2993" w:rsidRPr="00DB2993" w:rsidRDefault="00DB2993" w:rsidP="00DB2993">
      <w:pPr>
        <w:widowControl w:val="0"/>
        <w:tabs>
          <w:tab w:val="left" w:pos="851"/>
        </w:tabs>
        <w:autoSpaceDE w:val="0"/>
        <w:autoSpaceDN w:val="0"/>
        <w:spacing w:after="0"/>
        <w:ind w:firstLine="567"/>
        <w:rPr>
          <w:rFonts w:ascii="Times New Roman" w:eastAsia="№Е" w:hAnsi="Times New Roman" w:cs="Times New Roman"/>
          <w:kern w:val="2"/>
          <w:sz w:val="24"/>
          <w:szCs w:val="24"/>
          <w:lang w:val="ru-RU" w:eastAsia="ko-KR"/>
        </w:rPr>
      </w:pPr>
      <w:r w:rsidRPr="00DB2993">
        <w:rPr>
          <w:rFonts w:ascii="Times New Roman" w:eastAsia="№Е" w:hAnsi="Times New Roman" w:cs="Times New Roman"/>
          <w:b/>
          <w:kern w:val="2"/>
          <w:sz w:val="24"/>
          <w:szCs w:val="24"/>
          <w:lang w:val="ru-RU" w:eastAsia="ko-KR"/>
        </w:rPr>
        <w:t xml:space="preserve">Спортивно-оздоровительная деятельность. </w:t>
      </w:r>
      <w:r w:rsidRPr="00DB2993">
        <w:rPr>
          <w:rFonts w:ascii="Times New Roman" w:eastAsia="Times New Roman" w:hAnsi="Times New Roman" w:cs="Times New Roman"/>
          <w:kern w:val="2"/>
          <w:sz w:val="24"/>
          <w:szCs w:val="24"/>
          <w:lang w:val="ru-RU" w:eastAsia="ko-KR"/>
        </w:rPr>
        <w:t xml:space="preserve">Курсы внеурочной деятельности  </w:t>
      </w:r>
      <w:proofErr w:type="spellStart"/>
      <w:r w:rsidRPr="00DB2993">
        <w:rPr>
          <w:rFonts w:ascii="Times New Roman" w:eastAsia="Times New Roman" w:hAnsi="Times New Roman" w:cs="Times New Roman"/>
          <w:kern w:val="2"/>
          <w:sz w:val="24"/>
          <w:szCs w:val="24"/>
          <w:lang w:val="ru-RU" w:eastAsia="ko-KR"/>
        </w:rPr>
        <w:t>направленны</w:t>
      </w:r>
      <w:proofErr w:type="spellEnd"/>
      <w:r w:rsidRPr="00DB2993">
        <w:rPr>
          <w:rFonts w:ascii="Times New Roman" w:eastAsia="Times New Roman" w:hAnsi="Times New Roman" w:cs="Times New Roman"/>
          <w:kern w:val="2"/>
          <w:sz w:val="24"/>
          <w:szCs w:val="24"/>
          <w:lang w:val="ru-RU" w:eastAsia="ko-KR"/>
        </w:rPr>
        <w:t xml:space="preserve"> </w:t>
      </w:r>
      <w:r w:rsidRPr="00DB2993">
        <w:rPr>
          <w:rFonts w:ascii="Times New Roman" w:eastAsia="№Е" w:hAnsi="Times New Roman" w:cs="Times New Roman"/>
          <w:kern w:val="2"/>
          <w:sz w:val="24"/>
          <w:szCs w:val="24"/>
          <w:lang w:val="ru-RU"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B2993" w:rsidRDefault="00DB2993" w:rsidP="00CB035F">
      <w:pPr>
        <w:autoSpaceDE w:val="0"/>
        <w:autoSpaceDN w:val="0"/>
        <w:adjustRightInd w:val="0"/>
        <w:spacing w:before="0" w:beforeAutospacing="0" w:after="0" w:afterAutospacing="0"/>
        <w:rPr>
          <w:rFonts w:ascii="Times New Roman" w:hAnsi="Times New Roman" w:cs="Times New Roman"/>
          <w:sz w:val="24"/>
          <w:szCs w:val="24"/>
          <w:lang w:val="ru-RU"/>
        </w:rPr>
      </w:pPr>
    </w:p>
    <w:p w:rsidR="00DB2993" w:rsidRDefault="00CB035F" w:rsidP="002B2C79">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«Взаимодействие с родителями»; </w:t>
      </w:r>
    </w:p>
    <w:p w:rsidR="00DB2993" w:rsidRPr="00DB2993" w:rsidRDefault="00DB2993" w:rsidP="00DB2993">
      <w:pPr>
        <w:widowControl w:val="0"/>
        <w:tabs>
          <w:tab w:val="left" w:pos="851"/>
        </w:tabs>
        <w:autoSpaceDE w:val="0"/>
        <w:autoSpaceDN w:val="0"/>
        <w:spacing w:after="0"/>
        <w:ind w:firstLine="567"/>
        <w:rPr>
          <w:rFonts w:ascii="Times New Roman" w:eastAsia="№Е" w:hAnsi="Times New Roman" w:cs="Times New Roman"/>
          <w:kern w:val="2"/>
          <w:sz w:val="24"/>
          <w:szCs w:val="24"/>
          <w:lang w:val="ru-RU"/>
        </w:rPr>
      </w:pPr>
      <w:r w:rsidRPr="00DB2993">
        <w:rPr>
          <w:rFonts w:ascii="Times New Roman" w:eastAsia="Times New Roman" w:hAnsi="Times New Roman" w:cs="Times New Roman"/>
          <w:kern w:val="2"/>
          <w:sz w:val="24"/>
          <w:szCs w:val="24"/>
          <w:lang w:val="ru-RU" w:eastAsia="ko-KR"/>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Дети, родители, педагоги – члены одного школьного коллектива. Их объединяют общие заботы, проблемы, результат решения которых зависит от характера их взаимодействия. Процесс взаимодействия семьи и школы направлен на активное включение родителей в </w:t>
      </w:r>
      <w:proofErr w:type="spellStart"/>
      <w:r w:rsidRPr="00DB2993">
        <w:rPr>
          <w:rFonts w:ascii="Times New Roman" w:eastAsia="Times New Roman" w:hAnsi="Times New Roman" w:cs="Times New Roman"/>
          <w:kern w:val="2"/>
          <w:sz w:val="24"/>
          <w:szCs w:val="24"/>
          <w:lang w:val="ru-RU" w:eastAsia="ko-KR"/>
        </w:rPr>
        <w:t>учебно</w:t>
      </w:r>
      <w:proofErr w:type="spellEnd"/>
      <w:r w:rsidRPr="00DB2993">
        <w:rPr>
          <w:rFonts w:ascii="Times New Roman" w:eastAsia="Times New Roman" w:hAnsi="Times New Roman" w:cs="Times New Roman"/>
          <w:kern w:val="2"/>
          <w:sz w:val="24"/>
          <w:szCs w:val="24"/>
          <w:lang w:val="ru-RU" w:eastAsia="ko-KR"/>
        </w:rPr>
        <w:t xml:space="preserve"> - воспитательный процесс, во внеурочную и  </w:t>
      </w:r>
      <w:proofErr w:type="spellStart"/>
      <w:r w:rsidRPr="00DB2993">
        <w:rPr>
          <w:rFonts w:ascii="Times New Roman" w:eastAsia="Times New Roman" w:hAnsi="Times New Roman" w:cs="Times New Roman"/>
          <w:kern w:val="2"/>
          <w:sz w:val="24"/>
          <w:szCs w:val="24"/>
          <w:lang w:val="ru-RU" w:eastAsia="ko-KR"/>
        </w:rPr>
        <w:t>досуговую</w:t>
      </w:r>
      <w:proofErr w:type="spellEnd"/>
      <w:r w:rsidRPr="00DB2993">
        <w:rPr>
          <w:rFonts w:ascii="Times New Roman" w:eastAsia="Times New Roman" w:hAnsi="Times New Roman" w:cs="Times New Roman"/>
          <w:kern w:val="2"/>
          <w:sz w:val="24"/>
          <w:szCs w:val="24"/>
          <w:lang w:val="ru-RU" w:eastAsia="ko-KR"/>
        </w:rPr>
        <w:t xml:space="preserve">  деятельность, сотрудничество с детьми и педагогами. В школе за 1 полугодие </w:t>
      </w:r>
      <w:r>
        <w:rPr>
          <w:rFonts w:ascii="Times New Roman" w:eastAsia="Times New Roman" w:hAnsi="Times New Roman" w:cs="Times New Roman"/>
          <w:kern w:val="2"/>
          <w:sz w:val="24"/>
          <w:szCs w:val="24"/>
          <w:lang w:val="ru-RU" w:eastAsia="ko-KR"/>
        </w:rPr>
        <w:t xml:space="preserve"> проведены: </w:t>
      </w:r>
      <w:r w:rsidRPr="00DB2993">
        <w:rPr>
          <w:rFonts w:ascii="Times New Roman" w:eastAsia="Times New Roman" w:hAnsi="Times New Roman" w:cs="Times New Roman"/>
          <w:kern w:val="2"/>
          <w:sz w:val="24"/>
          <w:szCs w:val="24"/>
          <w:lang w:val="ru-RU" w:eastAsia="ko-KR"/>
        </w:rPr>
        <w:t xml:space="preserve">родительские собрания (классные, общешкольные, с отдельными группами родителей), направленные на ознакомление  родителей с </w:t>
      </w:r>
      <w:proofErr w:type="spellStart"/>
      <w:r w:rsidRPr="00DB2993">
        <w:rPr>
          <w:rFonts w:ascii="Times New Roman" w:eastAsia="Times New Roman" w:hAnsi="Times New Roman" w:cs="Times New Roman"/>
          <w:kern w:val="2"/>
          <w:sz w:val="24"/>
          <w:szCs w:val="24"/>
          <w:lang w:val="ru-RU" w:eastAsia="ko-KR"/>
        </w:rPr>
        <w:t>учебно</w:t>
      </w:r>
      <w:proofErr w:type="spellEnd"/>
      <w:r w:rsidRPr="00DB2993">
        <w:rPr>
          <w:rFonts w:ascii="Times New Roman" w:eastAsia="Times New Roman" w:hAnsi="Times New Roman" w:cs="Times New Roman"/>
          <w:kern w:val="2"/>
          <w:sz w:val="24"/>
          <w:szCs w:val="24"/>
          <w:lang w:val="ru-RU" w:eastAsia="ko-KR"/>
        </w:rPr>
        <w:t xml:space="preserve"> – воспитательным процессом школы, задачами и итогами работы школы, вопроса</w:t>
      </w:r>
      <w:r>
        <w:rPr>
          <w:rFonts w:ascii="Times New Roman" w:eastAsia="Times New Roman" w:hAnsi="Times New Roman" w:cs="Times New Roman"/>
          <w:kern w:val="2"/>
          <w:sz w:val="24"/>
          <w:szCs w:val="24"/>
          <w:lang w:val="ru-RU" w:eastAsia="ko-KR"/>
        </w:rPr>
        <w:t>ми профориентации обучающихся</w:t>
      </w:r>
      <w:proofErr w:type="gramStart"/>
      <w:r>
        <w:rPr>
          <w:rFonts w:ascii="Times New Roman" w:eastAsia="Times New Roman" w:hAnsi="Times New Roman" w:cs="Times New Roman"/>
          <w:kern w:val="2"/>
          <w:sz w:val="24"/>
          <w:szCs w:val="24"/>
          <w:lang w:val="ru-RU" w:eastAsia="ko-KR"/>
        </w:rPr>
        <w:t>.</w:t>
      </w:r>
      <w:proofErr w:type="gramEnd"/>
      <w:r>
        <w:rPr>
          <w:rFonts w:ascii="Times New Roman" w:eastAsia="Times New Roman" w:hAnsi="Times New Roman" w:cs="Times New Roman"/>
          <w:kern w:val="2"/>
          <w:sz w:val="24"/>
          <w:szCs w:val="24"/>
          <w:lang w:val="ru-RU" w:eastAsia="ko-KR"/>
        </w:rPr>
        <w:t xml:space="preserve"> </w:t>
      </w:r>
      <w:proofErr w:type="gramStart"/>
      <w:r w:rsidRPr="00DB2993">
        <w:rPr>
          <w:rFonts w:ascii="Times New Roman" w:eastAsia="Times New Roman" w:hAnsi="Times New Roman" w:cs="Times New Roman"/>
          <w:kern w:val="2"/>
          <w:sz w:val="24"/>
          <w:szCs w:val="24"/>
          <w:lang w:val="ru-RU" w:eastAsia="ko-KR"/>
        </w:rPr>
        <w:t>и</w:t>
      </w:r>
      <w:proofErr w:type="gramEnd"/>
      <w:r w:rsidRPr="00DB2993">
        <w:rPr>
          <w:rFonts w:ascii="Times New Roman" w:eastAsia="Times New Roman" w:hAnsi="Times New Roman" w:cs="Times New Roman"/>
          <w:kern w:val="2"/>
          <w:sz w:val="24"/>
          <w:szCs w:val="24"/>
          <w:lang w:val="ru-RU" w:eastAsia="ko-KR"/>
        </w:rPr>
        <w:t xml:space="preserve">ндивидуальная работа педагогов с родителями, направленная на объективный анализ работы, достижений, </w:t>
      </w:r>
      <w:r>
        <w:rPr>
          <w:rFonts w:ascii="Times New Roman" w:eastAsia="Times New Roman" w:hAnsi="Times New Roman" w:cs="Times New Roman"/>
          <w:kern w:val="2"/>
          <w:sz w:val="24"/>
          <w:szCs w:val="24"/>
          <w:lang w:val="ru-RU" w:eastAsia="ko-KR"/>
        </w:rPr>
        <w:t xml:space="preserve">поведения особенностей ученика, </w:t>
      </w:r>
      <w:r w:rsidRPr="00DB2993">
        <w:rPr>
          <w:rFonts w:ascii="Times New Roman" w:eastAsia="Times New Roman" w:hAnsi="Times New Roman" w:cs="Times New Roman"/>
          <w:kern w:val="2"/>
          <w:sz w:val="24"/>
          <w:szCs w:val="24"/>
          <w:lang w:val="ru-RU" w:eastAsia="ko-KR"/>
        </w:rPr>
        <w:t>совместные общешкольные и классные праздники, спортивные соревнования, конкурсы.</w:t>
      </w:r>
      <w:r w:rsidRPr="00DB2993">
        <w:rPr>
          <w:rFonts w:ascii="Times New Roman" w:eastAsia="Times New Roman" w:hAnsi="Times New Roman" w:cs="Times New Roman"/>
          <w:sz w:val="24"/>
          <w:szCs w:val="24"/>
          <w:lang w:val="ru-RU"/>
        </w:rPr>
        <w:t xml:space="preserve"> Проведено общешкольное родительское собрание по профилактике «Безопасности ребенка в интернете»,  где особое внимание  уделялось на роль семьи в формировании личности, защиту подростка от негативного влияния социальных сетей, становления его внутреннего мира, ценностных ориентиров, по всем профилактическим неделям, что спускают выше. </w:t>
      </w:r>
      <w:proofErr w:type="spellStart"/>
      <w:r w:rsidRPr="00DB2993">
        <w:rPr>
          <w:rFonts w:ascii="Times New Roman" w:eastAsia="Times New Roman" w:hAnsi="Times New Roman" w:cs="Times New Roman"/>
          <w:sz w:val="24"/>
          <w:szCs w:val="24"/>
          <w:lang w:val="ru-RU"/>
        </w:rPr>
        <w:t>Надпомнили</w:t>
      </w:r>
      <w:proofErr w:type="spellEnd"/>
      <w:r w:rsidRPr="00DB2993">
        <w:rPr>
          <w:rFonts w:ascii="Times New Roman" w:eastAsia="Times New Roman" w:hAnsi="Times New Roman" w:cs="Times New Roman"/>
          <w:sz w:val="24"/>
          <w:szCs w:val="24"/>
          <w:lang w:val="ru-RU"/>
        </w:rPr>
        <w:t xml:space="preserve">  о соблюдении детьми комендантского часа. Для родителей подготовлены памятки «Безопасность ребенка в интернете», «Осторожно! Гололед!», «Осторожно! Тонкий </w:t>
      </w:r>
      <w:proofErr w:type="spellStart"/>
      <w:r w:rsidRPr="00DB2993">
        <w:rPr>
          <w:rFonts w:ascii="Times New Roman" w:eastAsia="Times New Roman" w:hAnsi="Times New Roman" w:cs="Times New Roman"/>
          <w:sz w:val="24"/>
          <w:szCs w:val="24"/>
          <w:lang w:val="ru-RU"/>
        </w:rPr>
        <w:t>ле</w:t>
      </w:r>
      <w:proofErr w:type="spellEnd"/>
      <w:r w:rsidRPr="00DB2993">
        <w:rPr>
          <w:rFonts w:ascii="Times New Roman" w:eastAsia="Times New Roman" w:hAnsi="Times New Roman" w:cs="Times New Roman"/>
          <w:sz w:val="24"/>
          <w:szCs w:val="24"/>
          <w:lang w:val="ru-RU"/>
        </w:rPr>
        <w:t>!». Проводились беседы на темы о роли книги в развитии интеллектуальных умений ребенка о функциональной грамотности учащихся класса.</w:t>
      </w:r>
      <w:r w:rsidRPr="00DB2993">
        <w:rPr>
          <w:rFonts w:ascii="Times New Roman" w:eastAsia="№Е" w:hAnsi="Times New Roman" w:cs="Times New Roman"/>
          <w:kern w:val="2"/>
          <w:sz w:val="24"/>
          <w:szCs w:val="24"/>
          <w:lang w:val="ru-RU"/>
        </w:rPr>
        <w:t xml:space="preserve"> Проводится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В</w:t>
      </w:r>
      <w:r w:rsidRPr="00DB2993">
        <w:rPr>
          <w:rFonts w:ascii="Times New Roman" w:eastAsia="№Е" w:hAnsi="Times New Roman" w:cs="Times New Roman"/>
          <w:kern w:val="2"/>
          <w:sz w:val="24"/>
          <w:szCs w:val="24"/>
          <w:lang w:val="ru-RU" w:eastAsia="ko-KR"/>
        </w:rPr>
        <w:t xml:space="preserve"> </w:t>
      </w:r>
      <w:r w:rsidRPr="00DB2993">
        <w:rPr>
          <w:rFonts w:ascii="Times New Roman" w:eastAsia="№Е" w:hAnsi="Times New Roman" w:cs="Times New Roman"/>
          <w:kern w:val="2"/>
          <w:sz w:val="24"/>
          <w:szCs w:val="24"/>
          <w:lang w:val="ru-RU"/>
        </w:rPr>
        <w:t xml:space="preserve">каждом классе есть родительский чат в </w:t>
      </w:r>
      <w:proofErr w:type="spellStart"/>
      <w:r w:rsidRPr="00DB2993">
        <w:rPr>
          <w:rFonts w:ascii="Times New Roman" w:eastAsia="№Е" w:hAnsi="Times New Roman" w:cs="Times New Roman"/>
          <w:kern w:val="2"/>
          <w:sz w:val="24"/>
          <w:szCs w:val="24"/>
          <w:lang w:val="ru-RU"/>
        </w:rPr>
        <w:t>соцсети</w:t>
      </w:r>
      <w:proofErr w:type="spellEnd"/>
      <w:r w:rsidRPr="00DB2993">
        <w:rPr>
          <w:rFonts w:ascii="Times New Roman" w:eastAsia="№Е" w:hAnsi="Times New Roman" w:cs="Times New Roman"/>
          <w:kern w:val="2"/>
          <w:sz w:val="24"/>
          <w:szCs w:val="24"/>
          <w:lang w:val="ru-RU"/>
        </w:rPr>
        <w:t>.</w:t>
      </w:r>
      <w:r w:rsidRPr="00DB2993">
        <w:rPr>
          <w:rFonts w:ascii="Times New Roman" w:eastAsia="№Е" w:hAnsi="Times New Roman" w:cs="Times New Roman"/>
          <w:kern w:val="2"/>
          <w:sz w:val="24"/>
          <w:szCs w:val="24"/>
          <w:lang w:val="ru-RU" w:eastAsia="ko-KR"/>
        </w:rPr>
        <w:t xml:space="preserve"> </w:t>
      </w:r>
      <w:r w:rsidRPr="00DB2993">
        <w:rPr>
          <w:rFonts w:ascii="Times New Roman" w:eastAsia="№Е" w:hAnsi="Times New Roman" w:cs="Times New Roman"/>
          <w:kern w:val="2"/>
          <w:sz w:val="24"/>
          <w:szCs w:val="24"/>
          <w:lang w:val="ru-RU"/>
        </w:rPr>
        <w:t xml:space="preserve">Родители оказывают помощь в подготовке и проведении  мероприятий Активное участие родители приняли  в мероприятиях: «День знаний», «День Урожая», «День отца», День Матери», «День Героев Отечества», «Новый Год».  Проводится индивидуальное консультирование </w:t>
      </w:r>
      <w:r w:rsidRPr="00621FFC">
        <w:rPr>
          <w:rFonts w:ascii="Times New Roman" w:eastAsia="№Е" w:hAnsi="Times New Roman" w:cs="Times New Roman"/>
          <w:kern w:val="2"/>
          <w:sz w:val="24"/>
          <w:szCs w:val="24"/>
        </w:rPr>
        <w:t>c</w:t>
      </w:r>
      <w:r w:rsidRPr="00DB2993">
        <w:rPr>
          <w:rFonts w:ascii="Times New Roman" w:eastAsia="№Е" w:hAnsi="Times New Roman" w:cs="Times New Roman"/>
          <w:kern w:val="2"/>
          <w:sz w:val="24"/>
          <w:szCs w:val="24"/>
          <w:lang w:val="ru-RU"/>
        </w:rPr>
        <w:t xml:space="preserve"> целью координации воспитательных усилий педагогов и родителей. </w:t>
      </w:r>
    </w:p>
    <w:p w:rsidR="00DB2993" w:rsidRPr="00DB2993" w:rsidRDefault="00DB2993" w:rsidP="00DB2993">
      <w:pPr>
        <w:spacing w:after="0"/>
        <w:rPr>
          <w:rFonts w:ascii="Times New Roman" w:eastAsia="Times New Roman" w:hAnsi="Times New Roman" w:cs="Times New Roman"/>
          <w:b/>
          <w:sz w:val="24"/>
          <w:szCs w:val="24"/>
          <w:lang w:val="ru-RU"/>
        </w:rPr>
      </w:pPr>
      <w:r w:rsidRPr="00DB2993">
        <w:rPr>
          <w:rFonts w:ascii="Times New Roman" w:eastAsia="Times New Roman" w:hAnsi="Times New Roman" w:cs="Times New Roman"/>
          <w:b/>
          <w:color w:val="000000"/>
          <w:w w:val="0"/>
          <w:kern w:val="2"/>
          <w:sz w:val="24"/>
          <w:szCs w:val="24"/>
          <w:lang w:val="ru-RU" w:eastAsia="ko-KR"/>
        </w:rPr>
        <w:t>Недочеты:</w:t>
      </w:r>
      <w:r w:rsidRPr="00DB2993">
        <w:rPr>
          <w:rFonts w:ascii="Times New Roman" w:eastAsia="Times New Roman" w:hAnsi="Times New Roman" w:cs="Times New Roman"/>
          <w:color w:val="000000"/>
          <w:w w:val="0"/>
          <w:kern w:val="2"/>
          <w:sz w:val="24"/>
          <w:szCs w:val="24"/>
          <w:lang w:val="ru-RU" w:eastAsia="ko-KR"/>
        </w:rPr>
        <w:t xml:space="preserve"> Необходимо активнее привлекать родителей планированию воспитательной деятельности, применять новые формы в работе с родителями. </w:t>
      </w:r>
    </w:p>
    <w:p w:rsidR="00DB2993" w:rsidRPr="00DB2993" w:rsidRDefault="00DB2993" w:rsidP="002B2C79">
      <w:pPr>
        <w:autoSpaceDE w:val="0"/>
        <w:autoSpaceDN w:val="0"/>
        <w:adjustRightInd w:val="0"/>
        <w:spacing w:before="0" w:beforeAutospacing="0" w:after="0" w:afterAutospacing="0"/>
        <w:rPr>
          <w:rFonts w:ascii="Times New Roman" w:hAnsi="Times New Roman" w:cs="Times New Roman"/>
          <w:b/>
          <w:sz w:val="24"/>
          <w:szCs w:val="24"/>
          <w:lang w:val="ru-RU"/>
        </w:rPr>
      </w:pPr>
      <w:r w:rsidRPr="00DB2993">
        <w:rPr>
          <w:rFonts w:ascii="Times New Roman" w:hAnsi="Times New Roman" w:cs="Times New Roman"/>
          <w:b/>
          <w:sz w:val="24"/>
          <w:szCs w:val="24"/>
          <w:lang w:val="ru-RU"/>
        </w:rPr>
        <w:t>«Самоуправление»</w:t>
      </w:r>
      <w:r w:rsidR="0011567F">
        <w:rPr>
          <w:rFonts w:ascii="Times New Roman" w:hAnsi="Times New Roman" w:cs="Times New Roman"/>
          <w:b/>
          <w:sz w:val="24"/>
          <w:szCs w:val="24"/>
          <w:lang w:val="ru-RU"/>
        </w:rPr>
        <w:t>:</w:t>
      </w:r>
    </w:p>
    <w:p w:rsidR="00DB2993" w:rsidRPr="00DB2993" w:rsidRDefault="00DB2993" w:rsidP="0011567F">
      <w:pPr>
        <w:widowControl w:val="0"/>
        <w:autoSpaceDE w:val="0"/>
        <w:autoSpaceDN w:val="0"/>
        <w:adjustRightInd w:val="0"/>
        <w:spacing w:after="0"/>
        <w:ind w:right="-1" w:firstLine="720"/>
        <w:rPr>
          <w:rFonts w:ascii="Times New Roman" w:eastAsia="Times New Roman" w:hAnsi="Times New Roman" w:cs="Times New Roman"/>
          <w:b/>
          <w:sz w:val="24"/>
          <w:szCs w:val="24"/>
          <w:lang w:val="ru-RU"/>
        </w:rPr>
      </w:pPr>
      <w:r w:rsidRPr="00DB2993">
        <w:rPr>
          <w:rFonts w:ascii="Times New Roman" w:eastAsia="Times New Roman" w:hAnsi="Times New Roman" w:cs="Times New Roman"/>
          <w:kern w:val="2"/>
          <w:sz w:val="24"/>
          <w:szCs w:val="24"/>
          <w:lang w:val="ru-RU" w:eastAsia="ko-KR"/>
        </w:rPr>
        <w:t xml:space="preserve">Детское самоуправление в школе осуществляется  </w:t>
      </w:r>
      <w:r w:rsidRPr="00DB2993">
        <w:rPr>
          <w:rFonts w:ascii="Times New Roman" w:eastAsia="№Е" w:hAnsi="Times New Roman" w:cs="Times New Roman"/>
          <w:kern w:val="2"/>
          <w:sz w:val="24"/>
          <w:szCs w:val="24"/>
          <w:lang w:val="ru-RU"/>
        </w:rPr>
        <w:t>через деятельность детского Парламента.</w:t>
      </w:r>
    </w:p>
    <w:p w:rsidR="00DB2993" w:rsidRPr="00DB2993" w:rsidRDefault="00DB2993" w:rsidP="0011567F">
      <w:pPr>
        <w:spacing w:after="0"/>
        <w:jc w:val="both"/>
        <w:rPr>
          <w:rFonts w:ascii="Times New Roman" w:eastAsia="Times New Roman" w:hAnsi="Times New Roman" w:cs="Times New Roman"/>
          <w:sz w:val="24"/>
          <w:szCs w:val="24"/>
          <w:lang w:val="ru-RU"/>
        </w:rPr>
      </w:pPr>
      <w:r w:rsidRPr="00DB2993">
        <w:rPr>
          <w:rFonts w:ascii="Times New Roman" w:eastAsia="Times New Roman" w:hAnsi="Times New Roman" w:cs="Times New Roman"/>
          <w:sz w:val="24"/>
          <w:szCs w:val="24"/>
          <w:lang w:val="ru-RU"/>
        </w:rPr>
        <w:lastRenderedPageBreak/>
        <w:t xml:space="preserve">В школе на протяжении многих лет идет работа по развитию ученического самоуправления. Орган ученического самоуправления - Школьный Парламент  избирается в начале каждого учебного года. В этом учебном году президентом детского парламента  избран Гаврилов М, ученик 8 класса. В состав школьного самоуправления  вошли  представители классных коллективов с 5 по 9 класс, выбранные на классных собраниях. Совместно с педагогом – организатором  и с учетом плана воспитательной работы школы был составлен план работы  Школьного Парламента.  В течение 1 четверти было проведено  2 заседания Школьного Парламента, где рассматривали план работы на месяц, ведется подготовка  различных мероприятий, заслушиваются отчеты о проделанной работе. Работа  ведется по следующим направлениям:  образование, шефство, спорт, культура, труд.   Приняли участие в мероприятиях: День Знаний,  День Учителя - в  день самоуправления по  традиции на один день учителями – дублерами становятся сами обучающиеся. Детским парламентом была выпущена стенгазета с поздравлениями, подготовлен концерт, где учащиеся показывали различные художественные номера. Участникам концерта удалось продемонстрировать учителям свое отношение к их ответственной и почетной профессии. С ролью ведущих прекрасно справились </w:t>
      </w:r>
      <w:proofErr w:type="spellStart"/>
      <w:r w:rsidRPr="00DB2993">
        <w:rPr>
          <w:rFonts w:ascii="Times New Roman" w:eastAsia="Times New Roman" w:hAnsi="Times New Roman" w:cs="Times New Roman"/>
          <w:sz w:val="24"/>
          <w:szCs w:val="24"/>
          <w:lang w:val="ru-RU"/>
        </w:rPr>
        <w:t>Буинова</w:t>
      </w:r>
      <w:proofErr w:type="spellEnd"/>
      <w:r w:rsidRPr="00DB2993">
        <w:rPr>
          <w:rFonts w:ascii="Times New Roman" w:eastAsia="Times New Roman" w:hAnsi="Times New Roman" w:cs="Times New Roman"/>
          <w:sz w:val="24"/>
          <w:szCs w:val="24"/>
          <w:lang w:val="ru-RU"/>
        </w:rPr>
        <w:t xml:space="preserve"> </w:t>
      </w:r>
      <w:proofErr w:type="spellStart"/>
      <w:r w:rsidRPr="00DB2993">
        <w:rPr>
          <w:rFonts w:ascii="Times New Roman" w:eastAsia="Times New Roman" w:hAnsi="Times New Roman" w:cs="Times New Roman"/>
          <w:sz w:val="24"/>
          <w:szCs w:val="24"/>
          <w:lang w:val="ru-RU"/>
        </w:rPr>
        <w:t>Снежана</w:t>
      </w:r>
      <w:proofErr w:type="spellEnd"/>
      <w:r w:rsidRPr="00DB2993">
        <w:rPr>
          <w:rFonts w:ascii="Times New Roman" w:eastAsia="Times New Roman" w:hAnsi="Times New Roman" w:cs="Times New Roman"/>
          <w:sz w:val="24"/>
          <w:szCs w:val="24"/>
          <w:lang w:val="ru-RU"/>
        </w:rPr>
        <w:t xml:space="preserve"> и Гаврилов Михаил. Каждому учителю нашли нужные слова, слова  благодарности. Праздник прошел весело, непринужденно.</w:t>
      </w:r>
    </w:p>
    <w:p w:rsidR="00DB2993" w:rsidRPr="00DB2993" w:rsidRDefault="00DB2993" w:rsidP="00DB2993">
      <w:pPr>
        <w:spacing w:after="0"/>
        <w:ind w:firstLine="708"/>
        <w:rPr>
          <w:rFonts w:ascii="Times New Roman" w:eastAsia="Times New Roman" w:hAnsi="Times New Roman" w:cs="Times New Roman"/>
          <w:sz w:val="24"/>
          <w:szCs w:val="24"/>
          <w:lang w:val="ru-RU"/>
        </w:rPr>
      </w:pPr>
      <w:r w:rsidRPr="00DB2993">
        <w:rPr>
          <w:rFonts w:ascii="Times New Roman" w:eastAsia="Times New Roman" w:hAnsi="Times New Roman" w:cs="Times New Roman"/>
          <w:sz w:val="24"/>
          <w:szCs w:val="24"/>
          <w:lang w:val="ru-RU"/>
        </w:rPr>
        <w:t xml:space="preserve">В день Пожилого человека в администрации МО с поздравлениями  выступили  учащиеся 5 класса. </w:t>
      </w:r>
    </w:p>
    <w:p w:rsidR="00DB2993" w:rsidRPr="00DB2993" w:rsidRDefault="00DB2993" w:rsidP="0011567F">
      <w:pPr>
        <w:spacing w:after="0"/>
        <w:ind w:firstLine="708"/>
        <w:jc w:val="both"/>
        <w:rPr>
          <w:rFonts w:ascii="Times New Roman" w:eastAsia="Times New Roman" w:hAnsi="Times New Roman" w:cs="Times New Roman"/>
          <w:sz w:val="24"/>
          <w:szCs w:val="24"/>
          <w:lang w:val="ru-RU"/>
        </w:rPr>
      </w:pPr>
      <w:r w:rsidRPr="00DB2993">
        <w:rPr>
          <w:rFonts w:ascii="Times New Roman" w:eastAsia="Times New Roman" w:hAnsi="Times New Roman" w:cs="Times New Roman"/>
          <w:sz w:val="24"/>
          <w:szCs w:val="24"/>
          <w:lang w:val="ru-RU"/>
        </w:rPr>
        <w:t xml:space="preserve">Активно участвовали в акциях «Настроение школы», «Подари улыбку», «Спасибо, Учитель!», «Я хочу пожелать!», «Спешите делать добро!».  Условиями сближения коллектива учителей и учеников является совместное участие в коллективной деятельности, высокая степень единства. Учащиеся 5-9 классов  приняли активное участие в национальной игре «Шагай </w:t>
      </w:r>
      <w:proofErr w:type="spellStart"/>
      <w:r w:rsidRPr="00DB2993">
        <w:rPr>
          <w:rFonts w:ascii="Times New Roman" w:eastAsia="Times New Roman" w:hAnsi="Times New Roman" w:cs="Times New Roman"/>
          <w:sz w:val="24"/>
          <w:szCs w:val="24"/>
          <w:lang w:val="ru-RU"/>
        </w:rPr>
        <w:t>надан</w:t>
      </w:r>
      <w:proofErr w:type="spellEnd"/>
      <w:r w:rsidRPr="00DB2993">
        <w:rPr>
          <w:rFonts w:ascii="Times New Roman" w:eastAsia="Times New Roman" w:hAnsi="Times New Roman" w:cs="Times New Roman"/>
          <w:sz w:val="24"/>
          <w:szCs w:val="24"/>
          <w:lang w:val="ru-RU"/>
        </w:rPr>
        <w:t>», в рамках проф</w:t>
      </w:r>
      <w:proofErr w:type="gramStart"/>
      <w:r w:rsidRPr="00DB2993">
        <w:rPr>
          <w:rFonts w:ascii="Times New Roman" w:eastAsia="Times New Roman" w:hAnsi="Times New Roman" w:cs="Times New Roman"/>
          <w:sz w:val="24"/>
          <w:szCs w:val="24"/>
          <w:lang w:val="ru-RU"/>
        </w:rPr>
        <w:t>.н</w:t>
      </w:r>
      <w:proofErr w:type="gramEnd"/>
      <w:r w:rsidRPr="00DB2993">
        <w:rPr>
          <w:rFonts w:ascii="Times New Roman" w:eastAsia="Times New Roman" w:hAnsi="Times New Roman" w:cs="Times New Roman"/>
          <w:sz w:val="24"/>
          <w:szCs w:val="24"/>
          <w:lang w:val="ru-RU"/>
        </w:rPr>
        <w:t xml:space="preserve">едели « Единство многообразия», проводятся спортивные соревнования, турниры.  Совет министров школьного парламента помогает в организации дежурства, следит за порядком и дисциплиной учащихся, за внешним видом. Ученическое самоуправление обеспечивает участие всех школьников в управлении делами коллектива своего класса и школы, помогает руководству школы, </w:t>
      </w:r>
      <w:proofErr w:type="spellStart"/>
      <w:r w:rsidRPr="00DB2993">
        <w:rPr>
          <w:rFonts w:ascii="Times New Roman" w:eastAsia="Times New Roman" w:hAnsi="Times New Roman" w:cs="Times New Roman"/>
          <w:sz w:val="24"/>
          <w:szCs w:val="24"/>
          <w:lang w:val="ru-RU"/>
        </w:rPr>
        <w:t>педколлективу</w:t>
      </w:r>
      <w:proofErr w:type="spellEnd"/>
      <w:r w:rsidRPr="00DB2993">
        <w:rPr>
          <w:rFonts w:ascii="Times New Roman" w:eastAsia="Times New Roman" w:hAnsi="Times New Roman" w:cs="Times New Roman"/>
          <w:sz w:val="24"/>
          <w:szCs w:val="24"/>
          <w:lang w:val="ru-RU"/>
        </w:rPr>
        <w:t xml:space="preserve"> в осуществлении поставленных организаторских и воспитательных задач. </w:t>
      </w:r>
      <w:r w:rsidRPr="00DB2993">
        <w:rPr>
          <w:rFonts w:ascii="Times New Roman" w:eastAsia="№Е" w:hAnsi="Times New Roman" w:cs="Times New Roman"/>
          <w:kern w:val="2"/>
          <w:sz w:val="24"/>
          <w:szCs w:val="24"/>
          <w:lang w:val="ru-RU" w:eastAsia="ko-KR"/>
        </w:rPr>
        <w:t>Работа по данному Модулю</w:t>
      </w:r>
      <w:r w:rsidRPr="00DB2993">
        <w:rPr>
          <w:rFonts w:ascii="Times New Roman" w:eastAsia="Times New Roman" w:hAnsi="Times New Roman" w:cs="Times New Roman"/>
          <w:kern w:val="2"/>
          <w:sz w:val="24"/>
          <w:szCs w:val="24"/>
          <w:lang w:val="ru-RU" w:eastAsia="ko-KR"/>
        </w:rPr>
        <w:t xml:space="preserve"> помогает  воспитывать в детях инициативность, самостоятельность, ответственность, трудолюбие, чувство собственного достоинства,  школьникам – предоставляет широкие возможности для самовыражения и самореализации. </w:t>
      </w:r>
    </w:p>
    <w:p w:rsidR="00DB2993" w:rsidRPr="00621FFC" w:rsidRDefault="00DB2993" w:rsidP="00DB2993">
      <w:pPr>
        <w:widowControl w:val="0"/>
        <w:autoSpaceDE w:val="0"/>
        <w:autoSpaceDN w:val="0"/>
        <w:adjustRightInd w:val="0"/>
        <w:spacing w:after="0"/>
        <w:ind w:right="-1"/>
        <w:rPr>
          <w:rFonts w:ascii="Times New Roman" w:eastAsia="Times New Roman" w:hAnsi="Times New Roman" w:cs="Times New Roman"/>
          <w:kern w:val="2"/>
          <w:sz w:val="24"/>
          <w:szCs w:val="24"/>
          <w:lang w:eastAsia="ko-KR"/>
        </w:rPr>
      </w:pPr>
      <w:r w:rsidRPr="00DB2993">
        <w:rPr>
          <w:rFonts w:ascii="Times New Roman" w:eastAsia="Times New Roman" w:hAnsi="Times New Roman" w:cs="Times New Roman"/>
          <w:b/>
          <w:color w:val="000000"/>
          <w:w w:val="0"/>
          <w:kern w:val="2"/>
          <w:sz w:val="24"/>
          <w:szCs w:val="24"/>
          <w:lang w:val="ru-RU" w:eastAsia="ko-KR"/>
        </w:rPr>
        <w:t xml:space="preserve">Недочеты: </w:t>
      </w:r>
      <w:r w:rsidRPr="00DB2993">
        <w:rPr>
          <w:rFonts w:ascii="Times New Roman" w:eastAsia="Times New Roman" w:hAnsi="Times New Roman" w:cs="Times New Roman"/>
          <w:color w:val="000000"/>
          <w:w w:val="0"/>
          <w:kern w:val="2"/>
          <w:sz w:val="24"/>
          <w:szCs w:val="24"/>
          <w:lang w:val="ru-RU" w:eastAsia="ko-KR"/>
        </w:rPr>
        <w:t xml:space="preserve">активность, инициативность некоторых участников ученического самоуправления проявлялась слабо. </w:t>
      </w:r>
      <w:proofErr w:type="spellStart"/>
      <w:proofErr w:type="gramStart"/>
      <w:r>
        <w:rPr>
          <w:rFonts w:ascii="Times New Roman" w:eastAsia="Times New Roman" w:hAnsi="Times New Roman" w:cs="Times New Roman"/>
          <w:color w:val="000000"/>
          <w:w w:val="0"/>
          <w:kern w:val="2"/>
          <w:sz w:val="24"/>
          <w:szCs w:val="24"/>
          <w:lang w:eastAsia="ko-KR"/>
        </w:rPr>
        <w:t>Загруженность</w:t>
      </w:r>
      <w:proofErr w:type="spellEnd"/>
      <w:r>
        <w:rPr>
          <w:rFonts w:ascii="Times New Roman" w:eastAsia="Times New Roman" w:hAnsi="Times New Roman" w:cs="Times New Roman"/>
          <w:color w:val="000000"/>
          <w:w w:val="0"/>
          <w:kern w:val="2"/>
          <w:sz w:val="24"/>
          <w:szCs w:val="24"/>
          <w:lang w:eastAsia="ko-KR"/>
        </w:rPr>
        <w:t xml:space="preserve"> </w:t>
      </w:r>
      <w:proofErr w:type="spellStart"/>
      <w:r>
        <w:rPr>
          <w:rFonts w:ascii="Times New Roman" w:eastAsia="Times New Roman" w:hAnsi="Times New Roman" w:cs="Times New Roman"/>
          <w:color w:val="000000"/>
          <w:w w:val="0"/>
          <w:kern w:val="2"/>
          <w:sz w:val="24"/>
          <w:szCs w:val="24"/>
          <w:lang w:eastAsia="ko-KR"/>
        </w:rPr>
        <w:t>мероприятий</w:t>
      </w:r>
      <w:proofErr w:type="spellEnd"/>
      <w:r>
        <w:rPr>
          <w:rFonts w:ascii="Times New Roman" w:eastAsia="Times New Roman" w:hAnsi="Times New Roman" w:cs="Times New Roman"/>
          <w:color w:val="000000"/>
          <w:w w:val="0"/>
          <w:kern w:val="2"/>
          <w:sz w:val="24"/>
          <w:szCs w:val="24"/>
          <w:lang w:eastAsia="ko-KR"/>
        </w:rPr>
        <w:t>.</w:t>
      </w:r>
      <w:proofErr w:type="gramEnd"/>
    </w:p>
    <w:p w:rsidR="00DB2993" w:rsidRDefault="00DB2993" w:rsidP="002B2C79">
      <w:pPr>
        <w:autoSpaceDE w:val="0"/>
        <w:autoSpaceDN w:val="0"/>
        <w:adjustRightInd w:val="0"/>
        <w:spacing w:before="0" w:beforeAutospacing="0" w:after="0" w:afterAutospacing="0"/>
        <w:rPr>
          <w:rFonts w:ascii="Times New Roman" w:hAnsi="Times New Roman" w:cs="Times New Roman"/>
          <w:sz w:val="24"/>
          <w:szCs w:val="24"/>
          <w:lang w:val="ru-RU"/>
        </w:rPr>
      </w:pPr>
    </w:p>
    <w:p w:rsidR="0011567F" w:rsidRDefault="00CB035F" w:rsidP="002B2C79">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«Профориентация»;</w:t>
      </w:r>
    </w:p>
    <w:p w:rsidR="0011567F" w:rsidRPr="0011567F" w:rsidRDefault="0011567F" w:rsidP="0011567F">
      <w:pPr>
        <w:spacing w:after="0"/>
        <w:ind w:firstLine="567"/>
        <w:jc w:val="both"/>
        <w:rPr>
          <w:rFonts w:ascii="Times New Roman" w:eastAsia="№Е" w:hAnsi="Times New Roman" w:cs="Times New Roman"/>
          <w:kern w:val="2"/>
          <w:sz w:val="24"/>
          <w:szCs w:val="24"/>
          <w:lang w:val="ru-RU"/>
        </w:rPr>
      </w:pPr>
      <w:r w:rsidRPr="0011567F">
        <w:rPr>
          <w:rFonts w:ascii="Times New Roman" w:eastAsia="Times New Roman" w:hAnsi="Times New Roman" w:cs="Times New Roman"/>
          <w:kern w:val="2"/>
          <w:sz w:val="24"/>
          <w:szCs w:val="24"/>
          <w:lang w:val="ru-RU"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детей – подготовить школьников к осознанному выбору своей будущей профессиональной деятельности. Педагоги актуализируют их профессиональное самоопределение через </w:t>
      </w:r>
      <w:r w:rsidRPr="0011567F">
        <w:rPr>
          <w:rFonts w:ascii="Times New Roman" w:eastAsia="Calibri" w:hAnsi="Times New Roman" w:cs="Times New Roman"/>
          <w:kern w:val="2"/>
          <w:sz w:val="24"/>
          <w:szCs w:val="24"/>
          <w:lang w:val="ru-RU" w:eastAsia="ko-KR"/>
        </w:rPr>
        <w:t xml:space="preserve">циклы </w:t>
      </w:r>
      <w:proofErr w:type="spellStart"/>
      <w:r w:rsidRPr="0011567F">
        <w:rPr>
          <w:rFonts w:ascii="Times New Roman" w:eastAsia="Calibri" w:hAnsi="Times New Roman" w:cs="Times New Roman"/>
          <w:kern w:val="2"/>
          <w:sz w:val="24"/>
          <w:szCs w:val="24"/>
          <w:lang w:val="ru-RU" w:eastAsia="ko-KR"/>
        </w:rPr>
        <w:t>профориентационных</w:t>
      </w:r>
      <w:proofErr w:type="spellEnd"/>
      <w:r w:rsidRPr="0011567F">
        <w:rPr>
          <w:rFonts w:ascii="Times New Roman" w:eastAsia="Calibri" w:hAnsi="Times New Roman" w:cs="Times New Roman"/>
          <w:kern w:val="2"/>
          <w:sz w:val="24"/>
          <w:szCs w:val="24"/>
          <w:lang w:val="ru-RU" w:eastAsia="ko-KR"/>
        </w:rPr>
        <w:t xml:space="preserve">  часов общения, </w:t>
      </w:r>
      <w:proofErr w:type="spellStart"/>
      <w:r w:rsidRPr="0011567F">
        <w:rPr>
          <w:rFonts w:ascii="Times New Roman" w:eastAsia="Calibri" w:hAnsi="Times New Roman" w:cs="Times New Roman"/>
          <w:kern w:val="2"/>
          <w:sz w:val="24"/>
          <w:szCs w:val="24"/>
          <w:lang w:val="ru-RU" w:eastAsia="ko-KR"/>
        </w:rPr>
        <w:t>профориентационные</w:t>
      </w:r>
      <w:proofErr w:type="spellEnd"/>
      <w:r w:rsidRPr="0011567F">
        <w:rPr>
          <w:rFonts w:ascii="Times New Roman" w:eastAsia="Calibri" w:hAnsi="Times New Roman" w:cs="Times New Roman"/>
          <w:kern w:val="2"/>
          <w:sz w:val="24"/>
          <w:szCs w:val="24"/>
          <w:lang w:val="ru-RU" w:eastAsia="ko-KR"/>
        </w:rPr>
        <w:t xml:space="preserve"> игры;</w:t>
      </w:r>
      <w:r w:rsidRPr="0011567F">
        <w:rPr>
          <w:rFonts w:ascii="Times New Roman" w:eastAsia="№Е" w:hAnsi="Times New Roman" w:cs="Times New Roman"/>
          <w:kern w:val="2"/>
          <w:sz w:val="24"/>
          <w:szCs w:val="24"/>
          <w:lang w:val="ru-RU" w:eastAsia="ko-KR"/>
        </w:rPr>
        <w:t xml:space="preserve"> </w:t>
      </w:r>
      <w:proofErr w:type="spellStart"/>
      <w:r w:rsidRPr="0011567F">
        <w:rPr>
          <w:rFonts w:ascii="Times New Roman" w:eastAsia="№Е" w:hAnsi="Times New Roman" w:cs="Times New Roman"/>
          <w:kern w:val="2"/>
          <w:sz w:val="24"/>
          <w:szCs w:val="24"/>
          <w:lang w:val="ru-RU" w:eastAsia="ko-KR"/>
        </w:rPr>
        <w:t>онлайн-</w:t>
      </w:r>
      <w:r w:rsidRPr="0011567F">
        <w:rPr>
          <w:rFonts w:ascii="Times New Roman" w:eastAsia="Calibri" w:hAnsi="Times New Roman" w:cs="Times New Roman"/>
          <w:kern w:val="2"/>
          <w:sz w:val="24"/>
          <w:szCs w:val="24"/>
          <w:lang w:val="ru-RU" w:eastAsia="ko-KR"/>
        </w:rPr>
        <w:t>экскурсии</w:t>
      </w:r>
      <w:proofErr w:type="spellEnd"/>
      <w:r w:rsidRPr="0011567F">
        <w:rPr>
          <w:rFonts w:ascii="Times New Roman" w:eastAsia="Calibri" w:hAnsi="Times New Roman" w:cs="Times New Roman"/>
          <w:kern w:val="2"/>
          <w:sz w:val="24"/>
          <w:szCs w:val="24"/>
          <w:lang w:val="ru-RU" w:eastAsia="ko-KR"/>
        </w:rPr>
        <w:t xml:space="preserve"> на предприятия;</w:t>
      </w:r>
      <w:r w:rsidRPr="0011567F">
        <w:rPr>
          <w:rFonts w:ascii="Times New Roman" w:eastAsia="№Е" w:hAnsi="Times New Roman" w:cs="Times New Roman"/>
          <w:kern w:val="2"/>
          <w:sz w:val="24"/>
          <w:szCs w:val="24"/>
          <w:lang w:val="ru-RU" w:eastAsia="ko-KR"/>
        </w:rPr>
        <w:t xml:space="preserve"> </w:t>
      </w:r>
      <w:proofErr w:type="spellStart"/>
      <w:r w:rsidRPr="0011567F">
        <w:rPr>
          <w:rFonts w:ascii="Times New Roman" w:eastAsia="№Е" w:hAnsi="Times New Roman" w:cs="Times New Roman"/>
          <w:kern w:val="2"/>
          <w:sz w:val="24"/>
          <w:szCs w:val="24"/>
          <w:lang w:val="ru-RU" w:eastAsia="ko-KR"/>
        </w:rPr>
        <w:t>онлайн-</w:t>
      </w:r>
      <w:r w:rsidRPr="0011567F">
        <w:rPr>
          <w:rFonts w:ascii="Times New Roman" w:eastAsia="Calibri" w:hAnsi="Times New Roman" w:cs="Times New Roman"/>
          <w:kern w:val="2"/>
          <w:sz w:val="24"/>
          <w:szCs w:val="24"/>
          <w:lang w:val="ru-RU" w:eastAsia="ko-KR"/>
        </w:rPr>
        <w:t>посещение</w:t>
      </w:r>
      <w:proofErr w:type="spellEnd"/>
      <w:r w:rsidRPr="0011567F">
        <w:rPr>
          <w:rFonts w:ascii="Times New Roman" w:eastAsia="Calibri" w:hAnsi="Times New Roman" w:cs="Times New Roman"/>
          <w:kern w:val="2"/>
          <w:sz w:val="24"/>
          <w:szCs w:val="24"/>
          <w:lang w:val="ru-RU" w:eastAsia="ko-KR"/>
        </w:rPr>
        <w:t xml:space="preserve"> Дней открытых дверей в средних специальных учебных заведениях и вузах </w:t>
      </w:r>
      <w:proofErr w:type="gramStart"/>
      <w:r w:rsidRPr="0011567F">
        <w:rPr>
          <w:rFonts w:ascii="Times New Roman" w:eastAsia="Calibri" w:hAnsi="Times New Roman" w:cs="Times New Roman"/>
          <w:kern w:val="2"/>
          <w:sz w:val="24"/>
          <w:szCs w:val="24"/>
          <w:lang w:val="ru-RU" w:eastAsia="ko-KR"/>
        </w:rPr>
        <w:t>;</w:t>
      </w:r>
      <w:r w:rsidRPr="0011567F">
        <w:rPr>
          <w:rFonts w:ascii="Times New Roman" w:eastAsia="№Е" w:hAnsi="Times New Roman" w:cs="Times New Roman"/>
          <w:kern w:val="2"/>
          <w:sz w:val="24"/>
          <w:szCs w:val="24"/>
          <w:lang w:val="ru-RU"/>
        </w:rPr>
        <w:t>у</w:t>
      </w:r>
      <w:proofErr w:type="gramEnd"/>
      <w:r w:rsidRPr="0011567F">
        <w:rPr>
          <w:rFonts w:ascii="Times New Roman" w:eastAsia="№Е" w:hAnsi="Times New Roman" w:cs="Times New Roman"/>
          <w:kern w:val="2"/>
          <w:sz w:val="24"/>
          <w:szCs w:val="24"/>
          <w:lang w:val="ru-RU"/>
        </w:rPr>
        <w:t xml:space="preserve">частие в работе всероссийских </w:t>
      </w:r>
      <w:proofErr w:type="spellStart"/>
      <w:r w:rsidRPr="0011567F">
        <w:rPr>
          <w:rFonts w:ascii="Times New Roman" w:eastAsia="№Е" w:hAnsi="Times New Roman" w:cs="Times New Roman"/>
          <w:kern w:val="2"/>
          <w:sz w:val="24"/>
          <w:szCs w:val="24"/>
          <w:lang w:val="ru-RU"/>
        </w:rPr>
        <w:t>профориентационных</w:t>
      </w:r>
      <w:proofErr w:type="spellEnd"/>
      <w:r w:rsidRPr="0011567F">
        <w:rPr>
          <w:rFonts w:ascii="Times New Roman" w:eastAsia="№Е" w:hAnsi="Times New Roman" w:cs="Times New Roman"/>
          <w:kern w:val="2"/>
          <w:sz w:val="24"/>
          <w:szCs w:val="24"/>
          <w:lang w:val="ru-RU"/>
        </w:rPr>
        <w:t xml:space="preserve"> проектов «</w:t>
      </w:r>
      <w:proofErr w:type="spellStart"/>
      <w:r w:rsidRPr="0011567F">
        <w:rPr>
          <w:rFonts w:ascii="Times New Roman" w:eastAsia="№Е" w:hAnsi="Times New Roman" w:cs="Times New Roman"/>
          <w:kern w:val="2"/>
          <w:sz w:val="24"/>
          <w:szCs w:val="24"/>
          <w:lang w:val="ru-RU"/>
        </w:rPr>
        <w:t>Проектория</w:t>
      </w:r>
      <w:proofErr w:type="spellEnd"/>
      <w:r w:rsidRPr="0011567F">
        <w:rPr>
          <w:rFonts w:ascii="Times New Roman" w:eastAsia="№Е" w:hAnsi="Times New Roman" w:cs="Times New Roman"/>
          <w:kern w:val="2"/>
          <w:sz w:val="24"/>
          <w:szCs w:val="24"/>
          <w:lang w:val="ru-RU"/>
        </w:rPr>
        <w:t xml:space="preserve">» и др., созданных в сети </w:t>
      </w:r>
      <w:proofErr w:type="spellStart"/>
      <w:r w:rsidRPr="0011567F">
        <w:rPr>
          <w:rFonts w:ascii="Times New Roman" w:eastAsia="№Е" w:hAnsi="Times New Roman" w:cs="Times New Roman"/>
          <w:kern w:val="2"/>
          <w:sz w:val="24"/>
          <w:szCs w:val="24"/>
          <w:lang w:val="ru-RU"/>
        </w:rPr>
        <w:t>Интернет;освоение</w:t>
      </w:r>
      <w:proofErr w:type="spellEnd"/>
      <w:r w:rsidRPr="0011567F">
        <w:rPr>
          <w:rFonts w:ascii="Times New Roman" w:eastAsia="№Е" w:hAnsi="Times New Roman" w:cs="Times New Roman"/>
          <w:kern w:val="2"/>
          <w:sz w:val="24"/>
          <w:szCs w:val="24"/>
          <w:lang w:val="ru-RU"/>
        </w:rPr>
        <w:t xml:space="preserve"> школьниками основ профессии в рамках  курса внеурочной деятельности «Мой профессиональный выбор».  </w:t>
      </w:r>
    </w:p>
    <w:p w:rsidR="0011567F" w:rsidRPr="0011567F" w:rsidRDefault="0011567F" w:rsidP="0011567F">
      <w:pPr>
        <w:spacing w:after="0"/>
        <w:ind w:firstLine="567"/>
        <w:jc w:val="both"/>
        <w:rPr>
          <w:rFonts w:ascii="Times New Roman" w:eastAsia="Times New Roman" w:hAnsi="Times New Roman" w:cs="Times New Roman"/>
          <w:sz w:val="24"/>
          <w:szCs w:val="24"/>
          <w:lang w:val="ru-RU"/>
        </w:rPr>
      </w:pPr>
      <w:r w:rsidRPr="0011567F">
        <w:rPr>
          <w:rFonts w:ascii="Times New Roman" w:eastAsia="Times New Roman" w:hAnsi="Times New Roman" w:cs="Times New Roman"/>
          <w:color w:val="000000"/>
          <w:sz w:val="24"/>
          <w:szCs w:val="24"/>
          <w:lang w:val="ru-RU"/>
        </w:rPr>
        <w:t>Работа данного Модуля способствует личностной мотивации учащихся к успеху, настойчивости, развитию профессионального самосознания и осознанию собственных качеств,</w:t>
      </w:r>
      <w:r w:rsidRPr="0011567F">
        <w:rPr>
          <w:rFonts w:ascii="Times New Roman" w:eastAsia="Times New Roman" w:hAnsi="Times New Roman" w:cs="Times New Roman"/>
          <w:sz w:val="24"/>
          <w:szCs w:val="24"/>
          <w:lang w:val="ru-RU"/>
        </w:rPr>
        <w:t xml:space="preserve">  развитию  представлений о перспективах своего профессионального образования и будущей профессиональной деятельности,  потребности к приобретению профессии. В каждый четверг проходит внеурочное занятие «Россия – мои горизонты». Прошла серия классных часов по профориентации в каждом классе. </w:t>
      </w:r>
      <w:proofErr w:type="spellStart"/>
      <w:r w:rsidRPr="0011567F">
        <w:rPr>
          <w:rFonts w:ascii="Times New Roman" w:eastAsia="Times New Roman" w:hAnsi="Times New Roman" w:cs="Times New Roman"/>
          <w:sz w:val="24"/>
          <w:szCs w:val="24"/>
          <w:lang w:val="ru-RU"/>
        </w:rPr>
        <w:t>Профориентационная</w:t>
      </w:r>
      <w:proofErr w:type="spellEnd"/>
      <w:r w:rsidRPr="0011567F">
        <w:rPr>
          <w:rFonts w:ascii="Times New Roman" w:eastAsia="Times New Roman" w:hAnsi="Times New Roman" w:cs="Times New Roman"/>
          <w:sz w:val="24"/>
          <w:szCs w:val="24"/>
          <w:lang w:val="ru-RU"/>
        </w:rPr>
        <w:t xml:space="preserve">  работа ориентирована на формирование у школьников трудолюбия, готовности планированию своего жизненного пути, выбору будущей профессиональной сферы деятельности и необходимого для этого образования.</w:t>
      </w:r>
    </w:p>
    <w:p w:rsidR="0011567F" w:rsidRDefault="0011567F" w:rsidP="002B2C79">
      <w:pPr>
        <w:autoSpaceDE w:val="0"/>
        <w:autoSpaceDN w:val="0"/>
        <w:adjustRightInd w:val="0"/>
        <w:spacing w:before="0" w:beforeAutospacing="0" w:after="0" w:afterAutospacing="0"/>
        <w:rPr>
          <w:rFonts w:ascii="Times New Roman" w:hAnsi="Times New Roman" w:cs="Times New Roman"/>
          <w:sz w:val="24"/>
          <w:szCs w:val="24"/>
          <w:lang w:val="ru-RU"/>
        </w:rPr>
      </w:pPr>
    </w:p>
    <w:p w:rsidR="0011567F" w:rsidRPr="0011567F" w:rsidRDefault="00CB035F" w:rsidP="002B2C79">
      <w:pPr>
        <w:autoSpaceDE w:val="0"/>
        <w:autoSpaceDN w:val="0"/>
        <w:adjustRightInd w:val="0"/>
        <w:spacing w:before="0" w:beforeAutospacing="0" w:after="0" w:afterAutospacing="0"/>
        <w:rPr>
          <w:rFonts w:ascii="Times New Roman" w:hAnsi="Times New Roman" w:cs="Times New Roman"/>
          <w:b/>
          <w:sz w:val="24"/>
          <w:szCs w:val="24"/>
          <w:lang w:val="ru-RU"/>
        </w:rPr>
      </w:pPr>
      <w:r w:rsidRPr="0011567F">
        <w:rPr>
          <w:rFonts w:ascii="Times New Roman" w:hAnsi="Times New Roman" w:cs="Times New Roman"/>
          <w:b/>
          <w:sz w:val="24"/>
          <w:szCs w:val="24"/>
          <w:lang w:val="ru-RU"/>
        </w:rPr>
        <w:lastRenderedPageBreak/>
        <w:t xml:space="preserve"> «</w:t>
      </w:r>
      <w:r w:rsidR="002B2C79" w:rsidRPr="0011567F">
        <w:rPr>
          <w:rFonts w:ascii="Times New Roman" w:hAnsi="Times New Roman" w:cs="Times New Roman"/>
          <w:b/>
          <w:sz w:val="24"/>
          <w:szCs w:val="24"/>
          <w:lang w:val="ru-RU"/>
        </w:rPr>
        <w:t>Внешкольные мероприятия</w:t>
      </w:r>
      <w:r w:rsidR="0011567F">
        <w:rPr>
          <w:rFonts w:ascii="Times New Roman" w:hAnsi="Times New Roman" w:cs="Times New Roman"/>
          <w:b/>
          <w:sz w:val="24"/>
          <w:szCs w:val="24"/>
          <w:lang w:val="ru-RU"/>
        </w:rPr>
        <w:t>»</w:t>
      </w:r>
    </w:p>
    <w:p w:rsidR="0011567F" w:rsidRPr="0011567F" w:rsidRDefault="0011567F" w:rsidP="0011567F">
      <w:pPr>
        <w:widowControl w:val="0"/>
        <w:autoSpaceDE w:val="0"/>
        <w:autoSpaceDN w:val="0"/>
        <w:adjustRightInd w:val="0"/>
        <w:spacing w:after="0"/>
        <w:ind w:right="-1" w:firstLine="720"/>
        <w:jc w:val="both"/>
        <w:rPr>
          <w:rFonts w:ascii="Times New Roman" w:eastAsia="Times New Roman" w:hAnsi="Times New Roman" w:cs="Times New Roman"/>
          <w:color w:val="000000"/>
          <w:w w:val="0"/>
          <w:kern w:val="2"/>
          <w:sz w:val="24"/>
          <w:szCs w:val="24"/>
          <w:lang w:val="ru-RU" w:eastAsia="ko-KR"/>
        </w:rPr>
      </w:pPr>
      <w:r w:rsidRPr="0011567F">
        <w:rPr>
          <w:rFonts w:ascii="Times New Roman" w:eastAsia="Times New Roman" w:hAnsi="Times New Roman" w:cs="Times New Roman"/>
          <w:color w:val="000000"/>
          <w:w w:val="0"/>
          <w:kern w:val="2"/>
          <w:sz w:val="24"/>
          <w:szCs w:val="24"/>
          <w:lang w:val="ru-RU" w:eastAsia="ko-KR"/>
        </w:rPr>
        <w:t xml:space="preserve">По данному модулю проведены мероприятия: </w:t>
      </w:r>
      <w:r w:rsidRPr="0011567F">
        <w:rPr>
          <w:rFonts w:ascii="Times New Roman" w:eastAsia="Times New Roman" w:hAnsi="Times New Roman" w:cs="Times New Roman"/>
          <w:sz w:val="24"/>
          <w:szCs w:val="24"/>
          <w:lang w:val="ru-RU"/>
        </w:rPr>
        <w:t xml:space="preserve">экскурсия в «Осенний лес», на Байкал. Активное участие приняли в концерте в СДК  дню пожилого человека, дню матери. 11.11.24г в национальной игре «Шагай </w:t>
      </w:r>
      <w:proofErr w:type="spellStart"/>
      <w:r w:rsidRPr="0011567F">
        <w:rPr>
          <w:rFonts w:ascii="Times New Roman" w:eastAsia="Times New Roman" w:hAnsi="Times New Roman" w:cs="Times New Roman"/>
          <w:sz w:val="24"/>
          <w:szCs w:val="24"/>
          <w:lang w:val="ru-RU"/>
        </w:rPr>
        <w:t>надан</w:t>
      </w:r>
      <w:proofErr w:type="spellEnd"/>
      <w:r w:rsidRPr="0011567F">
        <w:rPr>
          <w:rFonts w:ascii="Times New Roman" w:eastAsia="Times New Roman" w:hAnsi="Times New Roman" w:cs="Times New Roman"/>
          <w:sz w:val="24"/>
          <w:szCs w:val="24"/>
          <w:lang w:val="ru-RU"/>
        </w:rPr>
        <w:t xml:space="preserve">» 1 места заняли </w:t>
      </w:r>
      <w:proofErr w:type="spellStart"/>
      <w:r w:rsidRPr="0011567F">
        <w:rPr>
          <w:rFonts w:ascii="Times New Roman" w:eastAsia="Times New Roman" w:hAnsi="Times New Roman" w:cs="Times New Roman"/>
          <w:sz w:val="24"/>
          <w:szCs w:val="24"/>
          <w:lang w:val="ru-RU"/>
        </w:rPr>
        <w:t>Ульдеева</w:t>
      </w:r>
      <w:proofErr w:type="spellEnd"/>
      <w:r w:rsidRPr="0011567F">
        <w:rPr>
          <w:rFonts w:ascii="Times New Roman" w:eastAsia="Times New Roman" w:hAnsi="Times New Roman" w:cs="Times New Roman"/>
          <w:sz w:val="24"/>
          <w:szCs w:val="24"/>
          <w:lang w:val="ru-RU"/>
        </w:rPr>
        <w:t xml:space="preserve"> Р 5 </w:t>
      </w:r>
      <w:proofErr w:type="spellStart"/>
      <w:r w:rsidRPr="0011567F">
        <w:rPr>
          <w:rFonts w:ascii="Times New Roman" w:eastAsia="Times New Roman" w:hAnsi="Times New Roman" w:cs="Times New Roman"/>
          <w:sz w:val="24"/>
          <w:szCs w:val="24"/>
          <w:lang w:val="ru-RU"/>
        </w:rPr>
        <w:t>кл</w:t>
      </w:r>
      <w:proofErr w:type="spellEnd"/>
      <w:r w:rsidRPr="0011567F">
        <w:rPr>
          <w:rFonts w:ascii="Times New Roman" w:eastAsia="Times New Roman" w:hAnsi="Times New Roman" w:cs="Times New Roman"/>
          <w:sz w:val="24"/>
          <w:szCs w:val="24"/>
          <w:lang w:val="ru-RU"/>
        </w:rPr>
        <w:t xml:space="preserve">, </w:t>
      </w:r>
      <w:proofErr w:type="spellStart"/>
      <w:r w:rsidRPr="0011567F">
        <w:rPr>
          <w:rFonts w:ascii="Times New Roman" w:eastAsia="Times New Roman" w:hAnsi="Times New Roman" w:cs="Times New Roman"/>
          <w:sz w:val="24"/>
          <w:szCs w:val="24"/>
          <w:lang w:val="ru-RU"/>
        </w:rPr>
        <w:t>Банаев</w:t>
      </w:r>
      <w:proofErr w:type="spellEnd"/>
      <w:proofErr w:type="gramStart"/>
      <w:r w:rsidRPr="0011567F">
        <w:rPr>
          <w:rFonts w:ascii="Times New Roman" w:eastAsia="Times New Roman" w:hAnsi="Times New Roman" w:cs="Times New Roman"/>
          <w:sz w:val="24"/>
          <w:szCs w:val="24"/>
          <w:lang w:val="ru-RU"/>
        </w:rPr>
        <w:t xml:space="preserve"> Б</w:t>
      </w:r>
      <w:proofErr w:type="gramEnd"/>
      <w:r w:rsidRPr="0011567F">
        <w:rPr>
          <w:rFonts w:ascii="Times New Roman" w:eastAsia="Times New Roman" w:hAnsi="Times New Roman" w:cs="Times New Roman"/>
          <w:sz w:val="24"/>
          <w:szCs w:val="24"/>
          <w:lang w:val="ru-RU"/>
        </w:rPr>
        <w:t xml:space="preserve"> 8 </w:t>
      </w:r>
      <w:proofErr w:type="spellStart"/>
      <w:r w:rsidRPr="0011567F">
        <w:rPr>
          <w:rFonts w:ascii="Times New Roman" w:eastAsia="Times New Roman" w:hAnsi="Times New Roman" w:cs="Times New Roman"/>
          <w:sz w:val="24"/>
          <w:szCs w:val="24"/>
          <w:lang w:val="ru-RU"/>
        </w:rPr>
        <w:t>кл</w:t>
      </w:r>
      <w:proofErr w:type="spellEnd"/>
      <w:r w:rsidRPr="0011567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II</w:t>
      </w:r>
      <w:r w:rsidRPr="0011567F">
        <w:rPr>
          <w:rFonts w:ascii="Times New Roman" w:eastAsia="Times New Roman" w:hAnsi="Times New Roman" w:cs="Times New Roman"/>
          <w:sz w:val="24"/>
          <w:szCs w:val="24"/>
          <w:lang w:val="ru-RU"/>
        </w:rPr>
        <w:t xml:space="preserve"> места: </w:t>
      </w:r>
      <w:proofErr w:type="spellStart"/>
      <w:r w:rsidRPr="0011567F">
        <w:rPr>
          <w:rFonts w:ascii="Times New Roman" w:eastAsia="Times New Roman" w:hAnsi="Times New Roman" w:cs="Times New Roman"/>
          <w:sz w:val="24"/>
          <w:szCs w:val="24"/>
          <w:lang w:val="ru-RU"/>
        </w:rPr>
        <w:t>Ямашкин</w:t>
      </w:r>
      <w:proofErr w:type="spellEnd"/>
      <w:proofErr w:type="gramStart"/>
      <w:r w:rsidRPr="0011567F">
        <w:rPr>
          <w:rFonts w:ascii="Times New Roman" w:eastAsia="Times New Roman" w:hAnsi="Times New Roman" w:cs="Times New Roman"/>
          <w:sz w:val="24"/>
          <w:szCs w:val="24"/>
          <w:lang w:val="ru-RU"/>
        </w:rPr>
        <w:t xml:space="preserve"> А</w:t>
      </w:r>
      <w:proofErr w:type="gramEnd"/>
      <w:r w:rsidRPr="0011567F">
        <w:rPr>
          <w:rFonts w:ascii="Times New Roman" w:eastAsia="Times New Roman" w:hAnsi="Times New Roman" w:cs="Times New Roman"/>
          <w:sz w:val="24"/>
          <w:szCs w:val="24"/>
          <w:lang w:val="ru-RU"/>
        </w:rPr>
        <w:t xml:space="preserve"> 5 </w:t>
      </w:r>
      <w:proofErr w:type="spellStart"/>
      <w:r w:rsidRPr="0011567F">
        <w:rPr>
          <w:rFonts w:ascii="Times New Roman" w:eastAsia="Times New Roman" w:hAnsi="Times New Roman" w:cs="Times New Roman"/>
          <w:sz w:val="24"/>
          <w:szCs w:val="24"/>
          <w:lang w:val="ru-RU"/>
        </w:rPr>
        <w:t>кл</w:t>
      </w:r>
      <w:proofErr w:type="spellEnd"/>
      <w:r w:rsidRPr="0011567F">
        <w:rPr>
          <w:rFonts w:ascii="Times New Roman" w:eastAsia="Times New Roman" w:hAnsi="Times New Roman" w:cs="Times New Roman"/>
          <w:sz w:val="24"/>
          <w:szCs w:val="24"/>
          <w:lang w:val="ru-RU"/>
        </w:rPr>
        <w:t xml:space="preserve">, Гаврилов М, 8 к., </w:t>
      </w:r>
      <w:proofErr w:type="spellStart"/>
      <w:r w:rsidRPr="0011567F">
        <w:rPr>
          <w:rFonts w:ascii="Times New Roman" w:eastAsia="Times New Roman" w:hAnsi="Times New Roman" w:cs="Times New Roman"/>
          <w:sz w:val="24"/>
          <w:szCs w:val="24"/>
          <w:lang w:val="ru-RU"/>
        </w:rPr>
        <w:t>Бидяшкин</w:t>
      </w:r>
      <w:proofErr w:type="spellEnd"/>
      <w:r w:rsidRPr="0011567F">
        <w:rPr>
          <w:rFonts w:ascii="Times New Roman" w:eastAsia="Times New Roman" w:hAnsi="Times New Roman" w:cs="Times New Roman"/>
          <w:sz w:val="24"/>
          <w:szCs w:val="24"/>
          <w:lang w:val="ru-RU"/>
        </w:rPr>
        <w:t xml:space="preserve"> А 9 </w:t>
      </w:r>
      <w:proofErr w:type="spellStart"/>
      <w:r w:rsidRPr="0011567F">
        <w:rPr>
          <w:rFonts w:ascii="Times New Roman" w:eastAsia="Times New Roman" w:hAnsi="Times New Roman" w:cs="Times New Roman"/>
          <w:sz w:val="24"/>
          <w:szCs w:val="24"/>
          <w:lang w:val="ru-RU"/>
        </w:rPr>
        <w:t>кл</w:t>
      </w:r>
      <w:proofErr w:type="spellEnd"/>
      <w:r w:rsidRPr="0011567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III</w:t>
      </w:r>
      <w:r w:rsidRPr="0011567F">
        <w:rPr>
          <w:rFonts w:ascii="Times New Roman" w:eastAsia="Times New Roman" w:hAnsi="Times New Roman" w:cs="Times New Roman"/>
          <w:sz w:val="24"/>
          <w:szCs w:val="24"/>
          <w:lang w:val="ru-RU"/>
        </w:rPr>
        <w:t xml:space="preserve"> места: Ильин</w:t>
      </w:r>
      <w:proofErr w:type="gramStart"/>
      <w:r w:rsidRPr="0011567F">
        <w:rPr>
          <w:rFonts w:ascii="Times New Roman" w:eastAsia="Times New Roman" w:hAnsi="Times New Roman" w:cs="Times New Roman"/>
          <w:sz w:val="24"/>
          <w:szCs w:val="24"/>
          <w:lang w:val="ru-RU"/>
        </w:rPr>
        <w:t xml:space="preserve"> В</w:t>
      </w:r>
      <w:proofErr w:type="gramEnd"/>
      <w:r w:rsidRPr="0011567F">
        <w:rPr>
          <w:rFonts w:ascii="Times New Roman" w:eastAsia="Times New Roman" w:hAnsi="Times New Roman" w:cs="Times New Roman"/>
          <w:sz w:val="24"/>
          <w:szCs w:val="24"/>
          <w:lang w:val="ru-RU"/>
        </w:rPr>
        <w:t xml:space="preserve"> 3 </w:t>
      </w:r>
      <w:proofErr w:type="spellStart"/>
      <w:r w:rsidRPr="0011567F">
        <w:rPr>
          <w:rFonts w:ascii="Times New Roman" w:eastAsia="Times New Roman" w:hAnsi="Times New Roman" w:cs="Times New Roman"/>
          <w:sz w:val="24"/>
          <w:szCs w:val="24"/>
          <w:lang w:val="ru-RU"/>
        </w:rPr>
        <w:t>кл</w:t>
      </w:r>
      <w:proofErr w:type="spellEnd"/>
      <w:r w:rsidRPr="0011567F">
        <w:rPr>
          <w:rFonts w:ascii="Times New Roman" w:eastAsia="Times New Roman" w:hAnsi="Times New Roman" w:cs="Times New Roman"/>
          <w:sz w:val="24"/>
          <w:szCs w:val="24"/>
          <w:lang w:val="ru-RU"/>
        </w:rPr>
        <w:t xml:space="preserve">, </w:t>
      </w:r>
      <w:proofErr w:type="spellStart"/>
      <w:r w:rsidRPr="0011567F">
        <w:rPr>
          <w:rFonts w:ascii="Times New Roman" w:eastAsia="Times New Roman" w:hAnsi="Times New Roman" w:cs="Times New Roman"/>
          <w:sz w:val="24"/>
          <w:szCs w:val="24"/>
          <w:lang w:val="ru-RU"/>
        </w:rPr>
        <w:t>Буинова</w:t>
      </w:r>
      <w:proofErr w:type="spellEnd"/>
      <w:r w:rsidRPr="0011567F">
        <w:rPr>
          <w:rFonts w:ascii="Times New Roman" w:eastAsia="Times New Roman" w:hAnsi="Times New Roman" w:cs="Times New Roman"/>
          <w:sz w:val="24"/>
          <w:szCs w:val="24"/>
          <w:lang w:val="ru-RU"/>
        </w:rPr>
        <w:t xml:space="preserve"> В 9 </w:t>
      </w:r>
      <w:proofErr w:type="spellStart"/>
      <w:r w:rsidRPr="0011567F">
        <w:rPr>
          <w:rFonts w:ascii="Times New Roman" w:eastAsia="Times New Roman" w:hAnsi="Times New Roman" w:cs="Times New Roman"/>
          <w:sz w:val="24"/>
          <w:szCs w:val="24"/>
          <w:lang w:val="ru-RU"/>
        </w:rPr>
        <w:t>кл</w:t>
      </w:r>
      <w:proofErr w:type="spellEnd"/>
      <w:r w:rsidRPr="0011567F">
        <w:rPr>
          <w:rFonts w:ascii="Times New Roman" w:eastAsia="Times New Roman" w:hAnsi="Times New Roman" w:cs="Times New Roman"/>
          <w:sz w:val="24"/>
          <w:szCs w:val="24"/>
          <w:lang w:val="ru-RU"/>
        </w:rPr>
        <w:t xml:space="preserve">. Учащиеся 1, 4 классов: </w:t>
      </w:r>
      <w:proofErr w:type="spellStart"/>
      <w:r w:rsidRPr="0011567F">
        <w:rPr>
          <w:rFonts w:ascii="Times New Roman" w:eastAsia="Times New Roman" w:hAnsi="Times New Roman" w:cs="Times New Roman"/>
          <w:sz w:val="24"/>
          <w:szCs w:val="24"/>
          <w:lang w:val="ru-RU"/>
        </w:rPr>
        <w:t>Бахашкина</w:t>
      </w:r>
      <w:proofErr w:type="spellEnd"/>
      <w:proofErr w:type="gramStart"/>
      <w:r w:rsidRPr="0011567F">
        <w:rPr>
          <w:rFonts w:ascii="Times New Roman" w:eastAsia="Times New Roman" w:hAnsi="Times New Roman" w:cs="Times New Roman"/>
          <w:sz w:val="24"/>
          <w:szCs w:val="24"/>
          <w:lang w:val="ru-RU"/>
        </w:rPr>
        <w:t xml:space="preserve"> Д</w:t>
      </w:r>
      <w:proofErr w:type="gramEnd"/>
      <w:r w:rsidRPr="0011567F">
        <w:rPr>
          <w:rFonts w:ascii="Times New Roman" w:eastAsia="Times New Roman" w:hAnsi="Times New Roman" w:cs="Times New Roman"/>
          <w:sz w:val="24"/>
          <w:szCs w:val="24"/>
          <w:lang w:val="ru-RU"/>
        </w:rPr>
        <w:t xml:space="preserve">, </w:t>
      </w:r>
      <w:proofErr w:type="spellStart"/>
      <w:r w:rsidRPr="0011567F">
        <w:rPr>
          <w:rFonts w:ascii="Times New Roman" w:eastAsia="Times New Roman" w:hAnsi="Times New Roman" w:cs="Times New Roman"/>
          <w:sz w:val="24"/>
          <w:szCs w:val="24"/>
          <w:lang w:val="ru-RU"/>
        </w:rPr>
        <w:t>Кайдаш</w:t>
      </w:r>
      <w:proofErr w:type="spellEnd"/>
      <w:r w:rsidRPr="0011567F">
        <w:rPr>
          <w:rFonts w:ascii="Times New Roman" w:eastAsia="Times New Roman" w:hAnsi="Times New Roman" w:cs="Times New Roman"/>
          <w:sz w:val="24"/>
          <w:szCs w:val="24"/>
          <w:lang w:val="ru-RU"/>
        </w:rPr>
        <w:t xml:space="preserve"> Л, </w:t>
      </w:r>
      <w:proofErr w:type="spellStart"/>
      <w:r w:rsidRPr="0011567F">
        <w:rPr>
          <w:rFonts w:ascii="Times New Roman" w:eastAsia="Times New Roman" w:hAnsi="Times New Roman" w:cs="Times New Roman"/>
          <w:sz w:val="24"/>
          <w:szCs w:val="24"/>
          <w:lang w:val="ru-RU"/>
        </w:rPr>
        <w:t>Галсанов</w:t>
      </w:r>
      <w:proofErr w:type="spellEnd"/>
      <w:r w:rsidRPr="0011567F">
        <w:rPr>
          <w:rFonts w:ascii="Times New Roman" w:eastAsia="Times New Roman" w:hAnsi="Times New Roman" w:cs="Times New Roman"/>
          <w:sz w:val="24"/>
          <w:szCs w:val="24"/>
          <w:lang w:val="ru-RU"/>
        </w:rPr>
        <w:t xml:space="preserve"> Е, </w:t>
      </w:r>
      <w:proofErr w:type="spellStart"/>
      <w:r w:rsidRPr="0011567F">
        <w:rPr>
          <w:rFonts w:ascii="Times New Roman" w:eastAsia="Times New Roman" w:hAnsi="Times New Roman" w:cs="Times New Roman"/>
          <w:sz w:val="24"/>
          <w:szCs w:val="24"/>
          <w:lang w:val="ru-RU"/>
        </w:rPr>
        <w:t>Ульдеев</w:t>
      </w:r>
      <w:proofErr w:type="spellEnd"/>
      <w:r w:rsidRPr="0011567F">
        <w:rPr>
          <w:rFonts w:ascii="Times New Roman" w:eastAsia="Times New Roman" w:hAnsi="Times New Roman" w:cs="Times New Roman"/>
          <w:sz w:val="24"/>
          <w:szCs w:val="24"/>
          <w:lang w:val="ru-RU"/>
        </w:rPr>
        <w:t xml:space="preserve"> А</w:t>
      </w:r>
      <w:r>
        <w:rPr>
          <w:rFonts w:ascii="Times New Roman" w:eastAsia="Times New Roman" w:hAnsi="Times New Roman" w:cs="Times New Roman"/>
          <w:sz w:val="24"/>
          <w:szCs w:val="24"/>
          <w:lang w:val="ru-RU"/>
        </w:rPr>
        <w:t>.</w:t>
      </w:r>
      <w:r w:rsidRPr="0011567F">
        <w:rPr>
          <w:rFonts w:ascii="Times New Roman" w:eastAsia="Times New Roman" w:hAnsi="Times New Roman" w:cs="Times New Roman"/>
          <w:sz w:val="24"/>
          <w:szCs w:val="24"/>
          <w:lang w:val="ru-RU"/>
        </w:rPr>
        <w:t xml:space="preserve"> приняли участие в акции «Покорми птиц». Вместе с родителями изготовили оригинальные кормушки и развешали на </w:t>
      </w:r>
      <w:proofErr w:type="spellStart"/>
      <w:r w:rsidRPr="0011567F">
        <w:rPr>
          <w:rFonts w:ascii="Times New Roman" w:eastAsia="Times New Roman" w:hAnsi="Times New Roman" w:cs="Times New Roman"/>
          <w:sz w:val="24"/>
          <w:szCs w:val="24"/>
          <w:lang w:val="ru-RU"/>
        </w:rPr>
        <w:t>дереьях</w:t>
      </w:r>
      <w:proofErr w:type="spellEnd"/>
      <w:r w:rsidRPr="0011567F">
        <w:rPr>
          <w:rFonts w:ascii="Times New Roman" w:eastAsia="Times New Roman" w:hAnsi="Times New Roman" w:cs="Times New Roman"/>
          <w:sz w:val="24"/>
          <w:szCs w:val="24"/>
          <w:lang w:val="ru-RU"/>
        </w:rPr>
        <w:t xml:space="preserve"> в школьном дворе, будут кормить зимующих птиц. Совместно с сельской библиотекой изготовили поздравительные открытки «Моей мамочке» к празднику день матери. К</w:t>
      </w:r>
      <w:r>
        <w:rPr>
          <w:rFonts w:ascii="Times New Roman" w:eastAsia="Times New Roman" w:hAnsi="Times New Roman" w:cs="Times New Roman"/>
          <w:sz w:val="24"/>
          <w:szCs w:val="24"/>
          <w:lang w:val="ru-RU"/>
        </w:rPr>
        <w:t>о</w:t>
      </w:r>
      <w:r w:rsidRPr="0011567F">
        <w:rPr>
          <w:rFonts w:ascii="Times New Roman" w:eastAsia="Times New Roman" w:hAnsi="Times New Roman" w:cs="Times New Roman"/>
          <w:sz w:val="24"/>
          <w:szCs w:val="24"/>
          <w:lang w:val="ru-RU"/>
        </w:rPr>
        <w:t xml:space="preserve"> дню Байкала проведена акция «Чистые берега Байкала», учащиеся 7-9 классов с руководителем </w:t>
      </w:r>
      <w:proofErr w:type="spellStart"/>
      <w:r w:rsidRPr="0011567F">
        <w:rPr>
          <w:rFonts w:ascii="Times New Roman" w:eastAsia="Times New Roman" w:hAnsi="Times New Roman" w:cs="Times New Roman"/>
          <w:sz w:val="24"/>
          <w:szCs w:val="24"/>
          <w:lang w:val="ru-RU"/>
        </w:rPr>
        <w:t>Бартухановой</w:t>
      </w:r>
      <w:proofErr w:type="spellEnd"/>
      <w:r w:rsidRPr="0011567F">
        <w:rPr>
          <w:rFonts w:ascii="Times New Roman" w:eastAsia="Times New Roman" w:hAnsi="Times New Roman" w:cs="Times New Roman"/>
          <w:sz w:val="24"/>
          <w:szCs w:val="24"/>
          <w:lang w:val="ru-RU"/>
        </w:rPr>
        <w:t xml:space="preserve"> А.С., приняли участие в волонтерском движении по уборке территории Байкала от мусора в местности </w:t>
      </w:r>
      <w:proofErr w:type="spellStart"/>
      <w:r w:rsidRPr="0011567F">
        <w:rPr>
          <w:rFonts w:ascii="Times New Roman" w:eastAsia="Times New Roman" w:hAnsi="Times New Roman" w:cs="Times New Roman"/>
          <w:sz w:val="24"/>
          <w:szCs w:val="24"/>
          <w:lang w:val="ru-RU"/>
        </w:rPr>
        <w:t>Харда</w:t>
      </w:r>
      <w:proofErr w:type="spellEnd"/>
      <w:r w:rsidRPr="0011567F">
        <w:rPr>
          <w:rFonts w:ascii="Times New Roman" w:eastAsia="Times New Roman" w:hAnsi="Times New Roman" w:cs="Times New Roman"/>
          <w:sz w:val="24"/>
          <w:szCs w:val="24"/>
          <w:lang w:val="ru-RU"/>
        </w:rPr>
        <w:t>. Учащиеся 8, 9 классов активное участие приняли в сборке тренажеров.</w:t>
      </w:r>
    </w:p>
    <w:p w:rsidR="0011567F" w:rsidRPr="0011567F" w:rsidRDefault="0011567F" w:rsidP="0011567F">
      <w:pPr>
        <w:widowControl w:val="0"/>
        <w:autoSpaceDE w:val="0"/>
        <w:autoSpaceDN w:val="0"/>
        <w:adjustRightInd w:val="0"/>
        <w:spacing w:after="0"/>
        <w:ind w:right="-1"/>
        <w:rPr>
          <w:rFonts w:ascii="Times New Roman" w:eastAsia="Times New Roman" w:hAnsi="Times New Roman" w:cs="Times New Roman"/>
          <w:color w:val="000000"/>
          <w:w w:val="0"/>
          <w:kern w:val="2"/>
          <w:sz w:val="24"/>
          <w:szCs w:val="24"/>
          <w:lang w:val="ru-RU" w:eastAsia="ko-KR"/>
        </w:rPr>
      </w:pPr>
      <w:r w:rsidRPr="0011567F">
        <w:rPr>
          <w:rFonts w:ascii="Times New Roman" w:eastAsia="Times New Roman" w:hAnsi="Times New Roman" w:cs="Times New Roman"/>
          <w:b/>
          <w:color w:val="000000"/>
          <w:w w:val="0"/>
          <w:kern w:val="2"/>
          <w:sz w:val="24"/>
          <w:szCs w:val="24"/>
          <w:lang w:val="ru-RU" w:eastAsia="ko-KR"/>
        </w:rPr>
        <w:t>Недочеты:</w:t>
      </w:r>
      <w:r w:rsidRPr="0011567F">
        <w:rPr>
          <w:rFonts w:ascii="Times New Roman" w:eastAsia="Times New Roman" w:hAnsi="Times New Roman" w:cs="Times New Roman"/>
          <w:color w:val="000000"/>
          <w:w w:val="0"/>
          <w:kern w:val="2"/>
          <w:sz w:val="24"/>
          <w:szCs w:val="24"/>
          <w:lang w:val="ru-RU" w:eastAsia="ko-KR"/>
        </w:rPr>
        <w:t xml:space="preserve"> Из </w:t>
      </w:r>
      <w:proofErr w:type="gramStart"/>
      <w:r w:rsidRPr="0011567F">
        <w:rPr>
          <w:rFonts w:ascii="Times New Roman" w:eastAsia="Times New Roman" w:hAnsi="Times New Roman" w:cs="Times New Roman"/>
          <w:color w:val="000000"/>
          <w:w w:val="0"/>
          <w:kern w:val="2"/>
          <w:sz w:val="24"/>
          <w:szCs w:val="24"/>
          <w:lang w:val="ru-RU" w:eastAsia="ko-KR"/>
        </w:rPr>
        <w:t>–з</w:t>
      </w:r>
      <w:proofErr w:type="gramEnd"/>
      <w:r w:rsidRPr="0011567F">
        <w:rPr>
          <w:rFonts w:ascii="Times New Roman" w:eastAsia="Times New Roman" w:hAnsi="Times New Roman" w:cs="Times New Roman"/>
          <w:color w:val="000000"/>
          <w:w w:val="0"/>
          <w:kern w:val="2"/>
          <w:sz w:val="24"/>
          <w:szCs w:val="24"/>
          <w:lang w:val="ru-RU" w:eastAsia="ko-KR"/>
        </w:rPr>
        <w:t>а отдаленности ,труднодоступности проживания от районного центра нет возможности выезда в целях посещения музеев, театров.</w:t>
      </w:r>
    </w:p>
    <w:p w:rsidR="0011567F" w:rsidRDefault="0011567F" w:rsidP="002B2C79">
      <w:pPr>
        <w:autoSpaceDE w:val="0"/>
        <w:autoSpaceDN w:val="0"/>
        <w:adjustRightInd w:val="0"/>
        <w:spacing w:before="0" w:beforeAutospacing="0" w:after="0" w:afterAutospacing="0"/>
        <w:rPr>
          <w:rFonts w:ascii="Times New Roman" w:hAnsi="Times New Roman" w:cs="Times New Roman"/>
          <w:sz w:val="24"/>
          <w:szCs w:val="24"/>
          <w:lang w:val="ru-RU"/>
        </w:rPr>
      </w:pPr>
    </w:p>
    <w:p w:rsidR="00CB035F" w:rsidRDefault="00CB035F" w:rsidP="002B2C79">
      <w:pPr>
        <w:autoSpaceDE w:val="0"/>
        <w:autoSpaceDN w:val="0"/>
        <w:adjustRightInd w:val="0"/>
        <w:spacing w:before="0" w:beforeAutospacing="0" w:after="0" w:afterAutospacing="0"/>
        <w:rPr>
          <w:rFonts w:ascii="Times New Roman" w:hAnsi="Times New Roman" w:cs="Times New Roman"/>
          <w:b/>
          <w:sz w:val="24"/>
          <w:szCs w:val="24"/>
          <w:lang w:val="ru-RU"/>
        </w:rPr>
      </w:pPr>
      <w:r w:rsidRPr="0011567F">
        <w:rPr>
          <w:rFonts w:ascii="Times New Roman" w:hAnsi="Times New Roman" w:cs="Times New Roman"/>
          <w:b/>
          <w:sz w:val="24"/>
          <w:szCs w:val="24"/>
          <w:lang w:val="ru-RU"/>
        </w:rPr>
        <w:t>«Организация пред</w:t>
      </w:r>
      <w:r w:rsidR="0011567F">
        <w:rPr>
          <w:rFonts w:ascii="Times New Roman" w:hAnsi="Times New Roman" w:cs="Times New Roman"/>
          <w:b/>
          <w:sz w:val="24"/>
          <w:szCs w:val="24"/>
          <w:lang w:val="ru-RU"/>
        </w:rPr>
        <w:t>метно – пространственной среды»</w:t>
      </w:r>
    </w:p>
    <w:p w:rsidR="0011567F" w:rsidRPr="0011567F" w:rsidRDefault="0011567F" w:rsidP="0011567F">
      <w:pPr>
        <w:spacing w:after="0"/>
        <w:ind w:firstLine="720"/>
        <w:rPr>
          <w:rFonts w:ascii="Times New Roman" w:eastAsia="Times New Roman" w:hAnsi="Times New Roman" w:cs="Times New Roman"/>
          <w:sz w:val="24"/>
          <w:szCs w:val="24"/>
          <w:lang w:val="ru-RU"/>
        </w:rPr>
      </w:pPr>
      <w:r w:rsidRPr="0011567F">
        <w:rPr>
          <w:rFonts w:ascii="Times New Roman" w:eastAsia="Times New Roman" w:hAnsi="Times New Roman" w:cs="Times New Roman"/>
          <w:sz w:val="24"/>
          <w:szCs w:val="24"/>
          <w:lang w:val="ru-RU"/>
        </w:rPr>
        <w:t xml:space="preserve">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отвечает требованиям  </w:t>
      </w:r>
      <w:proofErr w:type="spellStart"/>
      <w:r w:rsidRPr="0011567F">
        <w:rPr>
          <w:rFonts w:ascii="Times New Roman" w:eastAsia="Times New Roman" w:hAnsi="Times New Roman" w:cs="Times New Roman"/>
          <w:sz w:val="24"/>
          <w:szCs w:val="24"/>
          <w:lang w:val="ru-RU"/>
        </w:rPr>
        <w:t>экологичности</w:t>
      </w:r>
      <w:proofErr w:type="spellEnd"/>
      <w:r w:rsidRPr="0011567F">
        <w:rPr>
          <w:rFonts w:ascii="Times New Roman" w:eastAsia="Times New Roman" w:hAnsi="Times New Roman" w:cs="Times New Roman"/>
          <w:sz w:val="24"/>
          <w:szCs w:val="24"/>
          <w:lang w:val="ru-RU"/>
        </w:rPr>
        <w:t xml:space="preserve">,  </w:t>
      </w:r>
      <w:proofErr w:type="spellStart"/>
      <w:r w:rsidRPr="0011567F">
        <w:rPr>
          <w:rFonts w:ascii="Times New Roman" w:eastAsia="Times New Roman" w:hAnsi="Times New Roman" w:cs="Times New Roman"/>
          <w:sz w:val="24"/>
          <w:szCs w:val="24"/>
          <w:lang w:val="ru-RU"/>
        </w:rPr>
        <w:t>природосообразности</w:t>
      </w:r>
      <w:proofErr w:type="spellEnd"/>
      <w:r w:rsidRPr="0011567F">
        <w:rPr>
          <w:rFonts w:ascii="Times New Roman" w:eastAsia="Times New Roman" w:hAnsi="Times New Roman" w:cs="Times New Roman"/>
          <w:sz w:val="24"/>
          <w:szCs w:val="24"/>
          <w:lang w:val="ru-RU"/>
        </w:rPr>
        <w:t xml:space="preserve">, эстетичности, безопасности, обеспечивает обучающимся возможность общения, игры, деятельности и познания. </w:t>
      </w:r>
      <w:r w:rsidRPr="0011567F">
        <w:rPr>
          <w:rFonts w:ascii="Times New Roman" w:hAnsi="Times New Roman" w:cs="Times New Roman"/>
          <w:sz w:val="24"/>
          <w:szCs w:val="24"/>
          <w:lang w:val="ru-RU"/>
        </w:rPr>
        <w:t xml:space="preserve">Выпущены стенгазеты </w:t>
      </w:r>
      <w:r w:rsidRPr="0011567F">
        <w:rPr>
          <w:rFonts w:ascii="Times New Roman" w:eastAsia="Times New Roman" w:hAnsi="Times New Roman" w:cs="Times New Roman"/>
          <w:sz w:val="24"/>
          <w:szCs w:val="24"/>
          <w:lang w:val="ru-RU"/>
        </w:rPr>
        <w:t xml:space="preserve"> дню Учителя «Учителями славится Россия, ученики приносят славу ей»,  дню Байкала. Оформлены стенды по правилам дорожн</w:t>
      </w:r>
      <w:r>
        <w:rPr>
          <w:rFonts w:ascii="Times New Roman" w:eastAsia="Times New Roman" w:hAnsi="Times New Roman" w:cs="Times New Roman"/>
          <w:sz w:val="24"/>
          <w:szCs w:val="24"/>
          <w:lang w:val="ru-RU"/>
        </w:rPr>
        <w:t>ого движения, «Телефон доверия».</w:t>
      </w:r>
      <w:r w:rsidRPr="0011567F">
        <w:rPr>
          <w:rFonts w:ascii="Times New Roman" w:eastAsia="Times New Roman" w:hAnsi="Times New Roman" w:cs="Times New Roman"/>
          <w:sz w:val="24"/>
          <w:szCs w:val="24"/>
          <w:lang w:val="ru-RU"/>
        </w:rPr>
        <w:t xml:space="preserve"> Все классы приняли активное участие в осенней  уборке территории школы, </w:t>
      </w:r>
      <w:proofErr w:type="spellStart"/>
      <w:r w:rsidRPr="0011567F">
        <w:rPr>
          <w:rFonts w:ascii="Times New Roman" w:eastAsia="Times New Roman" w:hAnsi="Times New Roman" w:cs="Times New Roman"/>
          <w:sz w:val="24"/>
          <w:szCs w:val="24"/>
          <w:lang w:val="ru-RU"/>
        </w:rPr>
        <w:t>фотоотчеы</w:t>
      </w:r>
      <w:proofErr w:type="spellEnd"/>
      <w:r w:rsidRPr="0011567F">
        <w:rPr>
          <w:rFonts w:ascii="Times New Roman" w:eastAsia="Times New Roman" w:hAnsi="Times New Roman" w:cs="Times New Roman"/>
          <w:sz w:val="24"/>
          <w:szCs w:val="24"/>
          <w:lang w:val="ru-RU"/>
        </w:rPr>
        <w:t xml:space="preserve"> к профилактическим неделям.</w:t>
      </w:r>
    </w:p>
    <w:p w:rsidR="0011567F" w:rsidRPr="0011567F" w:rsidRDefault="0011567F" w:rsidP="002B2C79">
      <w:pPr>
        <w:autoSpaceDE w:val="0"/>
        <w:autoSpaceDN w:val="0"/>
        <w:adjustRightInd w:val="0"/>
        <w:spacing w:before="0" w:beforeAutospacing="0" w:after="0" w:afterAutospacing="0"/>
        <w:rPr>
          <w:rFonts w:ascii="Times New Roman" w:hAnsi="Times New Roman" w:cs="Times New Roman"/>
          <w:b/>
          <w:sz w:val="24"/>
          <w:szCs w:val="24"/>
          <w:lang w:val="ru-RU"/>
        </w:rPr>
      </w:pPr>
    </w:p>
    <w:p w:rsidR="00CB035F" w:rsidRDefault="00CB035F" w:rsidP="00CB035F">
      <w:pPr>
        <w:rPr>
          <w:rFonts w:hAnsi="Times New Roman" w:cs="Times New Roman"/>
          <w:color w:val="000000"/>
          <w:sz w:val="24"/>
          <w:szCs w:val="24"/>
          <w:lang w:val="ru-RU"/>
        </w:rPr>
      </w:pPr>
      <w:r>
        <w:rPr>
          <w:rFonts w:ascii="Times New Roman" w:hAnsi="Times New Roman" w:cs="Times New Roman"/>
          <w:sz w:val="24"/>
          <w:szCs w:val="24"/>
          <w:lang w:val="ru-RU"/>
        </w:rPr>
        <w:t>Воспитательные события в школе проводятся в соответствии с календарными</w:t>
      </w:r>
      <w:r w:rsidR="002B2C79">
        <w:rPr>
          <w:rFonts w:ascii="Times New Roman" w:hAnsi="Times New Roman" w:cs="Times New Roman"/>
          <w:sz w:val="24"/>
          <w:szCs w:val="24"/>
          <w:lang w:val="ru-RU"/>
        </w:rPr>
        <w:t xml:space="preserve"> планами воспитательной работы НОО, ООО, СОО.</w:t>
      </w:r>
    </w:p>
    <w:p w:rsidR="00CB1017" w:rsidRPr="00A93CD9" w:rsidRDefault="00A93CD9">
      <w:pPr>
        <w:rPr>
          <w:rFonts w:hAnsi="Times New Roman" w:cs="Times New Roman"/>
          <w:color w:val="000000"/>
          <w:sz w:val="24"/>
          <w:szCs w:val="24"/>
          <w:lang w:val="ru-RU"/>
        </w:rPr>
      </w:pPr>
      <w:r w:rsidRPr="00A93CD9">
        <w:rPr>
          <w:rFonts w:hAnsi="Times New Roman" w:cs="Times New Roman"/>
          <w:color w:val="000000"/>
          <w:sz w:val="24"/>
          <w:szCs w:val="24"/>
          <w:lang w:val="ru-RU"/>
        </w:rPr>
        <w:t>В</w:t>
      </w:r>
      <w:r>
        <w:rPr>
          <w:rFonts w:hAnsi="Times New Roman" w:cs="Times New Roman"/>
          <w:color w:val="000000"/>
          <w:sz w:val="24"/>
          <w:szCs w:val="24"/>
        </w:rPr>
        <w:t> </w:t>
      </w:r>
      <w:r w:rsidRPr="00A93CD9">
        <w:rPr>
          <w:rFonts w:hAnsi="Times New Roman" w:cs="Times New Roman"/>
          <w:color w:val="000000"/>
          <w:sz w:val="24"/>
          <w:szCs w:val="24"/>
          <w:lang w:val="ru-RU"/>
        </w:rPr>
        <w:t>рамках воспитательной работы Школа:</w:t>
      </w:r>
    </w:p>
    <w:p w:rsidR="00CB1017" w:rsidRPr="00A93CD9" w:rsidRDefault="00A93CD9" w:rsidP="00CB035F">
      <w:pPr>
        <w:jc w:val="both"/>
        <w:rPr>
          <w:rFonts w:hAnsi="Times New Roman" w:cs="Times New Roman"/>
          <w:color w:val="000000"/>
          <w:sz w:val="24"/>
          <w:szCs w:val="24"/>
          <w:lang w:val="ru-RU"/>
        </w:rPr>
      </w:pPr>
      <w:proofErr w:type="gramStart"/>
      <w:r w:rsidRPr="00A93CD9">
        <w:rPr>
          <w:rFonts w:hAnsi="Times New Roman" w:cs="Times New Roman"/>
          <w:color w:val="000000"/>
          <w:sz w:val="24"/>
          <w:szCs w:val="24"/>
          <w:lang w:val="ru-RU"/>
        </w:rPr>
        <w:t>1) реализует воспитательные возможности педагогов, поддерживает традиции коллективного планирования, организации, проведения и</w:t>
      </w:r>
      <w:r>
        <w:rPr>
          <w:rFonts w:hAnsi="Times New Roman" w:cs="Times New Roman"/>
          <w:color w:val="000000"/>
          <w:sz w:val="24"/>
          <w:szCs w:val="24"/>
        </w:rPr>
        <w:t> </w:t>
      </w:r>
      <w:r w:rsidRPr="00A93CD9">
        <w:rPr>
          <w:rFonts w:hAnsi="Times New Roman" w:cs="Times New Roman"/>
          <w:color w:val="000000"/>
          <w:sz w:val="24"/>
          <w:szCs w:val="24"/>
          <w:lang w:val="ru-RU"/>
        </w:rPr>
        <w:t>анализа воспитательных мероприятий;</w:t>
      </w:r>
      <w:r w:rsidRPr="00A93CD9">
        <w:rPr>
          <w:lang w:val="ru-RU"/>
        </w:rPr>
        <w:br/>
      </w:r>
      <w:r w:rsidRPr="00A93CD9">
        <w:rPr>
          <w:rFonts w:hAnsi="Times New Roman" w:cs="Times New Roman"/>
          <w:color w:val="000000"/>
          <w:sz w:val="24"/>
          <w:szCs w:val="24"/>
          <w:lang w:val="ru-RU"/>
        </w:rPr>
        <w:t>2) реализует потенциал классного руководства в</w:t>
      </w:r>
      <w:r>
        <w:rPr>
          <w:rFonts w:hAnsi="Times New Roman" w:cs="Times New Roman"/>
          <w:color w:val="000000"/>
          <w:sz w:val="24"/>
          <w:szCs w:val="24"/>
        </w:rPr>
        <w:t> </w:t>
      </w:r>
      <w:r w:rsidRPr="00A93CD9">
        <w:rPr>
          <w:rFonts w:hAnsi="Times New Roman" w:cs="Times New Roman"/>
          <w:color w:val="000000"/>
          <w:sz w:val="24"/>
          <w:szCs w:val="24"/>
          <w:lang w:val="ru-RU"/>
        </w:rPr>
        <w:t>воспитании школьников, поддерживает активное участие классных сообществ в</w:t>
      </w:r>
      <w:r>
        <w:rPr>
          <w:rFonts w:hAnsi="Times New Roman" w:cs="Times New Roman"/>
          <w:color w:val="000000"/>
          <w:sz w:val="24"/>
          <w:szCs w:val="24"/>
        </w:rPr>
        <w:t> </w:t>
      </w:r>
      <w:r w:rsidRPr="00A93CD9">
        <w:rPr>
          <w:rFonts w:hAnsi="Times New Roman" w:cs="Times New Roman"/>
          <w:color w:val="000000"/>
          <w:sz w:val="24"/>
          <w:szCs w:val="24"/>
          <w:lang w:val="ru-RU"/>
        </w:rPr>
        <w:t>жизни Школы;</w:t>
      </w:r>
      <w:r w:rsidRPr="00A93CD9">
        <w:rPr>
          <w:lang w:val="ru-RU"/>
        </w:rPr>
        <w:br/>
      </w:r>
      <w:r w:rsidRPr="00A93CD9">
        <w:rPr>
          <w:rFonts w:hAnsi="Times New Roman" w:cs="Times New Roman"/>
          <w:color w:val="000000"/>
          <w:sz w:val="24"/>
          <w:szCs w:val="24"/>
          <w:lang w:val="ru-RU"/>
        </w:rPr>
        <w:t>3) вовлекает школьников в</w:t>
      </w:r>
      <w:r>
        <w:rPr>
          <w:rFonts w:hAnsi="Times New Roman" w:cs="Times New Roman"/>
          <w:color w:val="000000"/>
          <w:sz w:val="24"/>
          <w:szCs w:val="24"/>
        </w:rPr>
        <w:t> </w:t>
      </w:r>
      <w:r w:rsidRPr="00A93CD9">
        <w:rPr>
          <w:rFonts w:hAnsi="Times New Roman" w:cs="Times New Roman"/>
          <w:color w:val="000000"/>
          <w:sz w:val="24"/>
          <w:szCs w:val="24"/>
          <w:lang w:val="ru-RU"/>
        </w:rPr>
        <w:t>кружки, секции, клубы, студии и</w:t>
      </w:r>
      <w:r>
        <w:rPr>
          <w:rFonts w:hAnsi="Times New Roman" w:cs="Times New Roman"/>
          <w:color w:val="000000"/>
          <w:sz w:val="24"/>
          <w:szCs w:val="24"/>
        </w:rPr>
        <w:t> </w:t>
      </w:r>
      <w:r w:rsidRPr="00A93CD9">
        <w:rPr>
          <w:rFonts w:hAnsi="Times New Roman" w:cs="Times New Roman"/>
          <w:color w:val="000000"/>
          <w:sz w:val="24"/>
          <w:szCs w:val="24"/>
          <w:lang w:val="ru-RU"/>
        </w:rPr>
        <w:t>иные объединения, работающие по</w:t>
      </w:r>
      <w:r>
        <w:rPr>
          <w:rFonts w:hAnsi="Times New Roman" w:cs="Times New Roman"/>
          <w:color w:val="000000"/>
          <w:sz w:val="24"/>
          <w:szCs w:val="24"/>
        </w:rPr>
        <w:t> </w:t>
      </w:r>
      <w:r w:rsidRPr="00A93CD9">
        <w:rPr>
          <w:rFonts w:hAnsi="Times New Roman" w:cs="Times New Roman"/>
          <w:color w:val="000000"/>
          <w:sz w:val="24"/>
          <w:szCs w:val="24"/>
          <w:lang w:val="ru-RU"/>
        </w:rPr>
        <w:t>школьным программам внеурочной деятельности, реализовывать их</w:t>
      </w:r>
      <w:r>
        <w:rPr>
          <w:rFonts w:hAnsi="Times New Roman" w:cs="Times New Roman"/>
          <w:color w:val="000000"/>
          <w:sz w:val="24"/>
          <w:szCs w:val="24"/>
        </w:rPr>
        <w:t> </w:t>
      </w:r>
      <w:r w:rsidRPr="00A93CD9">
        <w:rPr>
          <w:rFonts w:hAnsi="Times New Roman" w:cs="Times New Roman"/>
          <w:color w:val="000000"/>
          <w:sz w:val="24"/>
          <w:szCs w:val="24"/>
          <w:lang w:val="ru-RU"/>
        </w:rPr>
        <w:t>воспитательные возможности;</w:t>
      </w:r>
      <w:proofErr w:type="gramEnd"/>
      <w:r w:rsidRPr="00A93CD9">
        <w:rPr>
          <w:lang w:val="ru-RU"/>
        </w:rPr>
        <w:br/>
      </w:r>
      <w:proofErr w:type="gramStart"/>
      <w:r w:rsidRPr="00A93CD9">
        <w:rPr>
          <w:rFonts w:hAnsi="Times New Roman" w:cs="Times New Roman"/>
          <w:color w:val="000000"/>
          <w:sz w:val="24"/>
          <w:szCs w:val="24"/>
          <w:lang w:val="ru-RU"/>
        </w:rPr>
        <w:t>4) использует в</w:t>
      </w:r>
      <w:r>
        <w:rPr>
          <w:rFonts w:hAnsi="Times New Roman" w:cs="Times New Roman"/>
          <w:color w:val="000000"/>
          <w:sz w:val="24"/>
          <w:szCs w:val="24"/>
        </w:rPr>
        <w:t> </w:t>
      </w:r>
      <w:r w:rsidRPr="00A93CD9">
        <w:rPr>
          <w:rFonts w:hAnsi="Times New Roman" w:cs="Times New Roman"/>
          <w:color w:val="000000"/>
          <w:sz w:val="24"/>
          <w:szCs w:val="24"/>
          <w:lang w:val="ru-RU"/>
        </w:rPr>
        <w:t>воспитании детей возможности школьного урока, поддерживает использование на</w:t>
      </w:r>
      <w:r>
        <w:rPr>
          <w:rFonts w:hAnsi="Times New Roman" w:cs="Times New Roman"/>
          <w:color w:val="000000"/>
          <w:sz w:val="24"/>
          <w:szCs w:val="24"/>
        </w:rPr>
        <w:t> </w:t>
      </w:r>
      <w:r w:rsidRPr="00A93CD9">
        <w:rPr>
          <w:rFonts w:hAnsi="Times New Roman" w:cs="Times New Roman"/>
          <w:color w:val="000000"/>
          <w:sz w:val="24"/>
          <w:szCs w:val="24"/>
          <w:lang w:val="ru-RU"/>
        </w:rPr>
        <w:t>уроках интерактивных форм занятий с</w:t>
      </w:r>
      <w:r>
        <w:rPr>
          <w:rFonts w:hAnsi="Times New Roman" w:cs="Times New Roman"/>
          <w:color w:val="000000"/>
          <w:sz w:val="24"/>
          <w:szCs w:val="24"/>
        </w:rPr>
        <w:t> </w:t>
      </w:r>
      <w:r w:rsidRPr="00A93CD9">
        <w:rPr>
          <w:rFonts w:hAnsi="Times New Roman" w:cs="Times New Roman"/>
          <w:color w:val="000000"/>
          <w:sz w:val="24"/>
          <w:szCs w:val="24"/>
          <w:lang w:val="ru-RU"/>
        </w:rPr>
        <w:t>учащимися;</w:t>
      </w:r>
      <w:r w:rsidRPr="00A93CD9">
        <w:rPr>
          <w:lang w:val="ru-RU"/>
        </w:rPr>
        <w:br/>
      </w:r>
      <w:r w:rsidRPr="00A93CD9">
        <w:rPr>
          <w:rFonts w:hAnsi="Times New Roman" w:cs="Times New Roman"/>
          <w:color w:val="000000"/>
          <w:sz w:val="24"/>
          <w:szCs w:val="24"/>
          <w:lang w:val="ru-RU"/>
        </w:rPr>
        <w:t>5) поддерживает ученическое самоуправление</w:t>
      </w:r>
      <w:r>
        <w:rPr>
          <w:rFonts w:hAnsi="Times New Roman" w:cs="Times New Roman"/>
          <w:color w:val="000000"/>
          <w:sz w:val="24"/>
          <w:szCs w:val="24"/>
        </w:rPr>
        <w:t> </w:t>
      </w:r>
      <w:r w:rsidRPr="00A93CD9">
        <w:rPr>
          <w:rFonts w:hAnsi="Times New Roman" w:cs="Times New Roman"/>
          <w:color w:val="000000"/>
          <w:sz w:val="24"/>
          <w:szCs w:val="24"/>
          <w:lang w:val="ru-RU"/>
        </w:rPr>
        <w:t>— как на</w:t>
      </w:r>
      <w:r>
        <w:rPr>
          <w:rFonts w:hAnsi="Times New Roman" w:cs="Times New Roman"/>
          <w:color w:val="000000"/>
          <w:sz w:val="24"/>
          <w:szCs w:val="24"/>
        </w:rPr>
        <w:t> </w:t>
      </w:r>
      <w:r w:rsidRPr="00A93CD9">
        <w:rPr>
          <w:rFonts w:hAnsi="Times New Roman" w:cs="Times New Roman"/>
          <w:color w:val="000000"/>
          <w:sz w:val="24"/>
          <w:szCs w:val="24"/>
          <w:lang w:val="ru-RU"/>
        </w:rPr>
        <w:t>уровне Школы, так и</w:t>
      </w:r>
      <w:r>
        <w:rPr>
          <w:rFonts w:hAnsi="Times New Roman" w:cs="Times New Roman"/>
          <w:color w:val="000000"/>
          <w:sz w:val="24"/>
          <w:szCs w:val="24"/>
        </w:rPr>
        <w:t> </w:t>
      </w:r>
      <w:r w:rsidRPr="00A93CD9">
        <w:rPr>
          <w:rFonts w:hAnsi="Times New Roman" w:cs="Times New Roman"/>
          <w:color w:val="000000"/>
          <w:sz w:val="24"/>
          <w:szCs w:val="24"/>
          <w:lang w:val="ru-RU"/>
        </w:rPr>
        <w:t>на</w:t>
      </w:r>
      <w:r>
        <w:rPr>
          <w:rFonts w:hAnsi="Times New Roman" w:cs="Times New Roman"/>
          <w:color w:val="000000"/>
          <w:sz w:val="24"/>
          <w:szCs w:val="24"/>
        </w:rPr>
        <w:t> </w:t>
      </w:r>
      <w:r w:rsidRPr="00A93CD9">
        <w:rPr>
          <w:rFonts w:hAnsi="Times New Roman" w:cs="Times New Roman"/>
          <w:color w:val="000000"/>
          <w:sz w:val="24"/>
          <w:szCs w:val="24"/>
          <w:lang w:val="ru-RU"/>
        </w:rPr>
        <w:t>уровне классных сообществ;</w:t>
      </w:r>
      <w:r w:rsidRPr="00A93CD9">
        <w:rPr>
          <w:lang w:val="ru-RU"/>
        </w:rPr>
        <w:br/>
      </w:r>
      <w:r w:rsidRPr="00A93CD9">
        <w:rPr>
          <w:rFonts w:hAnsi="Times New Roman" w:cs="Times New Roman"/>
          <w:color w:val="000000"/>
          <w:sz w:val="24"/>
          <w:szCs w:val="24"/>
          <w:lang w:val="ru-RU"/>
        </w:rPr>
        <w:t>6) поддерживает деятельность функционирующих на</w:t>
      </w:r>
      <w:r>
        <w:rPr>
          <w:rFonts w:hAnsi="Times New Roman" w:cs="Times New Roman"/>
          <w:color w:val="000000"/>
          <w:sz w:val="24"/>
          <w:szCs w:val="24"/>
        </w:rPr>
        <w:t> </w:t>
      </w:r>
      <w:r w:rsidRPr="00A93CD9">
        <w:rPr>
          <w:rFonts w:hAnsi="Times New Roman" w:cs="Times New Roman"/>
          <w:color w:val="000000"/>
          <w:sz w:val="24"/>
          <w:szCs w:val="24"/>
          <w:lang w:val="ru-RU"/>
        </w:rPr>
        <w:t>базе школы детских общественных объединений и</w:t>
      </w:r>
      <w:r>
        <w:rPr>
          <w:rFonts w:hAnsi="Times New Roman" w:cs="Times New Roman"/>
          <w:color w:val="000000"/>
          <w:sz w:val="24"/>
          <w:szCs w:val="24"/>
        </w:rPr>
        <w:t> </w:t>
      </w:r>
      <w:r w:rsidRPr="00A93CD9">
        <w:rPr>
          <w:rFonts w:hAnsi="Times New Roman" w:cs="Times New Roman"/>
          <w:color w:val="000000"/>
          <w:sz w:val="24"/>
          <w:szCs w:val="24"/>
          <w:lang w:val="ru-RU"/>
        </w:rPr>
        <w:t>организаций</w:t>
      </w:r>
      <w:r>
        <w:rPr>
          <w:rFonts w:hAnsi="Times New Roman" w:cs="Times New Roman"/>
          <w:color w:val="000000"/>
          <w:sz w:val="24"/>
          <w:szCs w:val="24"/>
        </w:rPr>
        <w:t> </w:t>
      </w:r>
      <w:r w:rsidRPr="00A93CD9">
        <w:rPr>
          <w:rFonts w:hAnsi="Times New Roman" w:cs="Times New Roman"/>
          <w:color w:val="000000"/>
          <w:sz w:val="24"/>
          <w:szCs w:val="24"/>
          <w:lang w:val="ru-RU"/>
        </w:rPr>
        <w:t>— например, школьного спортивного клуба;</w:t>
      </w:r>
      <w:r w:rsidRPr="00A93CD9">
        <w:rPr>
          <w:lang w:val="ru-RU"/>
        </w:rPr>
        <w:br/>
      </w:r>
      <w:r w:rsidRPr="00A93CD9">
        <w:rPr>
          <w:rFonts w:hAnsi="Times New Roman" w:cs="Times New Roman"/>
          <w:color w:val="000000"/>
          <w:sz w:val="24"/>
          <w:szCs w:val="24"/>
          <w:lang w:val="ru-RU"/>
        </w:rPr>
        <w:t>7) организует для школьников экскурсии, экспедиции, походы и</w:t>
      </w:r>
      <w:r>
        <w:rPr>
          <w:rFonts w:hAnsi="Times New Roman" w:cs="Times New Roman"/>
          <w:color w:val="000000"/>
          <w:sz w:val="24"/>
          <w:szCs w:val="24"/>
        </w:rPr>
        <w:t> </w:t>
      </w:r>
      <w:r w:rsidRPr="00A93CD9">
        <w:rPr>
          <w:rFonts w:hAnsi="Times New Roman" w:cs="Times New Roman"/>
          <w:color w:val="000000"/>
          <w:sz w:val="24"/>
          <w:szCs w:val="24"/>
          <w:lang w:val="ru-RU"/>
        </w:rPr>
        <w:t>реализует их</w:t>
      </w:r>
      <w:r>
        <w:rPr>
          <w:rFonts w:hAnsi="Times New Roman" w:cs="Times New Roman"/>
          <w:color w:val="000000"/>
          <w:sz w:val="24"/>
          <w:szCs w:val="24"/>
        </w:rPr>
        <w:t> </w:t>
      </w:r>
      <w:r w:rsidRPr="00A93CD9">
        <w:rPr>
          <w:rFonts w:hAnsi="Times New Roman" w:cs="Times New Roman"/>
          <w:color w:val="000000"/>
          <w:sz w:val="24"/>
          <w:szCs w:val="24"/>
          <w:lang w:val="ru-RU"/>
        </w:rPr>
        <w:t>воспитательный потенциал;</w:t>
      </w:r>
      <w:proofErr w:type="gramEnd"/>
      <w:r w:rsidRPr="00A93CD9">
        <w:rPr>
          <w:lang w:val="ru-RU"/>
        </w:rPr>
        <w:br/>
      </w:r>
      <w:proofErr w:type="gramStart"/>
      <w:r w:rsidRPr="00A93CD9">
        <w:rPr>
          <w:rFonts w:hAnsi="Times New Roman" w:cs="Times New Roman"/>
          <w:color w:val="000000"/>
          <w:sz w:val="24"/>
          <w:szCs w:val="24"/>
          <w:lang w:val="ru-RU"/>
        </w:rPr>
        <w:t xml:space="preserve">8) организует </w:t>
      </w:r>
      <w:proofErr w:type="spellStart"/>
      <w:r w:rsidRPr="00A93CD9">
        <w:rPr>
          <w:rFonts w:hAnsi="Times New Roman" w:cs="Times New Roman"/>
          <w:color w:val="000000"/>
          <w:sz w:val="24"/>
          <w:szCs w:val="24"/>
          <w:lang w:val="ru-RU"/>
        </w:rPr>
        <w:t>профориентационную</w:t>
      </w:r>
      <w:proofErr w:type="spellEnd"/>
      <w:r w:rsidRPr="00A93CD9">
        <w:rPr>
          <w:rFonts w:hAnsi="Times New Roman" w:cs="Times New Roman"/>
          <w:color w:val="000000"/>
          <w:sz w:val="24"/>
          <w:szCs w:val="24"/>
          <w:lang w:val="ru-RU"/>
        </w:rPr>
        <w:t xml:space="preserve"> работу со</w:t>
      </w:r>
      <w:r>
        <w:rPr>
          <w:rFonts w:hAnsi="Times New Roman" w:cs="Times New Roman"/>
          <w:color w:val="000000"/>
          <w:sz w:val="24"/>
          <w:szCs w:val="24"/>
        </w:rPr>
        <w:t> </w:t>
      </w:r>
      <w:r w:rsidRPr="00A93CD9">
        <w:rPr>
          <w:rFonts w:hAnsi="Times New Roman" w:cs="Times New Roman"/>
          <w:color w:val="000000"/>
          <w:sz w:val="24"/>
          <w:szCs w:val="24"/>
          <w:lang w:val="ru-RU"/>
        </w:rPr>
        <w:t>школьниками;</w:t>
      </w:r>
      <w:r w:rsidRPr="00A93CD9">
        <w:rPr>
          <w:lang w:val="ru-RU"/>
        </w:rPr>
        <w:br/>
      </w:r>
      <w:r w:rsidRPr="00A93CD9">
        <w:rPr>
          <w:rFonts w:hAnsi="Times New Roman" w:cs="Times New Roman"/>
          <w:color w:val="000000"/>
          <w:sz w:val="24"/>
          <w:szCs w:val="24"/>
          <w:lang w:val="ru-RU"/>
        </w:rPr>
        <w:t>9) развивает предметно-эстетическую среду Школы и</w:t>
      </w:r>
      <w:r>
        <w:rPr>
          <w:rFonts w:hAnsi="Times New Roman" w:cs="Times New Roman"/>
          <w:color w:val="000000"/>
          <w:sz w:val="24"/>
          <w:szCs w:val="24"/>
        </w:rPr>
        <w:t> </w:t>
      </w:r>
      <w:r w:rsidRPr="00A93CD9">
        <w:rPr>
          <w:rFonts w:hAnsi="Times New Roman" w:cs="Times New Roman"/>
          <w:color w:val="000000"/>
          <w:sz w:val="24"/>
          <w:szCs w:val="24"/>
          <w:lang w:val="ru-RU"/>
        </w:rPr>
        <w:t>реализует ее</w:t>
      </w:r>
      <w:r>
        <w:rPr>
          <w:rFonts w:hAnsi="Times New Roman" w:cs="Times New Roman"/>
          <w:color w:val="000000"/>
          <w:sz w:val="24"/>
          <w:szCs w:val="24"/>
        </w:rPr>
        <w:t> </w:t>
      </w:r>
      <w:r w:rsidRPr="00A93CD9">
        <w:rPr>
          <w:rFonts w:hAnsi="Times New Roman" w:cs="Times New Roman"/>
          <w:color w:val="000000"/>
          <w:sz w:val="24"/>
          <w:szCs w:val="24"/>
          <w:lang w:val="ru-RU"/>
        </w:rPr>
        <w:t>воспитательные возможности;</w:t>
      </w:r>
      <w:r w:rsidRPr="00A93CD9">
        <w:rPr>
          <w:lang w:val="ru-RU"/>
        </w:rPr>
        <w:br/>
      </w:r>
      <w:r w:rsidRPr="00A93CD9">
        <w:rPr>
          <w:rFonts w:hAnsi="Times New Roman" w:cs="Times New Roman"/>
          <w:color w:val="000000"/>
          <w:sz w:val="24"/>
          <w:szCs w:val="24"/>
          <w:lang w:val="ru-RU"/>
        </w:rPr>
        <w:t>10) организует работу с</w:t>
      </w:r>
      <w:r>
        <w:rPr>
          <w:rFonts w:hAnsi="Times New Roman" w:cs="Times New Roman"/>
          <w:color w:val="000000"/>
          <w:sz w:val="24"/>
          <w:szCs w:val="24"/>
        </w:rPr>
        <w:t> </w:t>
      </w:r>
      <w:r w:rsidRPr="00A93CD9">
        <w:rPr>
          <w:rFonts w:hAnsi="Times New Roman" w:cs="Times New Roman"/>
          <w:color w:val="000000"/>
          <w:sz w:val="24"/>
          <w:szCs w:val="24"/>
          <w:lang w:val="ru-RU"/>
        </w:rPr>
        <w:t>семьями школьников, их</w:t>
      </w:r>
      <w:r>
        <w:rPr>
          <w:rFonts w:hAnsi="Times New Roman" w:cs="Times New Roman"/>
          <w:color w:val="000000"/>
          <w:sz w:val="24"/>
          <w:szCs w:val="24"/>
        </w:rPr>
        <w:t> </w:t>
      </w:r>
      <w:r w:rsidRPr="00A93CD9">
        <w:rPr>
          <w:rFonts w:hAnsi="Times New Roman" w:cs="Times New Roman"/>
          <w:color w:val="000000"/>
          <w:sz w:val="24"/>
          <w:szCs w:val="24"/>
          <w:lang w:val="ru-RU"/>
        </w:rPr>
        <w:t>родителями или законными представителями, направленную на</w:t>
      </w:r>
      <w:r>
        <w:rPr>
          <w:rFonts w:hAnsi="Times New Roman" w:cs="Times New Roman"/>
          <w:color w:val="000000"/>
          <w:sz w:val="24"/>
          <w:szCs w:val="24"/>
        </w:rPr>
        <w:t> </w:t>
      </w:r>
      <w:r w:rsidRPr="00A93CD9">
        <w:rPr>
          <w:rFonts w:hAnsi="Times New Roman" w:cs="Times New Roman"/>
          <w:color w:val="000000"/>
          <w:sz w:val="24"/>
          <w:szCs w:val="24"/>
          <w:lang w:val="ru-RU"/>
        </w:rPr>
        <w:t>совместное решение проблем личностного развития детей.</w:t>
      </w:r>
      <w:proofErr w:type="gramEnd"/>
    </w:p>
    <w:p w:rsidR="00CB1017" w:rsidRDefault="00CB035F" w:rsidP="00CB035F">
      <w:pPr>
        <w:ind w:firstLine="720"/>
        <w:jc w:val="both"/>
        <w:rPr>
          <w:rFonts w:hAnsi="Times New Roman" w:cs="Times New Roman"/>
          <w:color w:val="000000"/>
          <w:sz w:val="24"/>
          <w:szCs w:val="24"/>
          <w:lang w:val="ru-RU"/>
        </w:rPr>
      </w:pPr>
      <w:r>
        <w:rPr>
          <w:rFonts w:hAnsi="Times New Roman" w:cs="Times New Roman"/>
          <w:color w:val="000000"/>
          <w:sz w:val="24"/>
          <w:szCs w:val="24"/>
          <w:lang w:val="ru-RU"/>
        </w:rPr>
        <w:t>Школой</w:t>
      </w:r>
      <w:r w:rsidR="00A93CD9" w:rsidRPr="00A93CD9">
        <w:rPr>
          <w:rFonts w:hAnsi="Times New Roman" w:cs="Times New Roman"/>
          <w:color w:val="000000"/>
          <w:sz w:val="24"/>
          <w:szCs w:val="24"/>
          <w:lang w:val="ru-RU"/>
        </w:rPr>
        <w:t xml:space="preserve"> </w:t>
      </w:r>
      <w:r>
        <w:rPr>
          <w:rFonts w:hAnsi="Times New Roman" w:cs="Times New Roman"/>
          <w:color w:val="000000"/>
          <w:sz w:val="24"/>
          <w:szCs w:val="24"/>
          <w:lang w:val="ru-RU"/>
        </w:rPr>
        <w:t>проводится</w:t>
      </w:r>
      <w:r w:rsidR="00A93CD9" w:rsidRPr="00A93CD9">
        <w:rPr>
          <w:rFonts w:hAnsi="Times New Roman" w:cs="Times New Roman"/>
          <w:color w:val="000000"/>
          <w:sz w:val="24"/>
          <w:szCs w:val="24"/>
          <w:lang w:val="ru-RU"/>
        </w:rPr>
        <w:t xml:space="preserve"> </w:t>
      </w:r>
      <w:r>
        <w:rPr>
          <w:rFonts w:hAnsi="Times New Roman" w:cs="Times New Roman"/>
          <w:color w:val="000000"/>
          <w:sz w:val="24"/>
          <w:szCs w:val="24"/>
          <w:lang w:val="ru-RU"/>
        </w:rPr>
        <w:t>систематическая</w:t>
      </w:r>
      <w:r w:rsidR="00A93CD9" w:rsidRPr="00A93CD9">
        <w:rPr>
          <w:rFonts w:hAnsi="Times New Roman" w:cs="Times New Roman"/>
          <w:color w:val="000000"/>
          <w:sz w:val="24"/>
          <w:szCs w:val="24"/>
          <w:lang w:val="ru-RU"/>
        </w:rPr>
        <w:t xml:space="preserve"> работа с</w:t>
      </w:r>
      <w:r w:rsidR="00A93CD9">
        <w:rPr>
          <w:rFonts w:hAnsi="Times New Roman" w:cs="Times New Roman"/>
          <w:color w:val="000000"/>
          <w:sz w:val="24"/>
          <w:szCs w:val="24"/>
        </w:rPr>
        <w:t> </w:t>
      </w:r>
      <w:r w:rsidR="00A93CD9" w:rsidRPr="00A93CD9">
        <w:rPr>
          <w:rFonts w:hAnsi="Times New Roman" w:cs="Times New Roman"/>
          <w:color w:val="000000"/>
          <w:sz w:val="24"/>
          <w:szCs w:val="24"/>
          <w:lang w:val="ru-RU"/>
        </w:rPr>
        <w:t>родителями по</w:t>
      </w:r>
      <w:r w:rsidR="00A93CD9">
        <w:rPr>
          <w:rFonts w:hAnsi="Times New Roman" w:cs="Times New Roman"/>
          <w:color w:val="000000"/>
          <w:sz w:val="24"/>
          <w:szCs w:val="24"/>
        </w:rPr>
        <w:t> </w:t>
      </w:r>
      <w:r w:rsidR="00A93CD9" w:rsidRPr="00A93CD9">
        <w:rPr>
          <w:rFonts w:hAnsi="Times New Roman" w:cs="Times New Roman"/>
          <w:color w:val="000000"/>
          <w:sz w:val="24"/>
          <w:szCs w:val="24"/>
          <w:lang w:val="ru-RU"/>
        </w:rPr>
        <w:t>разъяснению уголовной и</w:t>
      </w:r>
      <w:r w:rsidR="00A93CD9">
        <w:rPr>
          <w:rFonts w:hAnsi="Times New Roman" w:cs="Times New Roman"/>
          <w:color w:val="000000"/>
          <w:sz w:val="24"/>
          <w:szCs w:val="24"/>
        </w:rPr>
        <w:t> </w:t>
      </w:r>
      <w:r w:rsidR="00A93CD9" w:rsidRPr="00A93CD9">
        <w:rPr>
          <w:rFonts w:hAnsi="Times New Roman" w:cs="Times New Roman"/>
          <w:color w:val="000000"/>
          <w:sz w:val="24"/>
          <w:szCs w:val="24"/>
          <w:lang w:val="ru-RU"/>
        </w:rPr>
        <w:t>административной ответственности за</w:t>
      </w:r>
      <w:r w:rsidR="00A93CD9">
        <w:rPr>
          <w:rFonts w:hAnsi="Times New Roman" w:cs="Times New Roman"/>
          <w:color w:val="000000"/>
          <w:sz w:val="24"/>
          <w:szCs w:val="24"/>
        </w:rPr>
        <w:t> </w:t>
      </w:r>
      <w:r w:rsidR="00A93CD9" w:rsidRPr="00A93CD9">
        <w:rPr>
          <w:rFonts w:hAnsi="Times New Roman" w:cs="Times New Roman"/>
          <w:color w:val="000000"/>
          <w:sz w:val="24"/>
          <w:szCs w:val="24"/>
          <w:lang w:val="ru-RU"/>
        </w:rPr>
        <w:t>преступления и</w:t>
      </w:r>
      <w:r w:rsidR="00A93CD9">
        <w:rPr>
          <w:rFonts w:hAnsi="Times New Roman" w:cs="Times New Roman"/>
          <w:color w:val="000000"/>
          <w:sz w:val="24"/>
          <w:szCs w:val="24"/>
        </w:rPr>
        <w:t> </w:t>
      </w:r>
      <w:r w:rsidR="00A93CD9" w:rsidRPr="00A93CD9">
        <w:rPr>
          <w:rFonts w:hAnsi="Times New Roman" w:cs="Times New Roman"/>
          <w:color w:val="000000"/>
          <w:sz w:val="24"/>
          <w:szCs w:val="24"/>
          <w:lang w:val="ru-RU"/>
        </w:rPr>
        <w:t>правонарушения, связанные с</w:t>
      </w:r>
      <w:r w:rsidR="00A93CD9">
        <w:rPr>
          <w:rFonts w:hAnsi="Times New Roman" w:cs="Times New Roman"/>
          <w:color w:val="000000"/>
          <w:sz w:val="24"/>
          <w:szCs w:val="24"/>
        </w:rPr>
        <w:t> </w:t>
      </w:r>
      <w:r w:rsidR="00A93CD9" w:rsidRPr="00A93CD9">
        <w:rPr>
          <w:rFonts w:hAnsi="Times New Roman" w:cs="Times New Roman"/>
          <w:color w:val="000000"/>
          <w:sz w:val="24"/>
          <w:szCs w:val="24"/>
          <w:lang w:val="ru-RU"/>
        </w:rPr>
        <w:t>незаконным оборотом наркотиков, незаконным потреблением наркотиков и</w:t>
      </w:r>
      <w:r w:rsidR="00A93CD9">
        <w:rPr>
          <w:rFonts w:hAnsi="Times New Roman" w:cs="Times New Roman"/>
          <w:color w:val="000000"/>
          <w:sz w:val="24"/>
          <w:szCs w:val="24"/>
        </w:rPr>
        <w:t> </w:t>
      </w:r>
      <w:r w:rsidR="00A93CD9" w:rsidRPr="00A93CD9">
        <w:rPr>
          <w:rFonts w:hAnsi="Times New Roman" w:cs="Times New Roman"/>
          <w:color w:val="000000"/>
          <w:sz w:val="24"/>
          <w:szCs w:val="24"/>
          <w:lang w:val="ru-RU"/>
        </w:rPr>
        <w:t>других ПАВ, не</w:t>
      </w:r>
      <w:r w:rsidR="00A93CD9">
        <w:rPr>
          <w:rFonts w:hAnsi="Times New Roman" w:cs="Times New Roman"/>
          <w:color w:val="000000"/>
          <w:sz w:val="24"/>
          <w:szCs w:val="24"/>
        </w:rPr>
        <w:t> </w:t>
      </w:r>
      <w:r w:rsidR="00A93CD9" w:rsidRPr="00A93CD9">
        <w:rPr>
          <w:rFonts w:hAnsi="Times New Roman" w:cs="Times New Roman"/>
          <w:color w:val="000000"/>
          <w:sz w:val="24"/>
          <w:szCs w:val="24"/>
          <w:lang w:val="ru-RU"/>
        </w:rPr>
        <w:t xml:space="preserve">выполнением родителями своих </w:t>
      </w:r>
      <w:r w:rsidR="00A93CD9" w:rsidRPr="00A93CD9">
        <w:rPr>
          <w:rFonts w:hAnsi="Times New Roman" w:cs="Times New Roman"/>
          <w:color w:val="000000"/>
          <w:sz w:val="24"/>
          <w:szCs w:val="24"/>
          <w:lang w:val="ru-RU"/>
        </w:rPr>
        <w:lastRenderedPageBreak/>
        <w:t>обязанностей по</w:t>
      </w:r>
      <w:r w:rsidR="00A93CD9">
        <w:rPr>
          <w:rFonts w:hAnsi="Times New Roman" w:cs="Times New Roman"/>
          <w:color w:val="000000"/>
          <w:sz w:val="24"/>
          <w:szCs w:val="24"/>
        </w:rPr>
        <w:t> </w:t>
      </w:r>
      <w:r w:rsidR="00A93CD9" w:rsidRPr="00A93CD9">
        <w:rPr>
          <w:rFonts w:hAnsi="Times New Roman" w:cs="Times New Roman"/>
          <w:color w:val="000000"/>
          <w:sz w:val="24"/>
          <w:szCs w:val="24"/>
          <w:lang w:val="ru-RU"/>
        </w:rPr>
        <w:t>воспитанию детей.</w:t>
      </w:r>
      <w:r>
        <w:rPr>
          <w:rFonts w:hAnsi="Times New Roman" w:cs="Times New Roman"/>
          <w:color w:val="000000"/>
          <w:sz w:val="24"/>
          <w:szCs w:val="24"/>
          <w:lang w:val="ru-RU"/>
        </w:rPr>
        <w:t xml:space="preserve"> Утвержден план на 2024-2025 учебный год по профилактике употребления наркотических и психотропных веществ, алкоголя и ПАВ.</w:t>
      </w:r>
    </w:p>
    <w:p w:rsidR="00A85728" w:rsidRDefault="00A85728" w:rsidP="00A85728">
      <w:pPr>
        <w:spacing w:after="0"/>
        <w:ind w:firstLine="708"/>
        <w:jc w:val="both"/>
        <w:rPr>
          <w:rFonts w:ascii="Times New Roman" w:hAnsi="Times New Roman" w:cs="Times New Roman"/>
          <w:sz w:val="24"/>
          <w:szCs w:val="24"/>
          <w:lang w:val="ru-RU"/>
        </w:rPr>
      </w:pPr>
      <w:r w:rsidRPr="00A85728">
        <w:rPr>
          <w:rFonts w:ascii="Times New Roman" w:hAnsi="Times New Roman" w:cs="Times New Roman"/>
          <w:sz w:val="24"/>
          <w:szCs w:val="24"/>
          <w:lang w:val="ru-RU"/>
        </w:rPr>
        <w:t>На протяжении многих лет в школе проводятся областные  профилактические  недели: «Высокая ответственность», приуроченная по профилактике безнадзорности, беспризорности и правонарушений в подростков</w:t>
      </w:r>
      <w:r w:rsidR="00491F1E">
        <w:rPr>
          <w:rFonts w:ascii="Times New Roman" w:hAnsi="Times New Roman" w:cs="Times New Roman"/>
          <w:sz w:val="24"/>
          <w:szCs w:val="24"/>
          <w:lang w:val="ru-RU"/>
        </w:rPr>
        <w:t>ой среде  с 4 по 8 сентября 2024</w:t>
      </w:r>
      <w:r w:rsidRPr="00A85728">
        <w:rPr>
          <w:rFonts w:ascii="Times New Roman" w:hAnsi="Times New Roman" w:cs="Times New Roman"/>
          <w:sz w:val="24"/>
          <w:szCs w:val="24"/>
          <w:lang w:val="ru-RU"/>
        </w:rPr>
        <w:t xml:space="preserve"> года и «Разноцветная неделя», приуроченная ко Дню предотвращения самоу</w:t>
      </w:r>
      <w:r w:rsidR="00491F1E">
        <w:rPr>
          <w:rFonts w:ascii="Times New Roman" w:hAnsi="Times New Roman" w:cs="Times New Roman"/>
          <w:sz w:val="24"/>
          <w:szCs w:val="24"/>
          <w:lang w:val="ru-RU"/>
        </w:rPr>
        <w:t xml:space="preserve">бийств  с 11 по 15 сентября 2024 </w:t>
      </w:r>
      <w:r w:rsidRPr="00A85728">
        <w:rPr>
          <w:rFonts w:ascii="Times New Roman" w:hAnsi="Times New Roman" w:cs="Times New Roman"/>
          <w:sz w:val="24"/>
          <w:szCs w:val="24"/>
          <w:lang w:val="ru-RU"/>
        </w:rPr>
        <w:t xml:space="preserve">года. «Будущее в моих  руках», приуроченная к Всероссийскому дню трезвости и борьбы с </w:t>
      </w:r>
      <w:r w:rsidR="00491F1E">
        <w:rPr>
          <w:rFonts w:ascii="Times New Roman" w:hAnsi="Times New Roman" w:cs="Times New Roman"/>
          <w:sz w:val="24"/>
          <w:szCs w:val="24"/>
          <w:lang w:val="ru-RU"/>
        </w:rPr>
        <w:t xml:space="preserve">алкоголизмом с 02.10 по 07.10.24 </w:t>
      </w:r>
      <w:r w:rsidRPr="00A85728">
        <w:rPr>
          <w:rFonts w:ascii="Times New Roman" w:hAnsi="Times New Roman" w:cs="Times New Roman"/>
          <w:sz w:val="24"/>
          <w:szCs w:val="24"/>
          <w:lang w:val="ru-RU"/>
        </w:rPr>
        <w:t>г., «Единство многообразия», приуроченная Международному дн</w:t>
      </w:r>
      <w:r w:rsidR="00491F1E">
        <w:rPr>
          <w:rFonts w:ascii="Times New Roman" w:hAnsi="Times New Roman" w:cs="Times New Roman"/>
          <w:sz w:val="24"/>
          <w:szCs w:val="24"/>
          <w:lang w:val="ru-RU"/>
        </w:rPr>
        <w:t>ю толерантности с 15.11-21.11.24</w:t>
      </w:r>
      <w:r w:rsidRPr="00A85728">
        <w:rPr>
          <w:rFonts w:ascii="Times New Roman" w:hAnsi="Times New Roman" w:cs="Times New Roman"/>
          <w:sz w:val="24"/>
          <w:szCs w:val="24"/>
          <w:lang w:val="ru-RU"/>
        </w:rPr>
        <w:t>г.,  неделя профилактики  ВИЧ и пропаганды нравственных и семейных ценностей «З</w:t>
      </w:r>
      <w:r w:rsidR="00491F1E">
        <w:rPr>
          <w:rFonts w:ascii="Times New Roman" w:hAnsi="Times New Roman" w:cs="Times New Roman"/>
          <w:sz w:val="24"/>
          <w:szCs w:val="24"/>
          <w:lang w:val="ru-RU"/>
        </w:rPr>
        <w:t>доровая семья» с 28.11 – 3.12.24</w:t>
      </w:r>
      <w:r w:rsidRPr="00A85728">
        <w:rPr>
          <w:rFonts w:ascii="Times New Roman" w:hAnsi="Times New Roman" w:cs="Times New Roman"/>
          <w:sz w:val="24"/>
          <w:szCs w:val="24"/>
          <w:lang w:val="ru-RU"/>
        </w:rPr>
        <w:t>г., «Равноп</w:t>
      </w:r>
      <w:r w:rsidR="00491F1E">
        <w:rPr>
          <w:rFonts w:ascii="Times New Roman" w:hAnsi="Times New Roman" w:cs="Times New Roman"/>
          <w:sz w:val="24"/>
          <w:szCs w:val="24"/>
          <w:lang w:val="ru-RU"/>
        </w:rPr>
        <w:t xml:space="preserve">равие» с 10.12 по 15.12.24 </w:t>
      </w:r>
      <w:r w:rsidRPr="00A85728">
        <w:rPr>
          <w:rFonts w:ascii="Times New Roman" w:hAnsi="Times New Roman" w:cs="Times New Roman"/>
          <w:sz w:val="24"/>
          <w:szCs w:val="24"/>
          <w:lang w:val="ru-RU"/>
        </w:rPr>
        <w:t>г.</w:t>
      </w:r>
    </w:p>
    <w:p w:rsidR="00A85728" w:rsidRPr="00A85728" w:rsidRDefault="00A85728" w:rsidP="00A85728">
      <w:pPr>
        <w:spacing w:after="0"/>
        <w:ind w:firstLine="567"/>
        <w:jc w:val="both"/>
        <w:rPr>
          <w:rFonts w:ascii="Times New Roman" w:hAnsi="Times New Roman" w:cs="Times New Roman"/>
          <w:sz w:val="24"/>
          <w:szCs w:val="24"/>
          <w:lang w:val="ru-RU"/>
        </w:rPr>
      </w:pPr>
      <w:r w:rsidRPr="00A85728">
        <w:rPr>
          <w:rFonts w:ascii="Times New Roman" w:eastAsia="Times New Roman" w:hAnsi="Times New Roman" w:cs="Times New Roman"/>
          <w:spacing w:val="1"/>
          <w:sz w:val="24"/>
          <w:szCs w:val="24"/>
          <w:lang w:val="ru-RU"/>
        </w:rPr>
        <w:t xml:space="preserve">Во исполнение распоряжения заместителя правительства </w:t>
      </w:r>
      <w:proofErr w:type="spellStart"/>
      <w:r w:rsidRPr="00A85728">
        <w:rPr>
          <w:rFonts w:ascii="Times New Roman" w:eastAsia="Times New Roman" w:hAnsi="Times New Roman" w:cs="Times New Roman"/>
          <w:spacing w:val="1"/>
          <w:sz w:val="24"/>
          <w:szCs w:val="24"/>
          <w:lang w:val="ru-RU"/>
        </w:rPr>
        <w:t>Вобликовой</w:t>
      </w:r>
      <w:proofErr w:type="spellEnd"/>
      <w:r w:rsidRPr="00A85728">
        <w:rPr>
          <w:rFonts w:ascii="Times New Roman" w:eastAsia="Times New Roman" w:hAnsi="Times New Roman" w:cs="Times New Roman"/>
          <w:spacing w:val="1"/>
          <w:sz w:val="24"/>
          <w:szCs w:val="24"/>
          <w:lang w:val="ru-RU"/>
        </w:rPr>
        <w:t xml:space="preserve"> В.Ф. от  03.022022г. №8-рзп «Об утверждении Межведомственного плана мероприятий по профилактике суицидов и суицидального поведения несовершеннолетних в Иркутской области на 2022-2025 годы» провели мониторинг с целью изучения актуального эмоционального состояния обучающихся 5, 6, 7 классов.</w:t>
      </w:r>
    </w:p>
    <w:p w:rsidR="000F3F30" w:rsidRPr="00E07E7C" w:rsidRDefault="00491F1E" w:rsidP="009553DB">
      <w:pPr>
        <w:pStyle w:val="a8"/>
        <w:ind w:firstLine="360"/>
        <w:jc w:val="both"/>
        <w:rPr>
          <w:rFonts w:ascii="Times New Roman" w:hAnsi="Times New Roman"/>
          <w:sz w:val="24"/>
          <w:szCs w:val="24"/>
        </w:rPr>
      </w:pPr>
      <w:r>
        <w:rPr>
          <w:rFonts w:ascii="Times New Roman" w:hAnsi="Times New Roman"/>
          <w:sz w:val="24"/>
          <w:szCs w:val="24"/>
        </w:rPr>
        <w:t>С 23 января по 28 января 2024</w:t>
      </w:r>
      <w:r w:rsidR="000F3F30" w:rsidRPr="00E07E7C">
        <w:rPr>
          <w:rFonts w:ascii="Times New Roman" w:hAnsi="Times New Roman"/>
          <w:sz w:val="24"/>
          <w:szCs w:val="24"/>
        </w:rPr>
        <w:t xml:space="preserve"> г. прошла  областная  неделя по профилактике школьного </w:t>
      </w:r>
      <w:proofErr w:type="spellStart"/>
      <w:r w:rsidR="000F3F30" w:rsidRPr="00E07E7C">
        <w:rPr>
          <w:rFonts w:ascii="Times New Roman" w:hAnsi="Times New Roman"/>
          <w:sz w:val="24"/>
          <w:szCs w:val="24"/>
        </w:rPr>
        <w:t>буллинга</w:t>
      </w:r>
      <w:proofErr w:type="spellEnd"/>
      <w:r w:rsidR="000F3F30" w:rsidRPr="00E07E7C">
        <w:rPr>
          <w:rFonts w:ascii="Times New Roman" w:hAnsi="Times New Roman"/>
          <w:sz w:val="24"/>
          <w:szCs w:val="24"/>
        </w:rPr>
        <w:t xml:space="preserve"> в подростковой среде  «Дружить ЗДОРОВО</w:t>
      </w:r>
      <w:r w:rsidR="000F3F30" w:rsidRPr="00E07E7C">
        <w:rPr>
          <w:rFonts w:ascii="Times New Roman" w:hAnsi="Times New Roman"/>
          <w:b/>
          <w:sz w:val="24"/>
          <w:szCs w:val="24"/>
        </w:rPr>
        <w:t xml:space="preserve">!»  </w:t>
      </w:r>
      <w:r w:rsidR="000F3F30" w:rsidRPr="00E07E7C">
        <w:rPr>
          <w:rFonts w:ascii="Times New Roman" w:hAnsi="Times New Roman"/>
          <w:sz w:val="24"/>
          <w:szCs w:val="24"/>
        </w:rPr>
        <w:t>Проведены следующие мероприятия:</w:t>
      </w:r>
    </w:p>
    <w:p w:rsidR="000F3F30" w:rsidRPr="00E07E7C" w:rsidRDefault="000F3F30" w:rsidP="000F3F30">
      <w:pPr>
        <w:pStyle w:val="a8"/>
        <w:rPr>
          <w:rFonts w:ascii="Times New Roman" w:hAnsi="Times New Roman"/>
          <w:spacing w:val="1"/>
          <w:sz w:val="24"/>
          <w:szCs w:val="24"/>
        </w:rPr>
      </w:pPr>
      <w:r w:rsidRPr="00E07E7C">
        <w:rPr>
          <w:rFonts w:ascii="Times New Roman" w:hAnsi="Times New Roman"/>
          <w:spacing w:val="1"/>
          <w:sz w:val="24"/>
          <w:szCs w:val="24"/>
        </w:rPr>
        <w:t>1.Открытие недели. Анкетирование.</w:t>
      </w:r>
    </w:p>
    <w:p w:rsidR="000F3F30" w:rsidRPr="00E07E7C" w:rsidRDefault="000F3F30" w:rsidP="000F3F30">
      <w:pPr>
        <w:pStyle w:val="a8"/>
        <w:rPr>
          <w:rFonts w:ascii="Times New Roman" w:hAnsi="Times New Roman"/>
          <w:spacing w:val="1"/>
          <w:sz w:val="24"/>
          <w:szCs w:val="24"/>
        </w:rPr>
      </w:pPr>
      <w:r w:rsidRPr="00E07E7C">
        <w:rPr>
          <w:rFonts w:ascii="Times New Roman" w:hAnsi="Times New Roman"/>
          <w:spacing w:val="1"/>
          <w:sz w:val="24"/>
          <w:szCs w:val="24"/>
        </w:rPr>
        <w:t>2 «Ребята, давайте жить дружно!» (тренинг для младших школьников).</w:t>
      </w:r>
    </w:p>
    <w:p w:rsidR="000F3F30" w:rsidRPr="00E07E7C" w:rsidRDefault="000F3F30" w:rsidP="000F3F30">
      <w:pPr>
        <w:pStyle w:val="a8"/>
        <w:rPr>
          <w:rFonts w:ascii="Times New Roman" w:hAnsi="Times New Roman"/>
          <w:spacing w:val="1"/>
          <w:sz w:val="24"/>
          <w:szCs w:val="24"/>
        </w:rPr>
      </w:pPr>
      <w:r w:rsidRPr="00E07E7C">
        <w:rPr>
          <w:rFonts w:ascii="Times New Roman" w:hAnsi="Times New Roman"/>
          <w:spacing w:val="1"/>
          <w:sz w:val="24"/>
          <w:szCs w:val="24"/>
        </w:rPr>
        <w:t xml:space="preserve">3. Классный час «Хочу дружить». 4-5 </w:t>
      </w:r>
      <w:proofErr w:type="spellStart"/>
      <w:r w:rsidRPr="00E07E7C">
        <w:rPr>
          <w:rFonts w:ascii="Times New Roman" w:hAnsi="Times New Roman"/>
          <w:spacing w:val="1"/>
          <w:sz w:val="24"/>
          <w:szCs w:val="24"/>
        </w:rPr>
        <w:t>кл</w:t>
      </w:r>
      <w:proofErr w:type="spellEnd"/>
    </w:p>
    <w:p w:rsidR="000F3F30" w:rsidRPr="00E07E7C" w:rsidRDefault="000F3F30" w:rsidP="000F3F30">
      <w:pPr>
        <w:pStyle w:val="a8"/>
        <w:rPr>
          <w:rFonts w:ascii="Times New Roman" w:hAnsi="Times New Roman"/>
          <w:spacing w:val="1"/>
          <w:sz w:val="24"/>
          <w:szCs w:val="24"/>
        </w:rPr>
      </w:pPr>
      <w:r w:rsidRPr="00E07E7C">
        <w:rPr>
          <w:rFonts w:ascii="Times New Roman" w:hAnsi="Times New Roman"/>
          <w:spacing w:val="1"/>
          <w:sz w:val="24"/>
          <w:szCs w:val="24"/>
        </w:rPr>
        <w:t xml:space="preserve">4. «Мы - разные, но мы – вместе». 6-7 </w:t>
      </w:r>
      <w:proofErr w:type="spellStart"/>
      <w:r w:rsidRPr="00E07E7C">
        <w:rPr>
          <w:rFonts w:ascii="Times New Roman" w:hAnsi="Times New Roman"/>
          <w:spacing w:val="1"/>
          <w:sz w:val="24"/>
          <w:szCs w:val="24"/>
        </w:rPr>
        <w:t>кл</w:t>
      </w:r>
      <w:proofErr w:type="spellEnd"/>
      <w:r w:rsidRPr="00E07E7C">
        <w:rPr>
          <w:rFonts w:ascii="Times New Roman" w:hAnsi="Times New Roman"/>
          <w:spacing w:val="1"/>
          <w:sz w:val="24"/>
          <w:szCs w:val="24"/>
        </w:rPr>
        <w:t>.</w:t>
      </w:r>
    </w:p>
    <w:p w:rsidR="000F3F30" w:rsidRPr="00E07E7C" w:rsidRDefault="000F3F30" w:rsidP="000F3F30">
      <w:pPr>
        <w:pStyle w:val="a8"/>
        <w:rPr>
          <w:rFonts w:ascii="Times New Roman" w:hAnsi="Times New Roman"/>
          <w:spacing w:val="1"/>
          <w:sz w:val="24"/>
          <w:szCs w:val="24"/>
        </w:rPr>
      </w:pPr>
      <w:r w:rsidRPr="00E07E7C">
        <w:rPr>
          <w:rFonts w:ascii="Times New Roman" w:hAnsi="Times New Roman"/>
          <w:spacing w:val="1"/>
          <w:sz w:val="24"/>
          <w:szCs w:val="24"/>
        </w:rPr>
        <w:t xml:space="preserve">5. Просмотр и  обсуждение видеоролика «Травли нет!» 5-10 </w:t>
      </w:r>
      <w:proofErr w:type="spellStart"/>
      <w:r w:rsidRPr="00E07E7C">
        <w:rPr>
          <w:rFonts w:ascii="Times New Roman" w:hAnsi="Times New Roman"/>
          <w:spacing w:val="1"/>
          <w:sz w:val="24"/>
          <w:szCs w:val="24"/>
        </w:rPr>
        <w:t>кл</w:t>
      </w:r>
      <w:proofErr w:type="spellEnd"/>
    </w:p>
    <w:p w:rsidR="000F3F30" w:rsidRDefault="000F3F30" w:rsidP="000F3F30">
      <w:pPr>
        <w:pStyle w:val="a8"/>
        <w:rPr>
          <w:rFonts w:ascii="Times New Roman" w:hAnsi="Times New Roman"/>
          <w:spacing w:val="1"/>
          <w:sz w:val="24"/>
          <w:szCs w:val="24"/>
        </w:rPr>
      </w:pPr>
      <w:r w:rsidRPr="00E07E7C">
        <w:rPr>
          <w:rFonts w:ascii="Times New Roman" w:hAnsi="Times New Roman"/>
          <w:spacing w:val="1"/>
          <w:sz w:val="24"/>
          <w:szCs w:val="24"/>
        </w:rPr>
        <w:t xml:space="preserve">6. Просмотр видеоролика «Как не стать жертвой и почему не стоит нападать на других» 5-10 </w:t>
      </w:r>
      <w:proofErr w:type="spellStart"/>
      <w:r w:rsidRPr="00E07E7C">
        <w:rPr>
          <w:rFonts w:ascii="Times New Roman" w:hAnsi="Times New Roman"/>
          <w:spacing w:val="1"/>
          <w:sz w:val="24"/>
          <w:szCs w:val="24"/>
        </w:rPr>
        <w:t>кл</w:t>
      </w:r>
      <w:proofErr w:type="spellEnd"/>
      <w:r w:rsidRPr="00E07E7C">
        <w:rPr>
          <w:rFonts w:ascii="Times New Roman" w:hAnsi="Times New Roman"/>
          <w:spacing w:val="1"/>
          <w:sz w:val="24"/>
          <w:szCs w:val="24"/>
        </w:rPr>
        <w:t>. 7. Закрытие недели.</w:t>
      </w:r>
    </w:p>
    <w:p w:rsidR="000F3F30" w:rsidRDefault="000F3F30" w:rsidP="000F3F30">
      <w:pPr>
        <w:pStyle w:val="a8"/>
        <w:rPr>
          <w:rFonts w:ascii="Times New Roman" w:hAnsi="Times New Roman"/>
          <w:sz w:val="24"/>
          <w:szCs w:val="24"/>
        </w:rPr>
      </w:pPr>
    </w:p>
    <w:p w:rsidR="009553DB" w:rsidRDefault="000F3F30" w:rsidP="00FC6DD3">
      <w:pPr>
        <w:pStyle w:val="a8"/>
        <w:jc w:val="both"/>
        <w:rPr>
          <w:rFonts w:ascii="Times New Roman" w:hAnsi="Times New Roman"/>
          <w:sz w:val="24"/>
          <w:szCs w:val="24"/>
        </w:rPr>
      </w:pPr>
      <w:r w:rsidRPr="00E07E7C">
        <w:rPr>
          <w:rFonts w:ascii="Times New Roman" w:hAnsi="Times New Roman"/>
          <w:sz w:val="24"/>
          <w:szCs w:val="24"/>
        </w:rPr>
        <w:t>Областная неделя по пр</w:t>
      </w:r>
      <w:r w:rsidR="00FC6DD3">
        <w:rPr>
          <w:rFonts w:ascii="Times New Roman" w:hAnsi="Times New Roman"/>
          <w:sz w:val="24"/>
          <w:szCs w:val="24"/>
        </w:rPr>
        <w:t xml:space="preserve">офилактике употребления </w:t>
      </w:r>
      <w:proofErr w:type="spellStart"/>
      <w:r w:rsidR="00FC6DD3">
        <w:rPr>
          <w:rFonts w:ascii="Times New Roman" w:hAnsi="Times New Roman"/>
          <w:sz w:val="24"/>
          <w:szCs w:val="24"/>
        </w:rPr>
        <w:t>психо</w:t>
      </w:r>
      <w:r w:rsidRPr="00E07E7C">
        <w:rPr>
          <w:rFonts w:ascii="Times New Roman" w:hAnsi="Times New Roman"/>
          <w:sz w:val="24"/>
          <w:szCs w:val="24"/>
        </w:rPr>
        <w:t>активных</w:t>
      </w:r>
      <w:proofErr w:type="spellEnd"/>
      <w:r w:rsidRPr="00E07E7C">
        <w:rPr>
          <w:rFonts w:ascii="Times New Roman" w:hAnsi="Times New Roman"/>
          <w:sz w:val="24"/>
          <w:szCs w:val="24"/>
        </w:rPr>
        <w:t xml:space="preserve"> веществ «Независимое Детство», приуроченная к Всемирному дню борьбы с наркотиками и наркобизнесом проведена в шко</w:t>
      </w:r>
      <w:r w:rsidR="004C58D7">
        <w:rPr>
          <w:rFonts w:ascii="Times New Roman" w:hAnsi="Times New Roman"/>
          <w:sz w:val="24"/>
          <w:szCs w:val="24"/>
        </w:rPr>
        <w:t xml:space="preserve">ле с 28 февраля по 03 марта 2024 </w:t>
      </w:r>
      <w:r w:rsidRPr="00E07E7C">
        <w:rPr>
          <w:rFonts w:ascii="Times New Roman" w:hAnsi="Times New Roman"/>
          <w:sz w:val="24"/>
          <w:szCs w:val="24"/>
        </w:rPr>
        <w:t xml:space="preserve">гг. Проведены мероприятия: </w:t>
      </w:r>
    </w:p>
    <w:p w:rsidR="000F3F30" w:rsidRPr="00E07E7C" w:rsidRDefault="000F3F30" w:rsidP="00FC6DD3">
      <w:pPr>
        <w:pStyle w:val="a8"/>
        <w:jc w:val="both"/>
        <w:rPr>
          <w:rFonts w:ascii="Times New Roman" w:hAnsi="Times New Roman"/>
          <w:spacing w:val="1"/>
          <w:sz w:val="24"/>
          <w:szCs w:val="24"/>
        </w:rPr>
      </w:pPr>
      <w:r w:rsidRPr="00E07E7C">
        <w:rPr>
          <w:rFonts w:ascii="Times New Roman" w:hAnsi="Times New Roman"/>
          <w:sz w:val="24"/>
          <w:szCs w:val="24"/>
        </w:rPr>
        <w:t>1.Анкетирование 9,10 кл.1 этап</w:t>
      </w:r>
    </w:p>
    <w:p w:rsidR="000F3F30" w:rsidRPr="000F3F30" w:rsidRDefault="009553DB" w:rsidP="000F3F30">
      <w:pPr>
        <w:spacing w:after="0"/>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2. Б</w:t>
      </w:r>
      <w:r w:rsidR="000F3F30" w:rsidRPr="000F3F30">
        <w:rPr>
          <w:rFonts w:ascii="Times New Roman" w:hAnsi="Times New Roman" w:cs="Times New Roman"/>
          <w:spacing w:val="1"/>
          <w:sz w:val="24"/>
          <w:szCs w:val="24"/>
          <w:lang w:val="ru-RU"/>
        </w:rPr>
        <w:t>еседа «Правильный выбор» 9,10</w:t>
      </w:r>
    </w:p>
    <w:p w:rsidR="000F3F30" w:rsidRPr="000F3F30" w:rsidRDefault="000F3F30" w:rsidP="000F3F30">
      <w:pPr>
        <w:spacing w:after="0"/>
        <w:rPr>
          <w:rFonts w:ascii="Times New Roman" w:hAnsi="Times New Roman" w:cs="Times New Roman"/>
          <w:spacing w:val="1"/>
          <w:sz w:val="24"/>
          <w:szCs w:val="24"/>
          <w:lang w:val="ru-RU"/>
        </w:rPr>
      </w:pPr>
      <w:r w:rsidRPr="000F3F30">
        <w:rPr>
          <w:rFonts w:ascii="Times New Roman" w:hAnsi="Times New Roman" w:cs="Times New Roman"/>
          <w:spacing w:val="1"/>
          <w:sz w:val="24"/>
          <w:szCs w:val="24"/>
          <w:lang w:val="ru-RU"/>
        </w:rPr>
        <w:t>3.</w:t>
      </w:r>
      <w:r w:rsidR="009553DB">
        <w:rPr>
          <w:rFonts w:ascii="Times New Roman" w:hAnsi="Times New Roman" w:cs="Times New Roman"/>
          <w:spacing w:val="1"/>
          <w:sz w:val="24"/>
          <w:szCs w:val="24"/>
          <w:lang w:val="ru-RU"/>
        </w:rPr>
        <w:t xml:space="preserve"> </w:t>
      </w:r>
      <w:r w:rsidRPr="000F3F30">
        <w:rPr>
          <w:rFonts w:ascii="Times New Roman" w:hAnsi="Times New Roman" w:cs="Times New Roman"/>
          <w:spacing w:val="1"/>
          <w:sz w:val="24"/>
          <w:szCs w:val="24"/>
          <w:lang w:val="ru-RU"/>
        </w:rPr>
        <w:t xml:space="preserve">Профилактика подростковой наркомании. Навыки противостояния и сопротивления наркомании 6-10 </w:t>
      </w:r>
      <w:proofErr w:type="spellStart"/>
      <w:r w:rsidRPr="000F3F30">
        <w:rPr>
          <w:rFonts w:ascii="Times New Roman" w:hAnsi="Times New Roman" w:cs="Times New Roman"/>
          <w:spacing w:val="1"/>
          <w:sz w:val="24"/>
          <w:szCs w:val="24"/>
          <w:lang w:val="ru-RU"/>
        </w:rPr>
        <w:t>кл</w:t>
      </w:r>
      <w:proofErr w:type="spellEnd"/>
      <w:r w:rsidRPr="000F3F30">
        <w:rPr>
          <w:rFonts w:ascii="Times New Roman" w:hAnsi="Times New Roman" w:cs="Times New Roman"/>
          <w:spacing w:val="1"/>
          <w:sz w:val="24"/>
          <w:szCs w:val="24"/>
          <w:lang w:val="ru-RU"/>
        </w:rPr>
        <w:t>.</w:t>
      </w:r>
    </w:p>
    <w:p w:rsidR="000F3F30" w:rsidRPr="000F3F30" w:rsidRDefault="000F3F30" w:rsidP="000F3F30">
      <w:pPr>
        <w:spacing w:after="0"/>
        <w:rPr>
          <w:rFonts w:ascii="Times New Roman" w:hAnsi="Times New Roman" w:cs="Times New Roman"/>
          <w:spacing w:val="1"/>
          <w:sz w:val="24"/>
          <w:szCs w:val="24"/>
          <w:lang w:val="ru-RU"/>
        </w:rPr>
      </w:pPr>
      <w:r w:rsidRPr="000F3F30">
        <w:rPr>
          <w:rFonts w:ascii="Times New Roman" w:hAnsi="Times New Roman" w:cs="Times New Roman"/>
          <w:spacing w:val="1"/>
          <w:sz w:val="24"/>
          <w:szCs w:val="24"/>
          <w:lang w:val="ru-RU"/>
        </w:rPr>
        <w:t>4. Классный час «Вредные привычки»</w:t>
      </w:r>
    </w:p>
    <w:p w:rsidR="000F3F30" w:rsidRPr="000F3F30" w:rsidRDefault="000F3F30" w:rsidP="000F3F30">
      <w:pPr>
        <w:spacing w:after="0"/>
        <w:rPr>
          <w:rFonts w:ascii="Times New Roman" w:hAnsi="Times New Roman" w:cs="Times New Roman"/>
          <w:spacing w:val="1"/>
          <w:sz w:val="24"/>
          <w:szCs w:val="24"/>
          <w:lang w:val="ru-RU"/>
        </w:rPr>
      </w:pPr>
      <w:r w:rsidRPr="000F3F30">
        <w:rPr>
          <w:rFonts w:ascii="Times New Roman" w:hAnsi="Times New Roman" w:cs="Times New Roman"/>
          <w:spacing w:val="1"/>
          <w:sz w:val="24"/>
          <w:szCs w:val="24"/>
          <w:lang w:val="ru-RU"/>
        </w:rPr>
        <w:t>5. Турнир по шахматам</w:t>
      </w:r>
      <w:r w:rsidR="00C32856">
        <w:rPr>
          <w:rFonts w:ascii="Times New Roman" w:hAnsi="Times New Roman" w:cs="Times New Roman"/>
          <w:spacing w:val="1"/>
          <w:sz w:val="24"/>
          <w:szCs w:val="24"/>
          <w:lang w:val="ru-RU"/>
        </w:rPr>
        <w:t xml:space="preserve"> </w:t>
      </w:r>
    </w:p>
    <w:p w:rsidR="000F3F30" w:rsidRPr="000F3F30" w:rsidRDefault="000F3F30" w:rsidP="000F3F30">
      <w:pPr>
        <w:spacing w:after="0"/>
        <w:rPr>
          <w:rFonts w:ascii="Times New Roman" w:hAnsi="Times New Roman" w:cs="Times New Roman"/>
          <w:spacing w:val="1"/>
          <w:sz w:val="24"/>
          <w:szCs w:val="24"/>
          <w:lang w:val="ru-RU"/>
        </w:rPr>
      </w:pPr>
      <w:r w:rsidRPr="000F3F30">
        <w:rPr>
          <w:rFonts w:ascii="Times New Roman" w:hAnsi="Times New Roman" w:cs="Times New Roman"/>
          <w:spacing w:val="1"/>
          <w:sz w:val="24"/>
          <w:szCs w:val="24"/>
          <w:lang w:val="ru-RU"/>
        </w:rPr>
        <w:t>6. Катание с горки «Зимняя забава»</w:t>
      </w:r>
    </w:p>
    <w:p w:rsidR="000F3F30" w:rsidRPr="000F3F30" w:rsidRDefault="000F3F30" w:rsidP="000F3F30">
      <w:pPr>
        <w:spacing w:after="0"/>
        <w:rPr>
          <w:rFonts w:ascii="Times New Roman" w:hAnsi="Times New Roman" w:cs="Times New Roman"/>
          <w:spacing w:val="1"/>
          <w:sz w:val="24"/>
          <w:szCs w:val="24"/>
          <w:lang w:val="ru-RU"/>
        </w:rPr>
      </w:pPr>
      <w:r w:rsidRPr="000F3F30">
        <w:rPr>
          <w:rFonts w:ascii="Times New Roman" w:hAnsi="Times New Roman" w:cs="Times New Roman"/>
          <w:spacing w:val="1"/>
          <w:sz w:val="24"/>
          <w:szCs w:val="24"/>
          <w:lang w:val="ru-RU"/>
        </w:rPr>
        <w:t>7.Анкетирование ІІ</w:t>
      </w:r>
    </w:p>
    <w:p w:rsidR="000F3F30" w:rsidRPr="000F3F30" w:rsidRDefault="000F3F30" w:rsidP="00FC6DD3">
      <w:pPr>
        <w:spacing w:after="0"/>
        <w:ind w:firstLine="708"/>
        <w:jc w:val="both"/>
        <w:rPr>
          <w:rFonts w:ascii="Times New Roman" w:hAnsi="Times New Roman" w:cs="Times New Roman"/>
          <w:sz w:val="24"/>
          <w:szCs w:val="24"/>
          <w:lang w:val="ru-RU"/>
        </w:rPr>
      </w:pPr>
      <w:proofErr w:type="gramStart"/>
      <w:r w:rsidRPr="000F3F30">
        <w:rPr>
          <w:rFonts w:ascii="Times New Roman" w:hAnsi="Times New Roman" w:cs="Times New Roman"/>
          <w:sz w:val="24"/>
          <w:szCs w:val="24"/>
          <w:lang w:val="ru-RU"/>
        </w:rPr>
        <w:t xml:space="preserve">3 марта учащиеся с 1-10 классов вместе с родителями  приняли активное участие в интеллектуально-развлекательной </w:t>
      </w:r>
      <w:proofErr w:type="spellStart"/>
      <w:r w:rsidRPr="000F3F30">
        <w:rPr>
          <w:rFonts w:ascii="Times New Roman" w:hAnsi="Times New Roman" w:cs="Times New Roman"/>
          <w:sz w:val="24"/>
          <w:szCs w:val="24"/>
          <w:lang w:val="ru-RU"/>
        </w:rPr>
        <w:t>квиз-игре</w:t>
      </w:r>
      <w:proofErr w:type="spellEnd"/>
      <w:r w:rsidRPr="000F3F30">
        <w:rPr>
          <w:rFonts w:ascii="Times New Roman" w:hAnsi="Times New Roman" w:cs="Times New Roman"/>
          <w:sz w:val="24"/>
          <w:szCs w:val="24"/>
          <w:lang w:val="ru-RU"/>
        </w:rPr>
        <w:t xml:space="preserve">  «</w:t>
      </w:r>
      <w:proofErr w:type="spellStart"/>
      <w:r w:rsidRPr="000F3F30">
        <w:rPr>
          <w:rFonts w:ascii="Times New Roman" w:hAnsi="Times New Roman" w:cs="Times New Roman"/>
          <w:sz w:val="24"/>
          <w:szCs w:val="24"/>
          <w:lang w:val="ru-RU"/>
        </w:rPr>
        <w:t>Экотурнир</w:t>
      </w:r>
      <w:proofErr w:type="spellEnd"/>
      <w:r w:rsidRPr="000F3F30">
        <w:rPr>
          <w:rFonts w:ascii="Times New Roman" w:hAnsi="Times New Roman" w:cs="Times New Roman"/>
          <w:sz w:val="24"/>
          <w:szCs w:val="24"/>
          <w:lang w:val="ru-RU"/>
        </w:rPr>
        <w:t>», проводимой работниками ФГБУ «Заповедное Прибайкалье».</w:t>
      </w:r>
      <w:proofErr w:type="gramEnd"/>
      <w:r w:rsidRPr="000F3F30">
        <w:rPr>
          <w:rFonts w:ascii="Times New Roman" w:hAnsi="Times New Roman" w:cs="Times New Roman"/>
          <w:sz w:val="24"/>
          <w:szCs w:val="24"/>
          <w:lang w:val="ru-RU"/>
        </w:rPr>
        <w:t xml:space="preserve"> Игра состояла из 4 туров, в каждой команде по 5 человек. В конце игры все команды были награждены призами.</w:t>
      </w:r>
    </w:p>
    <w:p w:rsidR="000F3F30" w:rsidRDefault="000F3F30" w:rsidP="000F3F30">
      <w:pPr>
        <w:spacing w:after="0"/>
        <w:ind w:firstLine="708"/>
        <w:jc w:val="both"/>
        <w:rPr>
          <w:rFonts w:ascii="Times New Roman" w:hAnsi="Times New Roman" w:cs="Times New Roman"/>
          <w:sz w:val="24"/>
          <w:szCs w:val="24"/>
          <w:lang w:val="ru-RU"/>
        </w:rPr>
      </w:pPr>
      <w:proofErr w:type="gramStart"/>
      <w:r w:rsidRPr="000F3F30">
        <w:rPr>
          <w:rFonts w:ascii="Times New Roman" w:hAnsi="Times New Roman" w:cs="Times New Roman"/>
          <w:sz w:val="24"/>
          <w:szCs w:val="24"/>
          <w:lang w:val="ru-RU"/>
        </w:rPr>
        <w:t xml:space="preserve">В рамках исполнения распоряжения заместителя председателя правительства </w:t>
      </w:r>
      <w:proofErr w:type="spellStart"/>
      <w:r w:rsidRPr="000F3F30">
        <w:rPr>
          <w:rFonts w:ascii="Times New Roman" w:hAnsi="Times New Roman" w:cs="Times New Roman"/>
          <w:sz w:val="24"/>
          <w:szCs w:val="24"/>
          <w:lang w:val="ru-RU"/>
        </w:rPr>
        <w:t>Вобликовой</w:t>
      </w:r>
      <w:proofErr w:type="spellEnd"/>
      <w:r w:rsidRPr="000F3F30">
        <w:rPr>
          <w:rFonts w:ascii="Times New Roman" w:hAnsi="Times New Roman" w:cs="Times New Roman"/>
          <w:sz w:val="24"/>
          <w:szCs w:val="24"/>
          <w:lang w:val="ru-RU"/>
        </w:rPr>
        <w:t xml:space="preserve"> В.Ф. от 03 февраля 2022 года № 8-рзп «Об утверждении Межведомственного плана мероприятий по профилактике суицидов и суицидального поведения несовершеннолетних в Иркутской области на 2022-2025 годы».</w:t>
      </w:r>
      <w:r w:rsidRPr="000F3F30">
        <w:rPr>
          <w:rFonts w:ascii="Times New Roman" w:hAnsi="Times New Roman" w:cs="Times New Roman"/>
          <w:bCs/>
          <w:kern w:val="36"/>
          <w:sz w:val="24"/>
          <w:szCs w:val="24"/>
          <w:lang w:val="ru-RU"/>
        </w:rPr>
        <w:t xml:space="preserve"> </w:t>
      </w:r>
      <w:r w:rsidRPr="000F3F30">
        <w:rPr>
          <w:rFonts w:ascii="Times New Roman" w:hAnsi="Times New Roman" w:cs="Times New Roman"/>
          <w:sz w:val="24"/>
          <w:szCs w:val="24"/>
          <w:lang w:val="ru-RU"/>
        </w:rPr>
        <w:t>3 марта 2023 года провели анкетирование для родителей (законных представителей) учащихся 9-10 классов по выявлению особенностей детско-родительских отношений в семье, наиболее актуальных проблем в воспитании детей.</w:t>
      </w:r>
      <w:proofErr w:type="gramEnd"/>
    </w:p>
    <w:p w:rsidR="000F3F30" w:rsidRPr="000F3F30" w:rsidRDefault="000F3F30" w:rsidP="00FC6DD3">
      <w:pPr>
        <w:spacing w:after="0"/>
        <w:jc w:val="both"/>
        <w:rPr>
          <w:rFonts w:ascii="Times New Roman" w:hAnsi="Times New Roman" w:cs="Times New Roman"/>
          <w:sz w:val="24"/>
          <w:szCs w:val="24"/>
          <w:lang w:val="ru-RU"/>
        </w:rPr>
      </w:pPr>
      <w:r w:rsidRPr="000F3F30">
        <w:rPr>
          <w:rFonts w:ascii="Times New Roman" w:hAnsi="Times New Roman" w:cs="Times New Roman"/>
          <w:sz w:val="24"/>
          <w:szCs w:val="24"/>
          <w:lang w:val="ru-RU"/>
        </w:rPr>
        <w:lastRenderedPageBreak/>
        <w:t>Раз в месяц в течение учебного года  проводились классные часы по изучению ПДД, минутки безопасности, беседы по профилактике детского дорожного травматизма,  противопожарной безопасности, безопасности жизнедеятельности детей, на формирование здорового образа жизни.</w:t>
      </w:r>
    </w:p>
    <w:p w:rsidR="000F3F30" w:rsidRPr="00E07E7C" w:rsidRDefault="000F3F30" w:rsidP="00FC6DD3">
      <w:pPr>
        <w:pStyle w:val="a8"/>
        <w:jc w:val="both"/>
        <w:rPr>
          <w:rFonts w:ascii="Times New Roman" w:eastAsia="Times New Roman" w:hAnsi="Times New Roman"/>
          <w:spacing w:val="1"/>
          <w:sz w:val="24"/>
          <w:szCs w:val="24"/>
        </w:rPr>
      </w:pPr>
      <w:r w:rsidRPr="00E07E7C">
        <w:rPr>
          <w:rFonts w:ascii="Times New Roman" w:eastAsia="Times New Roman" w:hAnsi="Times New Roman"/>
          <w:spacing w:val="1"/>
          <w:sz w:val="24"/>
          <w:szCs w:val="24"/>
        </w:rPr>
        <w:t>С 3</w:t>
      </w:r>
      <w:r w:rsidR="009553DB">
        <w:rPr>
          <w:rFonts w:ascii="Times New Roman" w:eastAsia="Times New Roman" w:hAnsi="Times New Roman"/>
          <w:spacing w:val="1"/>
          <w:sz w:val="24"/>
          <w:szCs w:val="24"/>
        </w:rPr>
        <w:t xml:space="preserve"> </w:t>
      </w:r>
      <w:r w:rsidR="004C58D7">
        <w:rPr>
          <w:rFonts w:ascii="Times New Roman" w:eastAsia="Times New Roman" w:hAnsi="Times New Roman"/>
          <w:spacing w:val="1"/>
          <w:sz w:val="24"/>
          <w:szCs w:val="24"/>
        </w:rPr>
        <w:t>апреля по 7 апреля 2024</w:t>
      </w:r>
      <w:r w:rsidRPr="00E07E7C">
        <w:rPr>
          <w:rFonts w:ascii="Times New Roman" w:eastAsia="Times New Roman" w:hAnsi="Times New Roman"/>
          <w:spacing w:val="1"/>
          <w:sz w:val="24"/>
          <w:szCs w:val="24"/>
        </w:rPr>
        <w:t xml:space="preserve"> года в школе проведена областная неделя профилактики несчастных случаев и детского травматизма «Жизнь! Здоровье! Красота!», приуроченная к Всемирному дню Здоровья.</w:t>
      </w:r>
    </w:p>
    <w:p w:rsidR="000F3F30" w:rsidRDefault="000F3F30" w:rsidP="000F3F30">
      <w:pPr>
        <w:pStyle w:val="a8"/>
        <w:rPr>
          <w:rFonts w:ascii="Times New Roman" w:eastAsia="Times New Roman" w:hAnsi="Times New Roman"/>
          <w:spacing w:val="1"/>
          <w:sz w:val="24"/>
          <w:szCs w:val="24"/>
        </w:rPr>
      </w:pPr>
      <w:r w:rsidRPr="00E07E7C">
        <w:rPr>
          <w:rFonts w:ascii="Times New Roman" w:eastAsia="Times New Roman" w:hAnsi="Times New Roman"/>
          <w:spacing w:val="1"/>
          <w:sz w:val="24"/>
          <w:szCs w:val="24"/>
        </w:rPr>
        <w:t>В неделе принял</w:t>
      </w:r>
      <w:r w:rsidR="009553DB">
        <w:rPr>
          <w:rFonts w:ascii="Times New Roman" w:eastAsia="Times New Roman" w:hAnsi="Times New Roman"/>
          <w:spacing w:val="1"/>
          <w:sz w:val="24"/>
          <w:szCs w:val="24"/>
        </w:rPr>
        <w:t>и ак</w:t>
      </w:r>
      <w:r w:rsidR="004C58D7">
        <w:rPr>
          <w:rFonts w:ascii="Times New Roman" w:eastAsia="Times New Roman" w:hAnsi="Times New Roman"/>
          <w:spacing w:val="1"/>
          <w:sz w:val="24"/>
          <w:szCs w:val="24"/>
        </w:rPr>
        <w:t>тивное участие обучающиеся  1-11</w:t>
      </w:r>
      <w:r w:rsidR="009553DB">
        <w:rPr>
          <w:rFonts w:ascii="Times New Roman" w:eastAsia="Times New Roman" w:hAnsi="Times New Roman"/>
          <w:spacing w:val="1"/>
          <w:sz w:val="24"/>
          <w:szCs w:val="24"/>
        </w:rPr>
        <w:t xml:space="preserve"> классов</w:t>
      </w:r>
      <w:r w:rsidRPr="00E07E7C">
        <w:rPr>
          <w:rFonts w:ascii="Times New Roman" w:eastAsia="Times New Roman" w:hAnsi="Times New Roman"/>
          <w:spacing w:val="1"/>
          <w:sz w:val="24"/>
          <w:szCs w:val="24"/>
        </w:rPr>
        <w:t>, педагоги, родители. Каждый день недели был отмечен различными мероприятиями:</w:t>
      </w:r>
    </w:p>
    <w:p w:rsidR="009553DB" w:rsidRPr="00E07E7C" w:rsidRDefault="009553DB" w:rsidP="000F3F30">
      <w:pPr>
        <w:pStyle w:val="a8"/>
        <w:rPr>
          <w:rFonts w:ascii="Times New Roman" w:eastAsia="Times New Roman" w:hAnsi="Times New Roman"/>
          <w:spacing w:val="1"/>
          <w:sz w:val="24"/>
          <w:szCs w:val="24"/>
        </w:rPr>
      </w:pPr>
    </w:p>
    <w:p w:rsidR="000F3F30" w:rsidRPr="00E07E7C" w:rsidRDefault="000F3F30" w:rsidP="00FC6DD3">
      <w:pPr>
        <w:pStyle w:val="a8"/>
        <w:jc w:val="both"/>
        <w:rPr>
          <w:rFonts w:ascii="Times New Roman" w:eastAsia="Times New Roman" w:hAnsi="Times New Roman"/>
          <w:spacing w:val="1"/>
          <w:sz w:val="24"/>
          <w:szCs w:val="24"/>
        </w:rPr>
      </w:pPr>
      <w:r w:rsidRPr="00E07E7C">
        <w:rPr>
          <w:rFonts w:ascii="Times New Roman" w:eastAsia="Times New Roman" w:hAnsi="Times New Roman"/>
          <w:spacing w:val="1"/>
          <w:sz w:val="24"/>
          <w:szCs w:val="24"/>
        </w:rPr>
        <w:t>1.Открытие недели,  демонстрация видеофильмов по профилактике несчастных случаев и детского травматизма. 1-10 классы.</w:t>
      </w:r>
    </w:p>
    <w:p w:rsidR="000F3F30" w:rsidRPr="00E07E7C" w:rsidRDefault="000F3F30" w:rsidP="000F3F30">
      <w:pPr>
        <w:pStyle w:val="a8"/>
        <w:rPr>
          <w:rFonts w:ascii="Times New Roman" w:eastAsia="Times New Roman" w:hAnsi="Times New Roman"/>
          <w:spacing w:val="1"/>
          <w:sz w:val="24"/>
          <w:szCs w:val="24"/>
        </w:rPr>
      </w:pPr>
      <w:r w:rsidRPr="00E07E7C">
        <w:rPr>
          <w:rFonts w:ascii="Times New Roman" w:eastAsia="Times New Roman" w:hAnsi="Times New Roman"/>
          <w:spacing w:val="1"/>
          <w:sz w:val="24"/>
          <w:szCs w:val="24"/>
        </w:rPr>
        <w:t>2.Классный час: «В здоровом теле - здоровый дух» 1-4 классы.</w:t>
      </w:r>
    </w:p>
    <w:p w:rsidR="000F3F30" w:rsidRPr="00E07E7C" w:rsidRDefault="000F3F30" w:rsidP="000F3F30">
      <w:pPr>
        <w:pStyle w:val="a8"/>
        <w:rPr>
          <w:rFonts w:ascii="Times New Roman" w:hAnsi="Times New Roman"/>
          <w:sz w:val="24"/>
          <w:szCs w:val="24"/>
        </w:rPr>
      </w:pPr>
      <w:r w:rsidRPr="00E07E7C">
        <w:rPr>
          <w:rFonts w:ascii="Times New Roman" w:eastAsia="Times New Roman" w:hAnsi="Times New Roman"/>
          <w:spacing w:val="1"/>
          <w:sz w:val="24"/>
          <w:szCs w:val="24"/>
        </w:rPr>
        <w:t xml:space="preserve">3.Классный час: </w:t>
      </w:r>
      <w:r w:rsidRPr="00E07E7C">
        <w:rPr>
          <w:rFonts w:ascii="Times New Roman" w:hAnsi="Times New Roman"/>
          <w:sz w:val="24"/>
          <w:szCs w:val="24"/>
        </w:rPr>
        <w:t xml:space="preserve">«Азбука питания. Зачем мы едим?» 5-7 </w:t>
      </w:r>
      <w:proofErr w:type="spellStart"/>
      <w:r w:rsidRPr="00E07E7C">
        <w:rPr>
          <w:rFonts w:ascii="Times New Roman" w:hAnsi="Times New Roman"/>
          <w:sz w:val="24"/>
          <w:szCs w:val="24"/>
        </w:rPr>
        <w:t>кл</w:t>
      </w:r>
      <w:proofErr w:type="spellEnd"/>
      <w:r w:rsidRPr="00E07E7C">
        <w:rPr>
          <w:rFonts w:ascii="Times New Roman" w:hAnsi="Times New Roman"/>
          <w:sz w:val="24"/>
          <w:szCs w:val="24"/>
        </w:rPr>
        <w:t>.</w:t>
      </w:r>
    </w:p>
    <w:p w:rsidR="000F3F30" w:rsidRPr="00E07E7C" w:rsidRDefault="000F3F30" w:rsidP="000F3F30">
      <w:pPr>
        <w:pStyle w:val="a8"/>
        <w:rPr>
          <w:rFonts w:ascii="Times New Roman" w:eastAsia="Times New Roman" w:hAnsi="Times New Roman"/>
          <w:spacing w:val="1"/>
          <w:sz w:val="24"/>
          <w:szCs w:val="24"/>
        </w:rPr>
      </w:pPr>
      <w:r w:rsidRPr="00E07E7C">
        <w:rPr>
          <w:rFonts w:ascii="Times New Roman" w:hAnsi="Times New Roman"/>
          <w:sz w:val="24"/>
          <w:szCs w:val="24"/>
        </w:rPr>
        <w:t>4. Классный час «Территория безопасности» 9-10 классы.</w:t>
      </w:r>
    </w:p>
    <w:p w:rsidR="000F3F30" w:rsidRPr="00E07E7C" w:rsidRDefault="000F3F30" w:rsidP="000F3F30">
      <w:pPr>
        <w:pStyle w:val="a8"/>
        <w:rPr>
          <w:rFonts w:ascii="Times New Roman" w:eastAsia="Times New Roman" w:hAnsi="Times New Roman"/>
          <w:spacing w:val="1"/>
          <w:sz w:val="24"/>
          <w:szCs w:val="24"/>
        </w:rPr>
      </w:pPr>
      <w:r w:rsidRPr="00E07E7C">
        <w:rPr>
          <w:rFonts w:ascii="Times New Roman" w:eastAsia="Times New Roman" w:hAnsi="Times New Roman"/>
          <w:spacing w:val="1"/>
          <w:sz w:val="24"/>
          <w:szCs w:val="24"/>
        </w:rPr>
        <w:t>5. Беседа «Безопасность в сети  интернет», «Пожарная безопасность», «Безопасность на дорогах» 1-7 классы</w:t>
      </w:r>
    </w:p>
    <w:p w:rsidR="000F3F30" w:rsidRPr="00E07E7C" w:rsidRDefault="000F3F30" w:rsidP="000F3F30">
      <w:pPr>
        <w:pStyle w:val="a8"/>
        <w:rPr>
          <w:rFonts w:ascii="Times New Roman" w:eastAsia="Times New Roman" w:hAnsi="Times New Roman"/>
          <w:spacing w:val="1"/>
          <w:sz w:val="24"/>
          <w:szCs w:val="24"/>
        </w:rPr>
      </w:pPr>
      <w:r w:rsidRPr="00E07E7C">
        <w:rPr>
          <w:rFonts w:ascii="Times New Roman" w:eastAsia="Times New Roman" w:hAnsi="Times New Roman"/>
          <w:spacing w:val="1"/>
          <w:sz w:val="24"/>
          <w:szCs w:val="24"/>
        </w:rPr>
        <w:t>6.Родительский устный журнал «Безопасность в киберпространстве» (9-10 классы)</w:t>
      </w:r>
    </w:p>
    <w:p w:rsidR="000F3F30" w:rsidRPr="00E07E7C" w:rsidRDefault="000F3F30" w:rsidP="000F3F30">
      <w:pPr>
        <w:pStyle w:val="a8"/>
        <w:rPr>
          <w:rFonts w:ascii="Times New Roman" w:hAnsi="Times New Roman"/>
          <w:sz w:val="24"/>
          <w:szCs w:val="24"/>
        </w:rPr>
      </w:pPr>
      <w:r w:rsidRPr="00E07E7C">
        <w:rPr>
          <w:rFonts w:ascii="Times New Roman" w:hAnsi="Times New Roman"/>
          <w:sz w:val="24"/>
          <w:szCs w:val="24"/>
        </w:rPr>
        <w:t>7.Спортивный день (7 апреля - День здоровья)</w:t>
      </w:r>
    </w:p>
    <w:p w:rsidR="00FC6DD3" w:rsidRPr="00FC6DD3" w:rsidRDefault="002B2C79" w:rsidP="00FC6DD3">
      <w:pPr>
        <w:spacing w:after="0"/>
        <w:ind w:firstLine="708"/>
        <w:jc w:val="both"/>
        <w:rPr>
          <w:rFonts w:ascii="Times New Roman" w:hAnsi="Times New Roman" w:cs="Times New Roman"/>
          <w:color w:val="000000"/>
          <w:sz w:val="24"/>
          <w:szCs w:val="24"/>
          <w:bdr w:val="none" w:sz="0" w:space="0" w:color="auto" w:frame="1"/>
          <w:shd w:val="clear" w:color="auto" w:fill="FFFFFF"/>
          <w:lang w:val="ru-RU"/>
        </w:rPr>
      </w:pPr>
      <w:r w:rsidRPr="009737C9">
        <w:rPr>
          <w:rFonts w:ascii="Times New Roman" w:hAnsi="Times New Roman" w:cs="Times New Roman"/>
          <w:sz w:val="24"/>
          <w:szCs w:val="24"/>
          <w:lang w:val="ru-RU"/>
        </w:rPr>
        <w:t>07.05. 2024</w:t>
      </w:r>
      <w:r w:rsidR="00FC6DD3" w:rsidRPr="009737C9">
        <w:rPr>
          <w:rFonts w:ascii="Times New Roman" w:hAnsi="Times New Roman" w:cs="Times New Roman"/>
          <w:sz w:val="24"/>
          <w:szCs w:val="24"/>
          <w:lang w:val="ru-RU"/>
        </w:rPr>
        <w:t xml:space="preserve"> г. в школе состоялась встреча с </w:t>
      </w:r>
      <w:proofErr w:type="spellStart"/>
      <w:r w:rsidRPr="009737C9">
        <w:rPr>
          <w:rFonts w:ascii="Times New Roman" w:hAnsi="Times New Roman" w:cs="Times New Roman"/>
          <w:sz w:val="24"/>
          <w:szCs w:val="24"/>
          <w:lang w:val="ru-RU"/>
        </w:rPr>
        <w:t>Хабеевой</w:t>
      </w:r>
      <w:proofErr w:type="spellEnd"/>
      <w:r w:rsidRPr="009737C9">
        <w:rPr>
          <w:rFonts w:ascii="Times New Roman" w:hAnsi="Times New Roman" w:cs="Times New Roman"/>
          <w:sz w:val="24"/>
          <w:szCs w:val="24"/>
          <w:lang w:val="ru-RU"/>
        </w:rPr>
        <w:t xml:space="preserve"> С.А.. специалистом КДН </w:t>
      </w:r>
      <w:r w:rsidR="00FC6DD3" w:rsidRPr="009737C9">
        <w:rPr>
          <w:rFonts w:ascii="Times New Roman" w:hAnsi="Times New Roman" w:cs="Times New Roman"/>
          <w:sz w:val="24"/>
          <w:szCs w:val="24"/>
          <w:lang w:val="ru-RU"/>
        </w:rPr>
        <w:t xml:space="preserve"> по профилактике правонарушений среди школьников</w:t>
      </w:r>
      <w:r>
        <w:rPr>
          <w:rFonts w:ascii="Times New Roman" w:hAnsi="Times New Roman" w:cs="Times New Roman"/>
          <w:sz w:val="24"/>
          <w:szCs w:val="24"/>
          <w:lang w:val="ru-RU"/>
        </w:rPr>
        <w:t xml:space="preserve">, Осиповой Л.А., </w:t>
      </w:r>
      <w:proofErr w:type="spellStart"/>
      <w:r>
        <w:rPr>
          <w:rFonts w:ascii="Times New Roman" w:hAnsi="Times New Roman" w:cs="Times New Roman"/>
          <w:sz w:val="24"/>
          <w:szCs w:val="24"/>
          <w:lang w:val="ru-RU"/>
        </w:rPr>
        <w:t>врачо-дермат</w:t>
      </w:r>
      <w:r w:rsidR="009737C9">
        <w:rPr>
          <w:rFonts w:ascii="Times New Roman" w:hAnsi="Times New Roman" w:cs="Times New Roman"/>
          <w:sz w:val="24"/>
          <w:szCs w:val="24"/>
          <w:lang w:val="ru-RU"/>
        </w:rPr>
        <w:t>ологом</w:t>
      </w:r>
      <w:proofErr w:type="spellEnd"/>
      <w:r w:rsidR="009737C9">
        <w:rPr>
          <w:rFonts w:ascii="Times New Roman" w:hAnsi="Times New Roman" w:cs="Times New Roman"/>
          <w:sz w:val="24"/>
          <w:szCs w:val="24"/>
          <w:lang w:val="ru-RU"/>
        </w:rPr>
        <w:t xml:space="preserve"> ОРБ, была проведена лекция с презентацией по безопасности</w:t>
      </w:r>
      <w:r>
        <w:rPr>
          <w:rFonts w:ascii="Times New Roman" w:hAnsi="Times New Roman" w:cs="Times New Roman"/>
          <w:sz w:val="24"/>
          <w:szCs w:val="24"/>
          <w:lang w:val="ru-RU"/>
        </w:rPr>
        <w:t xml:space="preserve"> полового воспитания</w:t>
      </w:r>
      <w:r w:rsidR="009737C9">
        <w:rPr>
          <w:rFonts w:ascii="Times New Roman" w:hAnsi="Times New Roman" w:cs="Times New Roman"/>
          <w:sz w:val="24"/>
          <w:szCs w:val="24"/>
          <w:lang w:val="ru-RU"/>
        </w:rPr>
        <w:t>.</w:t>
      </w:r>
      <w:r w:rsidR="00FC6DD3" w:rsidRPr="00FC6DD3">
        <w:rPr>
          <w:rFonts w:ascii="Times New Roman" w:hAnsi="Times New Roman" w:cs="Times New Roman"/>
          <w:sz w:val="24"/>
          <w:szCs w:val="24"/>
          <w:lang w:val="ru-RU"/>
        </w:rPr>
        <w:t xml:space="preserve"> В ходе проведения беседы обсуждались вопросы: </w:t>
      </w:r>
      <w:r w:rsidR="00FC6DD3" w:rsidRPr="00FC6DD3">
        <w:rPr>
          <w:rFonts w:ascii="Times New Roman" w:hAnsi="Times New Roman" w:cs="Times New Roman"/>
          <w:color w:val="000000"/>
          <w:sz w:val="24"/>
          <w:szCs w:val="24"/>
          <w:shd w:val="clear" w:color="auto" w:fill="FFFFFF"/>
          <w:lang w:val="ru-RU"/>
        </w:rPr>
        <w:t xml:space="preserve">обеспечение социальных прав и гарантий обучающихся, Пропаганда правовых знаний, </w:t>
      </w:r>
      <w:r w:rsidR="00FC6DD3" w:rsidRPr="00FC6DD3">
        <w:rPr>
          <w:rFonts w:ascii="Times New Roman" w:hAnsi="Times New Roman" w:cs="Times New Roman"/>
          <w:color w:val="000000"/>
          <w:sz w:val="24"/>
          <w:szCs w:val="24"/>
          <w:bdr w:val="none" w:sz="0" w:space="0" w:color="auto" w:frame="1"/>
          <w:shd w:val="clear" w:color="auto" w:fill="FFFFFF"/>
          <w:lang w:val="ru-RU"/>
        </w:rPr>
        <w:t>Ответственность за порчу чужих вещей и</w:t>
      </w:r>
      <w:r w:rsidR="00FC6DD3" w:rsidRPr="00E07E7C">
        <w:rPr>
          <w:rFonts w:ascii="Times New Roman" w:hAnsi="Times New Roman" w:cs="Times New Roman"/>
          <w:color w:val="000000"/>
          <w:sz w:val="24"/>
          <w:szCs w:val="24"/>
          <w:bdr w:val="none" w:sz="0" w:space="0" w:color="auto" w:frame="1"/>
          <w:shd w:val="clear" w:color="auto" w:fill="FFFFFF"/>
        </w:rPr>
        <w:t> </w:t>
      </w:r>
      <w:r w:rsidR="00FC6DD3" w:rsidRPr="00FC6DD3">
        <w:rPr>
          <w:rFonts w:ascii="Times New Roman" w:hAnsi="Times New Roman" w:cs="Times New Roman"/>
          <w:color w:val="000000"/>
          <w:sz w:val="24"/>
          <w:szCs w:val="24"/>
          <w:bdr w:val="none" w:sz="0" w:space="0" w:color="auto" w:frame="1"/>
          <w:shd w:val="clear" w:color="auto" w:fill="FFFFFF"/>
          <w:lang w:val="ru-RU"/>
        </w:rPr>
        <w:t xml:space="preserve">школьного имущества, </w:t>
      </w:r>
      <w:r w:rsidR="00FC6DD3" w:rsidRPr="00FC6DD3">
        <w:rPr>
          <w:rFonts w:ascii="Times New Roman" w:hAnsi="Times New Roman" w:cs="Times New Roman"/>
          <w:color w:val="000000"/>
          <w:sz w:val="24"/>
          <w:szCs w:val="24"/>
          <w:shd w:val="clear" w:color="auto" w:fill="FFFFFF"/>
          <w:lang w:val="ru-RU"/>
        </w:rPr>
        <w:t>О вреде алкоголя и ни</w:t>
      </w:r>
      <w:r w:rsidR="009737C9">
        <w:rPr>
          <w:rFonts w:ascii="Times New Roman" w:hAnsi="Times New Roman" w:cs="Times New Roman"/>
          <w:color w:val="000000"/>
          <w:sz w:val="24"/>
          <w:szCs w:val="24"/>
          <w:shd w:val="clear" w:color="auto" w:fill="FFFFFF"/>
          <w:lang w:val="ru-RU"/>
        </w:rPr>
        <w:t>котина на здоровье подростков, п</w:t>
      </w:r>
      <w:r w:rsidR="00FC6DD3" w:rsidRPr="00FC6DD3">
        <w:rPr>
          <w:rFonts w:ascii="Times New Roman" w:hAnsi="Times New Roman" w:cs="Times New Roman"/>
          <w:color w:val="000000"/>
          <w:sz w:val="24"/>
          <w:szCs w:val="24"/>
          <w:shd w:val="clear" w:color="auto" w:fill="FFFFFF"/>
          <w:lang w:val="ru-RU"/>
        </w:rPr>
        <w:t>реодоление трудных жизненных ситуац</w:t>
      </w:r>
      <w:r w:rsidR="00FC6DD3" w:rsidRPr="00FC6DD3">
        <w:rPr>
          <w:rFonts w:ascii="Times New Roman" w:hAnsi="Times New Roman" w:cs="Times New Roman"/>
          <w:color w:val="000000"/>
          <w:sz w:val="24"/>
          <w:szCs w:val="24"/>
          <w:bdr w:val="none" w:sz="0" w:space="0" w:color="auto" w:frame="1"/>
          <w:shd w:val="clear" w:color="auto" w:fill="FFFFFF"/>
          <w:lang w:val="ru-RU"/>
        </w:rPr>
        <w:t>ий в подростковом периоде, правила поведения учащихся в общественных местах. Беседа проводилась в форме диалога.</w:t>
      </w:r>
    </w:p>
    <w:p w:rsidR="00D25CC7" w:rsidRPr="00A85728" w:rsidRDefault="00D25CC7" w:rsidP="00A85728">
      <w:pPr>
        <w:rPr>
          <w:rStyle w:val="CharAttribute484"/>
          <w:rFonts w:asciiTheme="minorHAnsi" w:eastAsiaTheme="minorHAnsi" w:hAnsi="Times New Roman" w:cs="Times New Roman"/>
          <w:i w:val="0"/>
          <w:color w:val="000000"/>
          <w:sz w:val="24"/>
          <w:szCs w:val="24"/>
          <w:lang w:val="ru-RU"/>
        </w:rPr>
      </w:pPr>
      <w:r w:rsidRPr="00FC6DD3">
        <w:rPr>
          <w:rStyle w:val="CharAttribute484"/>
          <w:rFonts w:eastAsia="№Е"/>
          <w:b/>
          <w:i w:val="0"/>
          <w:sz w:val="24"/>
          <w:szCs w:val="24"/>
          <w:lang w:val="ru-RU"/>
        </w:rPr>
        <w:t xml:space="preserve">Внеурочная деятельность </w:t>
      </w:r>
    </w:p>
    <w:p w:rsidR="00956447" w:rsidRDefault="00956447" w:rsidP="00956447">
      <w:pPr>
        <w:autoSpaceDE w:val="0"/>
        <w:autoSpaceDN w:val="0"/>
        <w:adjustRightInd w:val="0"/>
        <w:spacing w:before="0" w:beforeAutospacing="0" w:after="0" w:afterAutospacing="0"/>
        <w:ind w:firstLine="720"/>
        <w:rPr>
          <w:rFonts w:ascii="Times New Roman" w:hAnsi="Times New Roman" w:cs="Times New Roman"/>
          <w:sz w:val="24"/>
          <w:szCs w:val="24"/>
          <w:lang w:val="ru-RU"/>
        </w:rPr>
      </w:pPr>
      <w:r>
        <w:rPr>
          <w:rFonts w:ascii="Times New Roman" w:hAnsi="Times New Roman" w:cs="Times New Roman"/>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956447" w:rsidRDefault="00956447" w:rsidP="00956447">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Все рабочие программы размещены на официальном сайте Школы.</w:t>
      </w:r>
    </w:p>
    <w:p w:rsidR="00956447" w:rsidRDefault="00956447" w:rsidP="00956447">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Формы организации внеурочной деятельности включают: кружки, секции.</w:t>
      </w:r>
    </w:p>
    <w:p w:rsidR="00956447" w:rsidRDefault="00956447" w:rsidP="00956447">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Внеурочная деятельность имеет воспитательную направленность, соотносится с рабочей программой воспитания школы. Часы внеурочной деятельности используются на социальное, творческое, интеллектуальное, общекультурное, физическое, </w:t>
      </w:r>
      <w:proofErr w:type="spellStart"/>
      <w:r>
        <w:rPr>
          <w:rFonts w:ascii="Times New Roman" w:hAnsi="Times New Roman" w:cs="Times New Roman"/>
          <w:sz w:val="24"/>
          <w:szCs w:val="24"/>
          <w:lang w:val="ru-RU"/>
        </w:rPr>
        <w:t>гражданско</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атриотическое развитие обучающихся.</w:t>
      </w:r>
    </w:p>
    <w:p w:rsidR="00956447" w:rsidRDefault="00956447" w:rsidP="00956447">
      <w:pPr>
        <w:autoSpaceDE w:val="0"/>
        <w:autoSpaceDN w:val="0"/>
        <w:adjustRightInd w:val="0"/>
        <w:spacing w:before="0" w:beforeAutospacing="0" w:after="0" w:afterAutospacing="0"/>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планах внеурочной деятельности уровней образования выделено направление - еженедельные информационно - просветительские занятия патриотической, нравственной и экологической направленности «Разговоры о </w:t>
      </w:r>
      <w:proofErr w:type="gramStart"/>
      <w:r>
        <w:rPr>
          <w:rFonts w:ascii="Times New Roman" w:hAnsi="Times New Roman" w:cs="Times New Roman"/>
          <w:sz w:val="24"/>
          <w:szCs w:val="24"/>
          <w:lang w:val="ru-RU"/>
        </w:rPr>
        <w:t>важном</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Внеурочные занятия «Разговоры о важном» были включены в планы внеурочной деятельности всех уровней образования в объеме 34 часов, внесены в расписание и проводятся по понедельникам первым уроком еженедельно.</w:t>
      </w:r>
      <w:proofErr w:type="gramEnd"/>
      <w:r>
        <w:rPr>
          <w:rFonts w:ascii="Times New Roman" w:hAnsi="Times New Roman" w:cs="Times New Roman"/>
          <w:sz w:val="24"/>
          <w:szCs w:val="24"/>
          <w:lang w:val="ru-RU"/>
        </w:rPr>
        <w:t xml:space="preserve"> Ответственными за организацию и проведение внеурочных занятий «Разговоры о </w:t>
      </w:r>
      <w:proofErr w:type="gramStart"/>
      <w:r>
        <w:rPr>
          <w:rFonts w:ascii="Times New Roman" w:hAnsi="Times New Roman" w:cs="Times New Roman"/>
          <w:sz w:val="24"/>
          <w:szCs w:val="24"/>
          <w:lang w:val="ru-RU"/>
        </w:rPr>
        <w:t>важном</w:t>
      </w:r>
      <w:proofErr w:type="gramEnd"/>
      <w:r>
        <w:rPr>
          <w:rFonts w:ascii="Times New Roman" w:hAnsi="Times New Roman" w:cs="Times New Roman"/>
          <w:sz w:val="24"/>
          <w:szCs w:val="24"/>
          <w:lang w:val="ru-RU"/>
        </w:rPr>
        <w:t>» являются классные руководители.</w:t>
      </w:r>
    </w:p>
    <w:p w:rsidR="00956447" w:rsidRDefault="00956447" w:rsidP="00956447">
      <w:pPr>
        <w:autoSpaceDE w:val="0"/>
        <w:autoSpaceDN w:val="0"/>
        <w:adjustRightInd w:val="0"/>
        <w:spacing w:before="0" w:beforeAutospacing="0" w:after="0" w:afterAutospacing="0"/>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Содержание занятий «Разговоры о </w:t>
      </w:r>
      <w:proofErr w:type="gramStart"/>
      <w:r>
        <w:rPr>
          <w:rFonts w:ascii="Times New Roman" w:hAnsi="Times New Roman" w:cs="Times New Roman"/>
          <w:sz w:val="24"/>
          <w:szCs w:val="24"/>
          <w:lang w:val="ru-RU"/>
        </w:rPr>
        <w:t>важном</w:t>
      </w:r>
      <w:proofErr w:type="gramEnd"/>
      <w:r>
        <w:rPr>
          <w:rFonts w:ascii="Times New Roman" w:hAnsi="Times New Roman" w:cs="Times New Roman"/>
          <w:sz w:val="24"/>
          <w:szCs w:val="24"/>
          <w:lang w:val="ru-RU"/>
        </w:rPr>
        <w:t>» отражает основные традиционные</w:t>
      </w:r>
    </w:p>
    <w:p w:rsidR="00956447" w:rsidRDefault="00956447" w:rsidP="00956447">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российские ценности: историческая память, преемственность поколений, патриотизм,</w:t>
      </w:r>
    </w:p>
    <w:p w:rsidR="00956447" w:rsidRDefault="00956447" w:rsidP="00956447">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
    <w:p w:rsidR="00105E48" w:rsidRDefault="00956447" w:rsidP="00956447">
      <w:pPr>
        <w:autoSpaceDE w:val="0"/>
        <w:autoSpaceDN w:val="0"/>
        <w:adjustRightInd w:val="0"/>
        <w:spacing w:before="0" w:beforeAutospacing="0" w:after="0" w:afterAutospacing="0"/>
        <w:ind w:firstLine="720"/>
        <w:rPr>
          <w:rFonts w:ascii="Times New Roman" w:hAnsi="Times New Roman" w:cs="Times New Roman"/>
          <w:sz w:val="24"/>
          <w:szCs w:val="24"/>
          <w:lang w:val="ru-RU"/>
        </w:rPr>
      </w:pPr>
      <w:r>
        <w:rPr>
          <w:rFonts w:ascii="Times New Roman" w:hAnsi="Times New Roman" w:cs="Times New Roman"/>
          <w:sz w:val="24"/>
          <w:szCs w:val="24"/>
          <w:lang w:val="ru-RU"/>
        </w:rPr>
        <w:t>Основой для подготовки к занятиям являются Методические рекомендации Института</w:t>
      </w:r>
      <w:r w:rsidR="00105E48">
        <w:rPr>
          <w:rFonts w:ascii="Times New Roman" w:hAnsi="Times New Roman" w:cs="Times New Roman"/>
          <w:sz w:val="24"/>
          <w:szCs w:val="24"/>
          <w:lang w:val="ru-RU"/>
        </w:rPr>
        <w:t xml:space="preserve"> </w:t>
      </w:r>
      <w:r>
        <w:rPr>
          <w:rFonts w:ascii="Times New Roman" w:hAnsi="Times New Roman" w:cs="Times New Roman"/>
          <w:sz w:val="24"/>
          <w:szCs w:val="24"/>
          <w:lang w:val="ru-RU"/>
        </w:rPr>
        <w:t>содержания и методов обучения.</w:t>
      </w:r>
    </w:p>
    <w:p w:rsidR="00105E48" w:rsidRDefault="00105E48" w:rsidP="00105E48">
      <w:pPr>
        <w:autoSpaceDE w:val="0"/>
        <w:autoSpaceDN w:val="0"/>
        <w:adjustRightInd w:val="0"/>
        <w:spacing w:before="0" w:beforeAutospacing="0" w:after="0" w:afterAutospacing="0"/>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Внеурочные занятия «Разговоры о </w:t>
      </w:r>
      <w:proofErr w:type="gramStart"/>
      <w:r>
        <w:rPr>
          <w:rFonts w:ascii="Times New Roman" w:hAnsi="Times New Roman" w:cs="Times New Roman"/>
          <w:sz w:val="24"/>
          <w:szCs w:val="24"/>
          <w:lang w:val="ru-RU"/>
        </w:rPr>
        <w:t>важном</w:t>
      </w:r>
      <w:proofErr w:type="gramEnd"/>
      <w:r>
        <w:rPr>
          <w:rFonts w:ascii="Times New Roman" w:hAnsi="Times New Roman" w:cs="Times New Roman"/>
          <w:sz w:val="24"/>
          <w:szCs w:val="24"/>
          <w:lang w:val="ru-RU"/>
        </w:rPr>
        <w:t>» в классах проходят каждый понедельник. Они начинаются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в актовом зале. Затем обучающиеся расходятся по классам, где проходит тематическая часть занятия.</w:t>
      </w:r>
    </w:p>
    <w:p w:rsidR="00105E48" w:rsidRDefault="00105E48" w:rsidP="00105E48">
      <w:pPr>
        <w:autoSpaceDE w:val="0"/>
        <w:autoSpaceDN w:val="0"/>
        <w:adjustRightInd w:val="0"/>
        <w:spacing w:before="0" w:beforeAutospacing="0" w:after="0" w:afterAutospacing="0"/>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Тематика «Разговоров о </w:t>
      </w:r>
      <w:proofErr w:type="gramStart"/>
      <w:r>
        <w:rPr>
          <w:rFonts w:ascii="Times New Roman" w:hAnsi="Times New Roman" w:cs="Times New Roman"/>
          <w:sz w:val="24"/>
          <w:szCs w:val="24"/>
          <w:lang w:val="ru-RU"/>
        </w:rPr>
        <w:t>важном</w:t>
      </w:r>
      <w:proofErr w:type="gramEnd"/>
      <w:r>
        <w:rPr>
          <w:rFonts w:ascii="Times New Roman" w:hAnsi="Times New Roman" w:cs="Times New Roman"/>
          <w:sz w:val="24"/>
          <w:szCs w:val="24"/>
          <w:lang w:val="ru-RU"/>
        </w:rPr>
        <w:t>» синхронизирована с темами активностей РДДМ «Движение первых» и «Орлята России».</w:t>
      </w:r>
    </w:p>
    <w:p w:rsidR="00105E48" w:rsidRPr="00F91F5F" w:rsidRDefault="00105E48" w:rsidP="00105E48">
      <w:pPr>
        <w:jc w:val="both"/>
        <w:rPr>
          <w:rFonts w:ascii="Times New Roman" w:eastAsia="Times New Roman" w:hAnsi="Times New Roman" w:cs="Times New Roman"/>
          <w:color w:val="000000"/>
          <w:sz w:val="24"/>
          <w:szCs w:val="24"/>
          <w:lang w:val="ru-RU" w:eastAsia="ru-RU"/>
        </w:rPr>
      </w:pPr>
      <w:r w:rsidRPr="00F91F5F">
        <w:rPr>
          <w:rFonts w:ascii="Times New Roman" w:eastAsia="Times New Roman" w:hAnsi="Times New Roman" w:cs="Times New Roman"/>
          <w:color w:val="000000"/>
          <w:sz w:val="24"/>
          <w:szCs w:val="24"/>
          <w:lang w:val="ru-RU" w:eastAsia="ru-RU"/>
        </w:rPr>
        <w:lastRenderedPageBreak/>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w:t>
      </w:r>
      <w:proofErr w:type="spellStart"/>
      <w:r w:rsidRPr="00F91F5F">
        <w:rPr>
          <w:rFonts w:ascii="Times New Roman" w:eastAsia="Times New Roman" w:hAnsi="Times New Roman" w:cs="Times New Roman"/>
          <w:color w:val="000000"/>
          <w:sz w:val="24"/>
          <w:szCs w:val="24"/>
          <w:lang w:val="ru-RU" w:eastAsia="ru-RU"/>
        </w:rPr>
        <w:t>про</w:t>
      </w:r>
      <w:r>
        <w:rPr>
          <w:rFonts w:ascii="Times New Roman" w:eastAsia="Times New Roman" w:hAnsi="Times New Roman" w:cs="Times New Roman"/>
          <w:color w:val="000000"/>
          <w:sz w:val="24"/>
          <w:szCs w:val="24"/>
          <w:lang w:val="ru-RU" w:eastAsia="ru-RU"/>
        </w:rPr>
        <w:t>фориентационного</w:t>
      </w:r>
      <w:proofErr w:type="spellEnd"/>
      <w:r>
        <w:rPr>
          <w:rFonts w:ascii="Times New Roman" w:eastAsia="Times New Roman" w:hAnsi="Times New Roman" w:cs="Times New Roman"/>
          <w:color w:val="000000"/>
          <w:sz w:val="24"/>
          <w:szCs w:val="24"/>
          <w:lang w:val="ru-RU" w:eastAsia="ru-RU"/>
        </w:rPr>
        <w:t xml:space="preserve"> минимума в 2024/25</w:t>
      </w:r>
      <w:r w:rsidRPr="00F91F5F">
        <w:rPr>
          <w:rFonts w:ascii="Times New Roman" w:eastAsia="Times New Roman" w:hAnsi="Times New Roman" w:cs="Times New Roman"/>
          <w:color w:val="000000"/>
          <w:sz w:val="24"/>
          <w:szCs w:val="24"/>
          <w:lang w:val="ru-RU" w:eastAsia="ru-RU"/>
        </w:rPr>
        <w:t xml:space="preserve"> учебном году в </w:t>
      </w:r>
      <w:r w:rsidRPr="00F91F5F">
        <w:rPr>
          <w:rFonts w:ascii="Times New Roman" w:eastAsia="Times New Roman" w:hAnsi="Times New Roman" w:cs="Times New Roman"/>
          <w:color w:val="000000" w:themeColor="text1"/>
          <w:sz w:val="24"/>
          <w:szCs w:val="24"/>
          <w:lang w:val="ru-RU" w:eastAsia="ru-RU"/>
        </w:rPr>
        <w:t>МБОУ «Онгуренская СОШ»</w:t>
      </w:r>
      <w:r w:rsidRPr="00F91F5F">
        <w:rPr>
          <w:rFonts w:ascii="Times New Roman" w:eastAsia="Times New Roman" w:hAnsi="Times New Roman" w:cs="Times New Roman"/>
          <w:color w:val="000000"/>
          <w:sz w:val="24"/>
          <w:szCs w:val="24"/>
          <w:lang w:val="ru-RU" w:eastAsia="ru-RU"/>
        </w:rPr>
        <w:t> </w:t>
      </w:r>
      <w:r>
        <w:rPr>
          <w:rFonts w:ascii="Times New Roman" w:eastAsia="Times New Roman" w:hAnsi="Times New Roman" w:cs="Times New Roman"/>
          <w:color w:val="000000"/>
          <w:sz w:val="24"/>
          <w:szCs w:val="24"/>
          <w:lang w:val="ru-RU" w:eastAsia="ru-RU"/>
        </w:rPr>
        <w:t>продолжается ведение</w:t>
      </w:r>
      <w:r w:rsidRPr="00F91F5F">
        <w:rPr>
          <w:rFonts w:ascii="Times New Roman" w:eastAsia="Times New Roman" w:hAnsi="Times New Roman" w:cs="Times New Roman"/>
          <w:color w:val="000000"/>
          <w:sz w:val="24"/>
          <w:szCs w:val="24"/>
          <w:lang w:val="ru-RU" w:eastAsia="ru-RU"/>
        </w:rPr>
        <w:t xml:space="preserve"> </w:t>
      </w:r>
      <w:proofErr w:type="spellStart"/>
      <w:r w:rsidRPr="00F91F5F">
        <w:rPr>
          <w:rFonts w:ascii="Times New Roman" w:eastAsia="Times New Roman" w:hAnsi="Times New Roman" w:cs="Times New Roman"/>
          <w:color w:val="000000"/>
          <w:sz w:val="24"/>
          <w:szCs w:val="24"/>
          <w:lang w:val="ru-RU" w:eastAsia="ru-RU"/>
        </w:rPr>
        <w:t>профориента</w:t>
      </w:r>
      <w:r>
        <w:rPr>
          <w:rFonts w:ascii="Times New Roman" w:eastAsia="Times New Roman" w:hAnsi="Times New Roman" w:cs="Times New Roman"/>
          <w:color w:val="000000"/>
          <w:sz w:val="24"/>
          <w:szCs w:val="24"/>
          <w:lang w:val="ru-RU" w:eastAsia="ru-RU"/>
        </w:rPr>
        <w:t>ционного</w:t>
      </w:r>
      <w:proofErr w:type="spellEnd"/>
      <w:r w:rsidRPr="00F91F5F">
        <w:rPr>
          <w:rFonts w:ascii="Times New Roman" w:eastAsia="Times New Roman" w:hAnsi="Times New Roman" w:cs="Times New Roman"/>
          <w:color w:val="000000"/>
          <w:sz w:val="24"/>
          <w:szCs w:val="24"/>
          <w:lang w:val="ru-RU" w:eastAsia="ru-RU"/>
        </w:rPr>
        <w:t xml:space="preserve"> минимум</w:t>
      </w:r>
      <w:r>
        <w:rPr>
          <w:rFonts w:ascii="Times New Roman" w:eastAsia="Times New Roman" w:hAnsi="Times New Roman" w:cs="Times New Roman"/>
          <w:color w:val="000000"/>
          <w:sz w:val="24"/>
          <w:szCs w:val="24"/>
          <w:lang w:val="ru-RU" w:eastAsia="ru-RU"/>
        </w:rPr>
        <w:t>а для обучающихся 6–11-х классов по 1 часу в неделю.</w:t>
      </w:r>
    </w:p>
    <w:p w:rsidR="00105E48" w:rsidRPr="00F91F5F" w:rsidRDefault="00105E48" w:rsidP="00105E48">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2024/25</w:t>
      </w:r>
      <w:r w:rsidRPr="00F91F5F">
        <w:rPr>
          <w:rFonts w:ascii="Times New Roman" w:eastAsia="Times New Roman" w:hAnsi="Times New Roman" w:cs="Times New Roman"/>
          <w:color w:val="000000"/>
          <w:sz w:val="24"/>
          <w:szCs w:val="24"/>
          <w:lang w:val="ru-RU" w:eastAsia="ru-RU"/>
        </w:rPr>
        <w:t xml:space="preserve"> учебном году школа </w:t>
      </w:r>
      <w:r>
        <w:rPr>
          <w:rFonts w:ascii="Times New Roman" w:eastAsia="Times New Roman" w:hAnsi="Times New Roman" w:cs="Times New Roman"/>
          <w:color w:val="000000"/>
          <w:sz w:val="24"/>
          <w:szCs w:val="24"/>
          <w:lang w:val="ru-RU" w:eastAsia="ru-RU"/>
        </w:rPr>
        <w:t xml:space="preserve">продолжает реализацию </w:t>
      </w:r>
      <w:proofErr w:type="spellStart"/>
      <w:r>
        <w:rPr>
          <w:rFonts w:ascii="Times New Roman" w:eastAsia="Times New Roman" w:hAnsi="Times New Roman" w:cs="Times New Roman"/>
          <w:color w:val="000000"/>
          <w:sz w:val="24"/>
          <w:szCs w:val="24"/>
          <w:lang w:val="ru-RU" w:eastAsia="ru-RU"/>
        </w:rPr>
        <w:t>профориентационного</w:t>
      </w:r>
      <w:proofErr w:type="spellEnd"/>
      <w:r w:rsidRPr="00F91F5F">
        <w:rPr>
          <w:rFonts w:ascii="Times New Roman" w:eastAsia="Times New Roman" w:hAnsi="Times New Roman" w:cs="Times New Roman"/>
          <w:color w:val="000000"/>
          <w:sz w:val="24"/>
          <w:szCs w:val="24"/>
          <w:lang w:val="ru-RU" w:eastAsia="ru-RU"/>
        </w:rPr>
        <w:t xml:space="preserve"> минимум</w:t>
      </w:r>
      <w:r>
        <w:rPr>
          <w:rFonts w:ascii="Times New Roman" w:eastAsia="Times New Roman" w:hAnsi="Times New Roman" w:cs="Times New Roman"/>
          <w:color w:val="000000"/>
          <w:sz w:val="24"/>
          <w:szCs w:val="24"/>
          <w:lang w:val="ru-RU" w:eastAsia="ru-RU"/>
        </w:rPr>
        <w:t>а</w:t>
      </w:r>
      <w:r w:rsidRPr="00F91F5F">
        <w:rPr>
          <w:rFonts w:ascii="Times New Roman" w:eastAsia="Times New Roman" w:hAnsi="Times New Roman" w:cs="Times New Roman"/>
          <w:color w:val="000000"/>
          <w:sz w:val="24"/>
          <w:szCs w:val="24"/>
          <w:lang w:val="ru-RU" w:eastAsia="ru-RU"/>
        </w:rPr>
        <w:t xml:space="preserve"> на базовом уровне. Школа реализует </w:t>
      </w:r>
      <w:proofErr w:type="spellStart"/>
      <w:r w:rsidRPr="00F91F5F">
        <w:rPr>
          <w:rFonts w:ascii="Times New Roman" w:eastAsia="Times New Roman" w:hAnsi="Times New Roman" w:cs="Times New Roman"/>
          <w:color w:val="000000"/>
          <w:sz w:val="24"/>
          <w:szCs w:val="24"/>
          <w:lang w:val="ru-RU" w:eastAsia="ru-RU"/>
        </w:rPr>
        <w:t>профориентационный</w:t>
      </w:r>
      <w:proofErr w:type="spellEnd"/>
      <w:r w:rsidRPr="00F91F5F">
        <w:rPr>
          <w:rFonts w:ascii="Times New Roman" w:eastAsia="Times New Roman" w:hAnsi="Times New Roman" w:cs="Times New Roman"/>
          <w:color w:val="000000"/>
          <w:sz w:val="24"/>
          <w:szCs w:val="24"/>
          <w:lang w:val="ru-RU" w:eastAsia="ru-RU"/>
        </w:rPr>
        <w:t xml:space="preserve"> минимум на базовом уровне в полном объеме. План мероприятий включает все необходимые мероприятия, предусмотренные для базового уровня.</w:t>
      </w:r>
    </w:p>
    <w:p w:rsidR="00105E48" w:rsidRPr="00F91F5F" w:rsidRDefault="00105E48" w:rsidP="00105E48">
      <w:pPr>
        <w:jc w:val="both"/>
        <w:rPr>
          <w:rFonts w:ascii="Times New Roman" w:eastAsia="Times New Roman" w:hAnsi="Times New Roman" w:cs="Times New Roman"/>
          <w:color w:val="000000"/>
          <w:sz w:val="24"/>
          <w:szCs w:val="24"/>
          <w:lang w:val="ru-RU" w:eastAsia="ru-RU"/>
        </w:rPr>
      </w:pPr>
      <w:r w:rsidRPr="00F91F5F">
        <w:rPr>
          <w:rFonts w:ascii="Times New Roman" w:eastAsia="Times New Roman" w:hAnsi="Times New Roman" w:cs="Times New Roman"/>
          <w:color w:val="000000"/>
          <w:sz w:val="24"/>
          <w:szCs w:val="24"/>
          <w:lang w:val="ru-RU" w:eastAsia="ru-RU"/>
        </w:rPr>
        <w:t>Для реализации программы базового уровня в </w:t>
      </w:r>
      <w:r w:rsidRPr="00F91F5F">
        <w:rPr>
          <w:rFonts w:ascii="Times New Roman" w:eastAsia="Times New Roman" w:hAnsi="Times New Roman" w:cs="Times New Roman"/>
          <w:color w:val="000000" w:themeColor="text1"/>
          <w:sz w:val="24"/>
          <w:szCs w:val="24"/>
          <w:lang w:val="ru-RU" w:eastAsia="ru-RU"/>
        </w:rPr>
        <w:t>МБОУ «Онгуренская СОШ»</w:t>
      </w:r>
      <w:r>
        <w:rPr>
          <w:rFonts w:ascii="Times New Roman" w:eastAsia="Times New Roman" w:hAnsi="Times New Roman" w:cs="Times New Roman"/>
          <w:color w:val="000000"/>
          <w:sz w:val="24"/>
          <w:szCs w:val="24"/>
          <w:lang w:val="ru-RU" w:eastAsia="ru-RU"/>
        </w:rPr>
        <w:t xml:space="preserve"> и </w:t>
      </w:r>
      <w:r w:rsidRPr="00F91F5F">
        <w:rPr>
          <w:rFonts w:ascii="Times New Roman" w:eastAsia="Times New Roman" w:hAnsi="Times New Roman" w:cs="Times New Roman"/>
          <w:color w:val="000000"/>
          <w:sz w:val="24"/>
          <w:szCs w:val="24"/>
          <w:lang w:val="ru-RU" w:eastAsia="ru-RU"/>
        </w:rPr>
        <w:t>участия обучающихся 6–11-х классов в </w:t>
      </w:r>
      <w:proofErr w:type="spellStart"/>
      <w:r w:rsidRPr="00F91F5F">
        <w:rPr>
          <w:rFonts w:ascii="Times New Roman" w:eastAsia="Times New Roman" w:hAnsi="Times New Roman" w:cs="Times New Roman"/>
          <w:color w:val="000000"/>
          <w:sz w:val="24"/>
          <w:szCs w:val="24"/>
          <w:lang w:val="ru-RU" w:eastAsia="ru-RU"/>
        </w:rPr>
        <w:t>профориентационной</w:t>
      </w:r>
      <w:proofErr w:type="spellEnd"/>
      <w:r w:rsidRPr="00F91F5F">
        <w:rPr>
          <w:rFonts w:ascii="Times New Roman" w:eastAsia="Times New Roman" w:hAnsi="Times New Roman" w:cs="Times New Roman"/>
          <w:color w:val="000000"/>
          <w:sz w:val="24"/>
          <w:szCs w:val="24"/>
          <w:lang w:val="ru-RU" w:eastAsia="ru-RU"/>
        </w:rPr>
        <w:t xml:space="preserve"> деятельности созданы следующие организационные и методические условия:</w:t>
      </w:r>
    </w:p>
    <w:p w:rsidR="00105E48" w:rsidRPr="00FC6DD3" w:rsidRDefault="00105E48" w:rsidP="00EA235F">
      <w:pPr>
        <w:numPr>
          <w:ilvl w:val="0"/>
          <w:numId w:val="6"/>
        </w:numPr>
        <w:ind w:left="0"/>
        <w:rPr>
          <w:rFonts w:ascii="Times New Roman" w:eastAsia="Times New Roman" w:hAnsi="Times New Roman" w:cs="Times New Roman"/>
          <w:color w:val="000000"/>
          <w:sz w:val="24"/>
          <w:szCs w:val="24"/>
          <w:lang w:val="ru-RU" w:eastAsia="ru-RU"/>
        </w:rPr>
      </w:pPr>
      <w:r w:rsidRPr="00F91F5F">
        <w:rPr>
          <w:rFonts w:ascii="Times New Roman" w:eastAsia="Times New Roman" w:hAnsi="Times New Roman" w:cs="Times New Roman"/>
          <w:color w:val="000000"/>
          <w:sz w:val="27"/>
          <w:szCs w:val="27"/>
          <w:lang w:val="ru-RU" w:eastAsia="ru-RU"/>
        </w:rPr>
        <w:t> </w:t>
      </w:r>
      <w:r w:rsidRPr="00FC6DD3">
        <w:rPr>
          <w:rFonts w:ascii="Times New Roman" w:eastAsia="Times New Roman" w:hAnsi="Times New Roman" w:cs="Times New Roman"/>
          <w:color w:val="000000"/>
          <w:sz w:val="24"/>
          <w:szCs w:val="24"/>
          <w:lang w:val="ru-RU" w:eastAsia="ru-RU"/>
        </w:rPr>
        <w:t>назначен ответственный по профориентации – заместитель директора по учебно-воспитательной работе </w:t>
      </w:r>
      <w:proofErr w:type="spellStart"/>
      <w:r w:rsidRPr="00FC6DD3">
        <w:rPr>
          <w:rFonts w:ascii="Times New Roman" w:eastAsia="Times New Roman" w:hAnsi="Times New Roman" w:cs="Times New Roman"/>
          <w:color w:val="000000" w:themeColor="text1"/>
          <w:sz w:val="24"/>
          <w:szCs w:val="24"/>
          <w:lang w:val="ru-RU" w:eastAsia="ru-RU"/>
        </w:rPr>
        <w:t>Абагаева</w:t>
      </w:r>
      <w:proofErr w:type="spellEnd"/>
      <w:r w:rsidRPr="00FC6DD3">
        <w:rPr>
          <w:rFonts w:ascii="Times New Roman" w:eastAsia="Times New Roman" w:hAnsi="Times New Roman" w:cs="Times New Roman"/>
          <w:color w:val="000000" w:themeColor="text1"/>
          <w:sz w:val="24"/>
          <w:szCs w:val="24"/>
          <w:lang w:val="ru-RU" w:eastAsia="ru-RU"/>
        </w:rPr>
        <w:t xml:space="preserve"> А.А.</w:t>
      </w:r>
      <w:r w:rsidRPr="00FC6DD3">
        <w:rPr>
          <w:rFonts w:ascii="Times New Roman" w:eastAsia="Times New Roman" w:hAnsi="Times New Roman" w:cs="Times New Roman"/>
          <w:color w:val="000000"/>
          <w:sz w:val="24"/>
          <w:szCs w:val="24"/>
          <w:lang w:val="ru-RU" w:eastAsia="ru-RU"/>
        </w:rPr>
        <w:t>;</w:t>
      </w:r>
    </w:p>
    <w:p w:rsidR="00105E48" w:rsidRPr="00105E48" w:rsidRDefault="00105E48" w:rsidP="00EA235F">
      <w:pPr>
        <w:numPr>
          <w:ilvl w:val="0"/>
          <w:numId w:val="6"/>
        </w:numPr>
        <w:ind w:left="0"/>
        <w:rPr>
          <w:rFonts w:ascii="Times New Roman" w:eastAsia="Times New Roman" w:hAnsi="Times New Roman" w:cs="Times New Roman"/>
          <w:color w:val="000000"/>
          <w:sz w:val="24"/>
          <w:szCs w:val="24"/>
          <w:lang w:val="ru-RU" w:eastAsia="ru-RU"/>
        </w:rPr>
      </w:pPr>
      <w:r w:rsidRPr="00105E48">
        <w:rPr>
          <w:rFonts w:ascii="Times New Roman" w:eastAsia="Times New Roman" w:hAnsi="Times New Roman" w:cs="Times New Roman"/>
          <w:color w:val="000000"/>
          <w:sz w:val="24"/>
          <w:szCs w:val="24"/>
          <w:lang w:val="ru-RU" w:eastAsia="ru-RU"/>
        </w:rPr>
        <w:t xml:space="preserve">  специалисты по организации </w:t>
      </w:r>
      <w:proofErr w:type="spellStart"/>
      <w:r w:rsidRPr="00105E48">
        <w:rPr>
          <w:rFonts w:ascii="Times New Roman" w:eastAsia="Times New Roman" w:hAnsi="Times New Roman" w:cs="Times New Roman"/>
          <w:color w:val="000000"/>
          <w:sz w:val="24"/>
          <w:szCs w:val="24"/>
          <w:lang w:val="ru-RU" w:eastAsia="ru-RU"/>
        </w:rPr>
        <w:t>профориентационной</w:t>
      </w:r>
      <w:proofErr w:type="spellEnd"/>
      <w:r w:rsidRPr="00105E48">
        <w:rPr>
          <w:rFonts w:ascii="Times New Roman" w:eastAsia="Times New Roman" w:hAnsi="Times New Roman" w:cs="Times New Roman"/>
          <w:color w:val="000000"/>
          <w:sz w:val="24"/>
          <w:szCs w:val="24"/>
          <w:lang w:val="ru-RU" w:eastAsia="ru-RU"/>
        </w:rPr>
        <w:t xml:space="preserve"> работы прошли инструктаж по организации и проведению </w:t>
      </w:r>
      <w:proofErr w:type="spellStart"/>
      <w:r w:rsidRPr="00105E48">
        <w:rPr>
          <w:rFonts w:ascii="Times New Roman" w:eastAsia="Times New Roman" w:hAnsi="Times New Roman" w:cs="Times New Roman"/>
          <w:color w:val="000000"/>
          <w:sz w:val="24"/>
          <w:szCs w:val="24"/>
          <w:lang w:val="ru-RU" w:eastAsia="ru-RU"/>
        </w:rPr>
        <w:t>профориентационной</w:t>
      </w:r>
      <w:proofErr w:type="spellEnd"/>
      <w:r w:rsidRPr="00105E48">
        <w:rPr>
          <w:rFonts w:ascii="Times New Roman" w:eastAsia="Times New Roman" w:hAnsi="Times New Roman" w:cs="Times New Roman"/>
          <w:color w:val="000000"/>
          <w:sz w:val="24"/>
          <w:szCs w:val="24"/>
          <w:lang w:val="ru-RU" w:eastAsia="ru-RU"/>
        </w:rPr>
        <w:t xml:space="preserve"> работы объемом 6 академических часов;</w:t>
      </w:r>
    </w:p>
    <w:p w:rsidR="00105E48" w:rsidRPr="00FC6DD3" w:rsidRDefault="00105E48" w:rsidP="00EA235F">
      <w:pPr>
        <w:numPr>
          <w:ilvl w:val="0"/>
          <w:numId w:val="6"/>
        </w:numPr>
        <w:ind w:left="0"/>
        <w:rPr>
          <w:rFonts w:ascii="Times New Roman" w:eastAsia="Times New Roman" w:hAnsi="Times New Roman" w:cs="Times New Roman"/>
          <w:color w:val="000000"/>
          <w:sz w:val="24"/>
          <w:szCs w:val="24"/>
          <w:lang w:val="ru-RU" w:eastAsia="ru-RU"/>
        </w:rPr>
      </w:pPr>
      <w:r w:rsidRPr="00FC6DD3">
        <w:rPr>
          <w:rFonts w:ascii="Times New Roman" w:eastAsia="Times New Roman" w:hAnsi="Times New Roman" w:cs="Times New Roman"/>
          <w:color w:val="000000"/>
          <w:sz w:val="24"/>
          <w:szCs w:val="24"/>
          <w:lang w:val="ru-RU" w:eastAsia="ru-RU"/>
        </w:rPr>
        <w:t> сформированы учебные группы для участия в </w:t>
      </w:r>
      <w:proofErr w:type="spellStart"/>
      <w:r w:rsidRPr="00FC6DD3">
        <w:rPr>
          <w:rFonts w:ascii="Times New Roman" w:eastAsia="Times New Roman" w:hAnsi="Times New Roman" w:cs="Times New Roman"/>
          <w:color w:val="000000"/>
          <w:sz w:val="24"/>
          <w:szCs w:val="24"/>
          <w:lang w:val="ru-RU" w:eastAsia="ru-RU"/>
        </w:rPr>
        <w:t>профориентационных</w:t>
      </w:r>
      <w:proofErr w:type="spellEnd"/>
      <w:r w:rsidRPr="00FC6DD3">
        <w:rPr>
          <w:rFonts w:ascii="Times New Roman" w:eastAsia="Times New Roman" w:hAnsi="Times New Roman" w:cs="Times New Roman"/>
          <w:color w:val="000000"/>
          <w:sz w:val="24"/>
          <w:szCs w:val="24"/>
          <w:lang w:val="ru-RU" w:eastAsia="ru-RU"/>
        </w:rPr>
        <w:t xml:space="preserve"> мероприятиях из числа обучающихся 6–11-х классов;</w:t>
      </w:r>
    </w:p>
    <w:p w:rsidR="00105E48" w:rsidRPr="00FC6DD3" w:rsidRDefault="00105E48" w:rsidP="00EA235F">
      <w:pPr>
        <w:numPr>
          <w:ilvl w:val="0"/>
          <w:numId w:val="6"/>
        </w:numPr>
        <w:ind w:left="0"/>
        <w:rPr>
          <w:rFonts w:ascii="Times New Roman" w:eastAsia="Times New Roman" w:hAnsi="Times New Roman" w:cs="Times New Roman"/>
          <w:color w:val="000000"/>
          <w:sz w:val="24"/>
          <w:szCs w:val="24"/>
          <w:lang w:val="ru-RU" w:eastAsia="ru-RU"/>
        </w:rPr>
      </w:pPr>
      <w:r w:rsidRPr="00FC6DD3">
        <w:rPr>
          <w:rFonts w:ascii="Times New Roman" w:eastAsia="Times New Roman" w:hAnsi="Times New Roman" w:cs="Times New Roman"/>
          <w:color w:val="000000"/>
          <w:sz w:val="24"/>
          <w:szCs w:val="24"/>
          <w:lang w:val="ru-RU" w:eastAsia="ru-RU"/>
        </w:rPr>
        <w:t xml:space="preserve"> разработан план </w:t>
      </w:r>
      <w:proofErr w:type="spellStart"/>
      <w:r w:rsidRPr="00FC6DD3">
        <w:rPr>
          <w:rFonts w:ascii="Times New Roman" w:eastAsia="Times New Roman" w:hAnsi="Times New Roman" w:cs="Times New Roman"/>
          <w:color w:val="000000"/>
          <w:sz w:val="24"/>
          <w:szCs w:val="24"/>
          <w:lang w:val="ru-RU" w:eastAsia="ru-RU"/>
        </w:rPr>
        <w:t>профориентационной</w:t>
      </w:r>
      <w:proofErr w:type="spellEnd"/>
      <w:r w:rsidRPr="00FC6DD3">
        <w:rPr>
          <w:rFonts w:ascii="Times New Roman" w:eastAsia="Times New Roman" w:hAnsi="Times New Roman" w:cs="Times New Roman"/>
          <w:color w:val="000000"/>
          <w:sz w:val="24"/>
          <w:szCs w:val="24"/>
          <w:lang w:val="ru-RU" w:eastAsia="ru-RU"/>
        </w:rPr>
        <w:t xml:space="preserve"> работы с учетом возрастных и индивидуальных особенностей обучающихся.</w:t>
      </w:r>
    </w:p>
    <w:p w:rsidR="00105E48" w:rsidRPr="00F91F5F" w:rsidRDefault="00105E48" w:rsidP="00105E48">
      <w:pPr>
        <w:jc w:val="both"/>
        <w:rPr>
          <w:rFonts w:ascii="Times New Roman" w:eastAsia="Times New Roman" w:hAnsi="Times New Roman" w:cs="Times New Roman"/>
          <w:color w:val="000000" w:themeColor="text1"/>
          <w:sz w:val="24"/>
          <w:szCs w:val="24"/>
          <w:lang w:val="ru-RU" w:eastAsia="ru-RU"/>
        </w:rPr>
      </w:pPr>
      <w:r w:rsidRPr="00F91F5F">
        <w:rPr>
          <w:rFonts w:ascii="Times New Roman" w:eastAsia="Times New Roman" w:hAnsi="Times New Roman" w:cs="Times New Roman"/>
          <w:color w:val="000000"/>
          <w:sz w:val="24"/>
          <w:szCs w:val="24"/>
          <w:lang w:val="ru-RU" w:eastAsia="ru-RU"/>
        </w:rPr>
        <w:t xml:space="preserve">Для реализации </w:t>
      </w:r>
      <w:proofErr w:type="spellStart"/>
      <w:r w:rsidRPr="00F91F5F">
        <w:rPr>
          <w:rFonts w:ascii="Times New Roman" w:eastAsia="Times New Roman" w:hAnsi="Times New Roman" w:cs="Times New Roman"/>
          <w:color w:val="000000"/>
          <w:sz w:val="24"/>
          <w:szCs w:val="24"/>
          <w:lang w:val="ru-RU" w:eastAsia="ru-RU"/>
        </w:rPr>
        <w:t>профориентационного</w:t>
      </w:r>
      <w:proofErr w:type="spellEnd"/>
      <w:r w:rsidRPr="00F91F5F">
        <w:rPr>
          <w:rFonts w:ascii="Times New Roman" w:eastAsia="Times New Roman" w:hAnsi="Times New Roman" w:cs="Times New Roman"/>
          <w:color w:val="000000"/>
          <w:sz w:val="24"/>
          <w:szCs w:val="24"/>
          <w:lang w:val="ru-RU" w:eastAsia="ru-RU"/>
        </w:rPr>
        <w:t xml:space="preserve"> минимума привлечены партнеры: </w:t>
      </w:r>
      <w:proofErr w:type="spellStart"/>
      <w:r>
        <w:rPr>
          <w:rFonts w:ascii="Times New Roman" w:eastAsia="Times New Roman" w:hAnsi="Times New Roman" w:cs="Times New Roman"/>
          <w:color w:val="000000"/>
          <w:sz w:val="24"/>
          <w:szCs w:val="24"/>
          <w:lang w:val="ru-RU" w:eastAsia="ru-RU"/>
        </w:rPr>
        <w:t>Онгуренский</w:t>
      </w:r>
      <w:proofErr w:type="spellEnd"/>
      <w:r>
        <w:rPr>
          <w:rFonts w:ascii="Times New Roman" w:eastAsia="Times New Roman" w:hAnsi="Times New Roman" w:cs="Times New Roman"/>
          <w:color w:val="000000"/>
          <w:sz w:val="24"/>
          <w:szCs w:val="24"/>
          <w:lang w:val="ru-RU" w:eastAsia="ru-RU"/>
        </w:rPr>
        <w:t xml:space="preserve"> ФАП</w:t>
      </w:r>
      <w:r w:rsidRPr="00F91F5F">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 xml:space="preserve"> Онгуренская сельская библиотека,</w:t>
      </w:r>
      <w:r w:rsidRPr="00F91F5F">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ООО «</w:t>
      </w:r>
      <w:proofErr w:type="spellStart"/>
      <w:r>
        <w:rPr>
          <w:rFonts w:ascii="Times New Roman" w:eastAsia="Times New Roman" w:hAnsi="Times New Roman" w:cs="Times New Roman"/>
          <w:color w:val="000000"/>
          <w:sz w:val="24"/>
          <w:szCs w:val="24"/>
          <w:lang w:val="ru-RU" w:eastAsia="ru-RU"/>
        </w:rPr>
        <w:t>Облкоммунэнергосбыт</w:t>
      </w:r>
      <w:proofErr w:type="spellEnd"/>
      <w:r>
        <w:rPr>
          <w:rFonts w:ascii="Times New Roman" w:eastAsia="Times New Roman" w:hAnsi="Times New Roman" w:cs="Times New Roman"/>
          <w:color w:val="000000"/>
          <w:sz w:val="24"/>
          <w:szCs w:val="24"/>
          <w:lang w:val="ru-RU" w:eastAsia="ru-RU"/>
        </w:rPr>
        <w:t>»</w:t>
      </w:r>
      <w:r w:rsidRPr="00F91F5F">
        <w:rPr>
          <w:rFonts w:ascii="Times New Roman" w:eastAsia="Times New Roman" w:hAnsi="Times New Roman" w:cs="Times New Roman"/>
          <w:color w:val="000000"/>
          <w:sz w:val="24"/>
          <w:szCs w:val="24"/>
          <w:lang w:val="ru-RU" w:eastAsia="ru-RU"/>
        </w:rPr>
        <w:t>, </w:t>
      </w:r>
      <w:r w:rsidRPr="00F91F5F">
        <w:rPr>
          <w:rFonts w:ascii="Times New Roman" w:eastAsia="Times New Roman" w:hAnsi="Times New Roman" w:cs="Times New Roman"/>
          <w:color w:val="000000" w:themeColor="text1"/>
          <w:sz w:val="24"/>
          <w:szCs w:val="24"/>
          <w:lang w:val="ru-RU" w:eastAsia="ru-RU"/>
        </w:rPr>
        <w:t>Иркутский региональный колледж педагогического образования</w:t>
      </w:r>
      <w:r>
        <w:rPr>
          <w:rFonts w:ascii="Times New Roman" w:eastAsia="Times New Roman" w:hAnsi="Times New Roman" w:cs="Times New Roman"/>
          <w:color w:val="000000" w:themeColor="text1"/>
          <w:sz w:val="24"/>
          <w:szCs w:val="24"/>
          <w:lang w:val="ru-RU" w:eastAsia="ru-RU"/>
        </w:rPr>
        <w:t>.</w:t>
      </w:r>
    </w:p>
    <w:p w:rsidR="00105E48" w:rsidRPr="00F91F5F" w:rsidRDefault="00105E48" w:rsidP="00105E48">
      <w:pPr>
        <w:jc w:val="both"/>
        <w:rPr>
          <w:rFonts w:ascii="Times New Roman" w:eastAsia="Times New Roman" w:hAnsi="Times New Roman" w:cs="Times New Roman"/>
          <w:color w:val="000000"/>
          <w:sz w:val="24"/>
          <w:szCs w:val="24"/>
          <w:lang w:val="ru-RU" w:eastAsia="ru-RU"/>
        </w:rPr>
      </w:pPr>
      <w:r w:rsidRPr="00F91F5F">
        <w:rPr>
          <w:rFonts w:ascii="Times New Roman" w:eastAsia="Times New Roman" w:hAnsi="Times New Roman" w:cs="Times New Roman"/>
          <w:color w:val="000000"/>
          <w:sz w:val="24"/>
          <w:szCs w:val="24"/>
          <w:lang w:val="ru-RU" w:eastAsia="ru-RU"/>
        </w:rPr>
        <w:t xml:space="preserve">Формат привлечения партнеров к реализации </w:t>
      </w:r>
      <w:proofErr w:type="spellStart"/>
      <w:r w:rsidRPr="00F91F5F">
        <w:rPr>
          <w:rFonts w:ascii="Times New Roman" w:eastAsia="Times New Roman" w:hAnsi="Times New Roman" w:cs="Times New Roman"/>
          <w:color w:val="000000"/>
          <w:sz w:val="24"/>
          <w:szCs w:val="24"/>
          <w:lang w:val="ru-RU" w:eastAsia="ru-RU"/>
        </w:rPr>
        <w:t>про</w:t>
      </w:r>
      <w:r>
        <w:rPr>
          <w:rFonts w:ascii="Times New Roman" w:eastAsia="Times New Roman" w:hAnsi="Times New Roman" w:cs="Times New Roman"/>
          <w:color w:val="000000"/>
          <w:sz w:val="24"/>
          <w:szCs w:val="24"/>
          <w:lang w:val="ru-RU" w:eastAsia="ru-RU"/>
        </w:rPr>
        <w:t>фориентационного</w:t>
      </w:r>
      <w:proofErr w:type="spellEnd"/>
      <w:r>
        <w:rPr>
          <w:rFonts w:ascii="Times New Roman" w:eastAsia="Times New Roman" w:hAnsi="Times New Roman" w:cs="Times New Roman"/>
          <w:color w:val="000000"/>
          <w:sz w:val="24"/>
          <w:szCs w:val="24"/>
          <w:lang w:val="ru-RU" w:eastAsia="ru-RU"/>
        </w:rPr>
        <w:t xml:space="preserve"> минимума в 2024/25</w:t>
      </w:r>
      <w:r w:rsidRPr="00F91F5F">
        <w:rPr>
          <w:rFonts w:ascii="Times New Roman" w:eastAsia="Times New Roman" w:hAnsi="Times New Roman" w:cs="Times New Roman"/>
          <w:color w:val="000000"/>
          <w:sz w:val="24"/>
          <w:szCs w:val="24"/>
          <w:lang w:val="ru-RU" w:eastAsia="ru-RU"/>
        </w:rPr>
        <w:t xml:space="preserve"> учебном году: организация и проведение </w:t>
      </w:r>
      <w:r>
        <w:rPr>
          <w:rFonts w:ascii="Times New Roman" w:eastAsia="Times New Roman" w:hAnsi="Times New Roman" w:cs="Times New Roman"/>
          <w:color w:val="000000"/>
          <w:sz w:val="24"/>
          <w:szCs w:val="24"/>
          <w:lang w:val="ru-RU" w:eastAsia="ru-RU"/>
        </w:rPr>
        <w:t>экскурсий</w:t>
      </w:r>
      <w:r w:rsidRPr="00F91F5F">
        <w:rPr>
          <w:rFonts w:ascii="Times New Roman" w:eastAsia="Times New Roman" w:hAnsi="Times New Roman" w:cs="Times New Roman"/>
          <w:color w:val="000000"/>
          <w:sz w:val="24"/>
          <w:szCs w:val="24"/>
          <w:lang w:val="ru-RU" w:eastAsia="ru-RU"/>
        </w:rPr>
        <w:t xml:space="preserve"> на базе организаций-партнеров, привлечение организаций-партнеров к участию в Дне профессии, Дне открыт</w:t>
      </w:r>
      <w:r>
        <w:rPr>
          <w:rFonts w:ascii="Times New Roman" w:eastAsia="Times New Roman" w:hAnsi="Times New Roman" w:cs="Times New Roman"/>
          <w:color w:val="000000"/>
          <w:sz w:val="24"/>
          <w:szCs w:val="24"/>
          <w:lang w:val="ru-RU" w:eastAsia="ru-RU"/>
        </w:rPr>
        <w:t xml:space="preserve">ых дверей, Дне выпускника. </w:t>
      </w:r>
    </w:p>
    <w:p w:rsidR="00105E48" w:rsidRPr="00F91F5F" w:rsidRDefault="00105E48" w:rsidP="00105E48">
      <w:pPr>
        <w:jc w:val="both"/>
        <w:rPr>
          <w:rFonts w:ascii="Times New Roman" w:eastAsia="Times New Roman" w:hAnsi="Times New Roman" w:cs="Times New Roman"/>
          <w:color w:val="000000" w:themeColor="text1"/>
          <w:sz w:val="24"/>
          <w:szCs w:val="24"/>
          <w:lang w:val="ru-RU" w:eastAsia="ru-RU"/>
        </w:rPr>
      </w:pPr>
      <w:proofErr w:type="gramStart"/>
      <w:r w:rsidRPr="00F91F5F">
        <w:rPr>
          <w:rFonts w:ascii="Times New Roman" w:eastAsia="Times New Roman" w:hAnsi="Times New Roman" w:cs="Times New Roman"/>
          <w:color w:val="000000"/>
          <w:sz w:val="24"/>
          <w:szCs w:val="24"/>
          <w:lang w:val="ru-RU" w:eastAsia="ru-RU"/>
        </w:rPr>
        <w:t xml:space="preserve">Мероприятиями для реализации </w:t>
      </w:r>
      <w:proofErr w:type="spellStart"/>
      <w:r w:rsidRPr="00F91F5F">
        <w:rPr>
          <w:rFonts w:ascii="Times New Roman" w:eastAsia="Times New Roman" w:hAnsi="Times New Roman" w:cs="Times New Roman"/>
          <w:color w:val="000000"/>
          <w:sz w:val="24"/>
          <w:szCs w:val="24"/>
          <w:lang w:val="ru-RU" w:eastAsia="ru-RU"/>
        </w:rPr>
        <w:t>профориентационного</w:t>
      </w:r>
      <w:proofErr w:type="spellEnd"/>
      <w:r w:rsidRPr="00F91F5F">
        <w:rPr>
          <w:rFonts w:ascii="Times New Roman" w:eastAsia="Times New Roman" w:hAnsi="Times New Roman" w:cs="Times New Roman"/>
          <w:color w:val="000000"/>
          <w:sz w:val="24"/>
          <w:szCs w:val="24"/>
          <w:lang w:val="ru-RU" w:eastAsia="ru-RU"/>
        </w:rPr>
        <w:t xml:space="preserve"> минимума охвачены 100 процентов обучающихся 6–11-х класс</w:t>
      </w:r>
      <w:r>
        <w:rPr>
          <w:rFonts w:ascii="Times New Roman" w:eastAsia="Times New Roman" w:hAnsi="Times New Roman" w:cs="Times New Roman"/>
          <w:color w:val="000000"/>
          <w:sz w:val="24"/>
          <w:szCs w:val="24"/>
          <w:lang w:val="ru-RU" w:eastAsia="ru-RU"/>
        </w:rPr>
        <w:t>ов.</w:t>
      </w:r>
      <w:proofErr w:type="gramEnd"/>
      <w:r>
        <w:rPr>
          <w:rFonts w:ascii="Times New Roman" w:eastAsia="Times New Roman" w:hAnsi="Times New Roman" w:cs="Times New Roman"/>
          <w:color w:val="000000"/>
          <w:sz w:val="24"/>
          <w:szCs w:val="24"/>
          <w:lang w:val="ru-RU" w:eastAsia="ru-RU"/>
        </w:rPr>
        <w:t xml:space="preserve"> В период с 01.01.2024 до 31.12.2024 </w:t>
      </w:r>
      <w:r w:rsidRPr="00F91F5F">
        <w:rPr>
          <w:rFonts w:ascii="Times New Roman" w:eastAsia="Times New Roman" w:hAnsi="Times New Roman" w:cs="Times New Roman"/>
          <w:color w:val="000000"/>
          <w:sz w:val="24"/>
          <w:szCs w:val="24"/>
          <w:lang w:val="ru-RU" w:eastAsia="ru-RU"/>
        </w:rPr>
        <w:t xml:space="preserve">реализованы мероприятия </w:t>
      </w:r>
      <w:proofErr w:type="spellStart"/>
      <w:r w:rsidRPr="00F91F5F">
        <w:rPr>
          <w:rFonts w:ascii="Times New Roman" w:eastAsia="Times New Roman" w:hAnsi="Times New Roman" w:cs="Times New Roman"/>
          <w:color w:val="000000"/>
          <w:sz w:val="24"/>
          <w:szCs w:val="24"/>
          <w:lang w:val="ru-RU" w:eastAsia="ru-RU"/>
        </w:rPr>
        <w:t>профориентационного</w:t>
      </w:r>
      <w:proofErr w:type="spellEnd"/>
      <w:r w:rsidRPr="00F91F5F">
        <w:rPr>
          <w:rFonts w:ascii="Times New Roman" w:eastAsia="Times New Roman" w:hAnsi="Times New Roman" w:cs="Times New Roman"/>
          <w:color w:val="000000"/>
          <w:sz w:val="24"/>
          <w:szCs w:val="24"/>
          <w:lang w:val="ru-RU" w:eastAsia="ru-RU"/>
        </w:rPr>
        <w:t xml:space="preserve"> минимума согласно плану </w:t>
      </w:r>
      <w:r w:rsidRPr="00F91F5F">
        <w:rPr>
          <w:rFonts w:ascii="Times New Roman" w:eastAsia="Times New Roman" w:hAnsi="Times New Roman" w:cs="Times New Roman"/>
          <w:color w:val="000000" w:themeColor="text1"/>
          <w:sz w:val="24"/>
          <w:szCs w:val="24"/>
          <w:lang w:val="ru-RU" w:eastAsia="ru-RU"/>
        </w:rPr>
        <w:t>МБОУ «Онгуренская СОШ»</w:t>
      </w:r>
      <w:r>
        <w:rPr>
          <w:rFonts w:ascii="Times New Roman" w:eastAsia="Times New Roman" w:hAnsi="Times New Roman" w:cs="Times New Roman"/>
          <w:color w:val="000000" w:themeColor="text1"/>
          <w:sz w:val="24"/>
          <w:szCs w:val="24"/>
          <w:lang w:val="ru-RU" w:eastAsia="ru-RU"/>
        </w:rPr>
        <w:t>.</w:t>
      </w:r>
    </w:p>
    <w:p w:rsidR="00105E48" w:rsidRDefault="00105E48" w:rsidP="00105E48">
      <w:pPr>
        <w:autoSpaceDE w:val="0"/>
        <w:autoSpaceDN w:val="0"/>
        <w:adjustRightInd w:val="0"/>
        <w:spacing w:before="0" w:beforeAutospacing="0" w:after="0" w:afterAutospacing="0"/>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2024 году школа продолжила работу в рамках проекта </w:t>
      </w:r>
      <w:proofErr w:type="spellStart"/>
      <w:r>
        <w:rPr>
          <w:rFonts w:ascii="Times New Roman" w:hAnsi="Times New Roman" w:cs="Times New Roman"/>
          <w:sz w:val="24"/>
          <w:szCs w:val="24"/>
          <w:lang w:val="ru-RU"/>
        </w:rPr>
        <w:t>Минпросвещения</w:t>
      </w:r>
      <w:proofErr w:type="spellEnd"/>
    </w:p>
    <w:p w:rsidR="00105E48" w:rsidRDefault="00105E48" w:rsidP="00105E48">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«Школьный театр» (протокол </w:t>
      </w:r>
      <w:proofErr w:type="spellStart"/>
      <w:r>
        <w:rPr>
          <w:rFonts w:ascii="Times New Roman" w:hAnsi="Times New Roman" w:cs="Times New Roman"/>
          <w:sz w:val="24"/>
          <w:szCs w:val="24"/>
          <w:lang w:val="ru-RU"/>
        </w:rPr>
        <w:t>Минпросвещения</w:t>
      </w:r>
      <w:proofErr w:type="spellEnd"/>
      <w:r>
        <w:rPr>
          <w:rFonts w:ascii="Times New Roman" w:hAnsi="Times New Roman" w:cs="Times New Roman"/>
          <w:sz w:val="24"/>
          <w:szCs w:val="24"/>
          <w:lang w:val="ru-RU"/>
        </w:rPr>
        <w:t xml:space="preserve"> от 27.12.2021 № СК-31/06пр). В школе</w:t>
      </w:r>
    </w:p>
    <w:p w:rsidR="00105E48" w:rsidRDefault="00105E48" w:rsidP="00105E48">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организована и разработана программа школьного театра «Школьный театр». Руководитель </w:t>
      </w:r>
      <w:proofErr w:type="spellStart"/>
      <w:r>
        <w:rPr>
          <w:rFonts w:ascii="Times New Roman" w:hAnsi="Times New Roman" w:cs="Times New Roman"/>
          <w:sz w:val="24"/>
          <w:szCs w:val="24"/>
          <w:lang w:val="ru-RU"/>
        </w:rPr>
        <w:t>Бидяшкина</w:t>
      </w:r>
      <w:proofErr w:type="spellEnd"/>
      <w:r>
        <w:rPr>
          <w:rFonts w:ascii="Times New Roman" w:hAnsi="Times New Roman" w:cs="Times New Roman"/>
          <w:sz w:val="24"/>
          <w:szCs w:val="24"/>
          <w:lang w:val="ru-RU"/>
        </w:rPr>
        <w:t xml:space="preserve"> М.Е. Созданы условия для организации образовательного процесса: оборудование – музыкальный центр с поддержкой </w:t>
      </w:r>
      <w:proofErr w:type="spellStart"/>
      <w:r>
        <w:rPr>
          <w:rFonts w:ascii="Times New Roman" w:hAnsi="Times New Roman" w:cs="Times New Roman"/>
          <w:sz w:val="24"/>
          <w:szCs w:val="24"/>
          <w:lang w:val="ru-RU"/>
        </w:rPr>
        <w:t>флэш</w:t>
      </w:r>
      <w:proofErr w:type="spellEnd"/>
      <w:r>
        <w:rPr>
          <w:rFonts w:ascii="Times New Roman" w:hAnsi="Times New Roman" w:cs="Times New Roman"/>
          <w:sz w:val="24"/>
          <w:szCs w:val="24"/>
          <w:lang w:val="ru-RU"/>
        </w:rPr>
        <w:t xml:space="preserve"> и mp3, </w:t>
      </w:r>
      <w:proofErr w:type="spellStart"/>
      <w:r w:rsidR="004662C3">
        <w:rPr>
          <w:rFonts w:ascii="Times New Roman" w:hAnsi="Times New Roman" w:cs="Times New Roman"/>
          <w:sz w:val="24"/>
          <w:szCs w:val="24"/>
          <w:lang w:val="ru-RU"/>
        </w:rPr>
        <w:t>мультимедийный</w:t>
      </w:r>
      <w:proofErr w:type="spellEnd"/>
      <w:r w:rsidR="004662C3">
        <w:rPr>
          <w:rFonts w:ascii="Times New Roman" w:hAnsi="Times New Roman" w:cs="Times New Roman"/>
          <w:sz w:val="24"/>
          <w:szCs w:val="24"/>
          <w:lang w:val="ru-RU"/>
        </w:rPr>
        <w:t xml:space="preserve"> </w:t>
      </w:r>
      <w:r>
        <w:rPr>
          <w:rFonts w:ascii="Times New Roman" w:hAnsi="Times New Roman" w:cs="Times New Roman"/>
          <w:sz w:val="24"/>
          <w:szCs w:val="24"/>
          <w:lang w:val="ru-RU"/>
        </w:rPr>
        <w:t>экран, ноутбук. В 2024 году занимались</w:t>
      </w:r>
      <w:r w:rsidR="00603020">
        <w:rPr>
          <w:rFonts w:ascii="Times New Roman" w:hAnsi="Times New Roman" w:cs="Times New Roman"/>
          <w:sz w:val="24"/>
          <w:szCs w:val="24"/>
          <w:lang w:val="ru-RU"/>
        </w:rPr>
        <w:t xml:space="preserve"> 18</w:t>
      </w:r>
      <w:r>
        <w:rPr>
          <w:rFonts w:ascii="Times New Roman" w:hAnsi="Times New Roman" w:cs="Times New Roman"/>
          <w:sz w:val="24"/>
          <w:szCs w:val="24"/>
          <w:lang w:val="ru-RU"/>
        </w:rPr>
        <w:t xml:space="preserve"> обучающихся</w:t>
      </w:r>
      <w:r w:rsidR="004662C3">
        <w:rPr>
          <w:rFonts w:ascii="Times New Roman" w:hAnsi="Times New Roman" w:cs="Times New Roman"/>
          <w:sz w:val="24"/>
          <w:szCs w:val="24"/>
          <w:lang w:val="ru-RU"/>
        </w:rPr>
        <w:t xml:space="preserve"> 1-9 </w:t>
      </w:r>
      <w:r>
        <w:rPr>
          <w:rFonts w:ascii="Times New Roman" w:hAnsi="Times New Roman" w:cs="Times New Roman"/>
          <w:sz w:val="24"/>
          <w:szCs w:val="24"/>
          <w:lang w:val="ru-RU"/>
        </w:rPr>
        <w:t>классов.</w:t>
      </w:r>
    </w:p>
    <w:p w:rsidR="00603020" w:rsidRDefault="00105E48" w:rsidP="00105E48">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Это</w:t>
      </w:r>
      <w:r w:rsidR="00603020">
        <w:rPr>
          <w:rFonts w:ascii="Times New Roman" w:hAnsi="Times New Roman" w:cs="Times New Roman"/>
          <w:sz w:val="24"/>
          <w:szCs w:val="24"/>
          <w:lang w:val="ru-RU"/>
        </w:rPr>
        <w:t xml:space="preserve"> 60</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обучающихся</w:t>
      </w:r>
      <w:proofErr w:type="gramEnd"/>
      <w:r>
        <w:rPr>
          <w:rFonts w:ascii="Times New Roman" w:hAnsi="Times New Roman" w:cs="Times New Roman"/>
          <w:sz w:val="24"/>
          <w:szCs w:val="24"/>
          <w:lang w:val="ru-RU"/>
        </w:rPr>
        <w:t xml:space="preserve"> школы. Обучающиеся школы выступают на школьных праздничных</w:t>
      </w:r>
      <w:r w:rsidR="0060302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мероприятиях. </w:t>
      </w:r>
    </w:p>
    <w:p w:rsidR="00105E48" w:rsidRDefault="00105E48" w:rsidP="00E92C72">
      <w:pPr>
        <w:autoSpaceDE w:val="0"/>
        <w:autoSpaceDN w:val="0"/>
        <w:adjustRightInd w:val="0"/>
        <w:spacing w:before="0" w:beforeAutospacing="0" w:after="0" w:afterAutospacing="0"/>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 Школе функционирует школьный спортивный клуб </w:t>
      </w:r>
      <w:r w:rsidR="00E92C72">
        <w:rPr>
          <w:rFonts w:ascii="Times New Roman" w:hAnsi="Times New Roman" w:cs="Times New Roman"/>
          <w:sz w:val="24"/>
          <w:szCs w:val="24"/>
          <w:lang w:val="ru-RU"/>
        </w:rPr>
        <w:t>«Юность</w:t>
      </w:r>
      <w:r>
        <w:rPr>
          <w:rFonts w:ascii="Times New Roman" w:hAnsi="Times New Roman" w:cs="Times New Roman"/>
          <w:sz w:val="24"/>
          <w:szCs w:val="24"/>
          <w:lang w:val="ru-RU"/>
        </w:rPr>
        <w:t>». В рамках ШСК</w:t>
      </w:r>
      <w:r w:rsidR="00E92C72">
        <w:rPr>
          <w:rFonts w:ascii="Times New Roman" w:hAnsi="Times New Roman" w:cs="Times New Roman"/>
          <w:sz w:val="24"/>
          <w:szCs w:val="24"/>
          <w:lang w:val="ru-RU"/>
        </w:rPr>
        <w:t xml:space="preserve"> </w:t>
      </w:r>
      <w:r>
        <w:rPr>
          <w:rFonts w:ascii="Times New Roman" w:hAnsi="Times New Roman" w:cs="Times New Roman"/>
          <w:sz w:val="24"/>
          <w:szCs w:val="24"/>
          <w:lang w:val="ru-RU"/>
        </w:rPr>
        <w:t>проводятся спортивные игры, шашки и шахматы, настольный теннис, волейбол, футбол.</w:t>
      </w:r>
      <w:r w:rsidR="00E92C72">
        <w:rPr>
          <w:rFonts w:ascii="Times New Roman" w:hAnsi="Times New Roman" w:cs="Times New Roman"/>
          <w:sz w:val="24"/>
          <w:szCs w:val="24"/>
          <w:lang w:val="ru-RU"/>
        </w:rPr>
        <w:t xml:space="preserve"> </w:t>
      </w:r>
      <w:r>
        <w:rPr>
          <w:rFonts w:ascii="Times New Roman" w:hAnsi="Times New Roman" w:cs="Times New Roman"/>
          <w:sz w:val="24"/>
          <w:szCs w:val="24"/>
          <w:lang w:val="ru-RU"/>
        </w:rPr>
        <w:t>Охват работы ШСК составляет 100%. Организуются соревнования между учениками,</w:t>
      </w:r>
      <w:r w:rsidR="00E92C72">
        <w:rPr>
          <w:rFonts w:ascii="Times New Roman" w:hAnsi="Times New Roman" w:cs="Times New Roman"/>
          <w:sz w:val="24"/>
          <w:szCs w:val="24"/>
          <w:lang w:val="ru-RU"/>
        </w:rPr>
        <w:t xml:space="preserve"> </w:t>
      </w:r>
      <w:r>
        <w:rPr>
          <w:rFonts w:ascii="Times New Roman" w:hAnsi="Times New Roman" w:cs="Times New Roman"/>
          <w:sz w:val="24"/>
          <w:szCs w:val="24"/>
          <w:lang w:val="ru-RU"/>
        </w:rPr>
        <w:t>родителями и педагогами. В рамках работы ШСК ведется пропаганда здорового образа</w:t>
      </w:r>
      <w:r w:rsidR="00E92C72">
        <w:rPr>
          <w:rFonts w:ascii="Times New Roman" w:hAnsi="Times New Roman" w:cs="Times New Roman"/>
          <w:sz w:val="24"/>
          <w:szCs w:val="24"/>
          <w:lang w:val="ru-RU"/>
        </w:rPr>
        <w:t xml:space="preserve"> </w:t>
      </w:r>
      <w:r>
        <w:rPr>
          <w:rFonts w:ascii="Times New Roman" w:hAnsi="Times New Roman" w:cs="Times New Roman"/>
          <w:sz w:val="24"/>
          <w:szCs w:val="24"/>
          <w:lang w:val="ru-RU"/>
        </w:rPr>
        <w:t>жизни, профилактические недели, нормы сдачи ГТО.</w:t>
      </w:r>
    </w:p>
    <w:p w:rsidR="00105E48" w:rsidRDefault="00105E48" w:rsidP="00105E48">
      <w:pPr>
        <w:autoSpaceDE w:val="0"/>
        <w:autoSpaceDN w:val="0"/>
        <w:adjustRightInd w:val="0"/>
        <w:spacing w:before="0" w:beforeAutospacing="0" w:after="0" w:afterAutospacing="0"/>
        <w:ind w:firstLine="720"/>
        <w:rPr>
          <w:rFonts w:ascii="Times New Roman" w:hAnsi="Times New Roman" w:cs="Times New Roman"/>
          <w:sz w:val="24"/>
          <w:szCs w:val="24"/>
          <w:lang w:val="ru-RU"/>
        </w:rPr>
      </w:pPr>
      <w:r>
        <w:rPr>
          <w:rFonts w:ascii="Times New Roman" w:hAnsi="Times New Roman" w:cs="Times New Roman"/>
          <w:sz w:val="24"/>
          <w:szCs w:val="24"/>
          <w:lang w:val="ru-RU"/>
        </w:rPr>
        <w:t>Для успешной реализации проекта имеется необходимая материально-техническая</w:t>
      </w:r>
      <w:r w:rsidR="00E92C72">
        <w:rPr>
          <w:rFonts w:ascii="Times New Roman" w:hAnsi="Times New Roman" w:cs="Times New Roman"/>
          <w:sz w:val="24"/>
          <w:szCs w:val="24"/>
          <w:lang w:val="ru-RU"/>
        </w:rPr>
        <w:t xml:space="preserve"> база:</w:t>
      </w:r>
    </w:p>
    <w:p w:rsidR="00DA0F4A" w:rsidRPr="00DA0F4A" w:rsidRDefault="00DA0F4A" w:rsidP="00EA235F">
      <w:pPr>
        <w:pStyle w:val="a7"/>
        <w:numPr>
          <w:ilvl w:val="0"/>
          <w:numId w:val="6"/>
        </w:numPr>
        <w:autoSpaceDE w:val="0"/>
        <w:autoSpaceDN w:val="0"/>
        <w:adjustRightInd w:val="0"/>
        <w:spacing w:before="0" w:beforeAutospacing="0" w:after="0" w:afterAutospacing="0"/>
        <w:rPr>
          <w:rFonts w:ascii="Times New Roman" w:hAnsi="Times New Roman" w:cs="Times New Roman"/>
          <w:sz w:val="24"/>
          <w:szCs w:val="24"/>
          <w:lang w:val="ru-RU"/>
        </w:rPr>
      </w:pPr>
      <w:r w:rsidRPr="00DA0F4A">
        <w:rPr>
          <w:rFonts w:ascii="Times New Roman" w:hAnsi="Times New Roman" w:cs="Times New Roman"/>
          <w:sz w:val="24"/>
          <w:szCs w:val="24"/>
          <w:lang w:val="ru-RU"/>
        </w:rPr>
        <w:t>спортивный зал, использующийся для проведения спортивных соревнований</w:t>
      </w:r>
    </w:p>
    <w:p w:rsidR="00DA0F4A" w:rsidRDefault="00DA0F4A" w:rsidP="00DA0F4A">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с участием школьников;</w:t>
      </w:r>
    </w:p>
    <w:p w:rsidR="00DA0F4A" w:rsidRDefault="00DA0F4A" w:rsidP="00DA0F4A">
      <w:pPr>
        <w:autoSpaceDE w:val="0"/>
        <w:autoSpaceDN w:val="0"/>
        <w:adjustRightInd w:val="0"/>
        <w:spacing w:before="0" w:beforeAutospacing="0" w:after="0" w:afterAutospacing="0"/>
        <w:rPr>
          <w:rFonts w:ascii="Times New Roman" w:hAnsi="Times New Roman" w:cs="Times New Roman"/>
          <w:sz w:val="24"/>
          <w:szCs w:val="24"/>
          <w:lang w:val="ru-RU"/>
        </w:rPr>
      </w:pPr>
      <w:r>
        <w:rPr>
          <w:rFonts w:ascii="Symbol" w:hAnsi="Symbol" w:cs="Symbol"/>
          <w:sz w:val="20"/>
          <w:szCs w:val="20"/>
          <w:lang w:val="ru-RU"/>
        </w:rPr>
        <w:t></w:t>
      </w:r>
      <w:r>
        <w:rPr>
          <w:rFonts w:ascii="Symbol" w:hAnsi="Symbol" w:cs="Symbol"/>
          <w:sz w:val="20"/>
          <w:szCs w:val="20"/>
          <w:lang w:val="ru-RU"/>
        </w:rPr>
        <w:t></w:t>
      </w:r>
      <w:r>
        <w:rPr>
          <w:rFonts w:ascii="Times New Roman" w:hAnsi="Times New Roman" w:cs="Times New Roman"/>
          <w:sz w:val="24"/>
          <w:szCs w:val="24"/>
          <w:lang w:val="ru-RU"/>
        </w:rPr>
        <w:t>спортивный инвентарь;</w:t>
      </w:r>
    </w:p>
    <w:p w:rsidR="00DA0F4A" w:rsidRDefault="00DA0F4A" w:rsidP="00DA0F4A">
      <w:pPr>
        <w:autoSpaceDE w:val="0"/>
        <w:autoSpaceDN w:val="0"/>
        <w:adjustRightInd w:val="0"/>
        <w:spacing w:before="0" w:beforeAutospacing="0" w:after="0" w:afterAutospacing="0"/>
        <w:rPr>
          <w:rFonts w:ascii="Times New Roman" w:hAnsi="Times New Roman" w:cs="Times New Roman"/>
          <w:sz w:val="24"/>
          <w:szCs w:val="24"/>
          <w:lang w:val="ru-RU"/>
        </w:rPr>
      </w:pPr>
      <w:r>
        <w:rPr>
          <w:rFonts w:ascii="Symbol" w:hAnsi="Symbol" w:cs="Symbol"/>
          <w:sz w:val="20"/>
          <w:szCs w:val="20"/>
          <w:lang w:val="ru-RU"/>
        </w:rPr>
        <w:t></w:t>
      </w:r>
      <w:r>
        <w:rPr>
          <w:rFonts w:ascii="Symbol" w:hAnsi="Symbol" w:cs="Symbol"/>
          <w:sz w:val="20"/>
          <w:szCs w:val="20"/>
          <w:lang w:val="ru-RU"/>
        </w:rPr>
        <w:t></w:t>
      </w:r>
      <w:r>
        <w:rPr>
          <w:rFonts w:ascii="Times New Roman" w:hAnsi="Times New Roman" w:cs="Times New Roman"/>
          <w:sz w:val="24"/>
          <w:szCs w:val="24"/>
          <w:lang w:val="ru-RU"/>
        </w:rPr>
        <w:t>музыкальная аппаратура для проведения мероприятий и организации</w:t>
      </w:r>
    </w:p>
    <w:p w:rsidR="00DA0F4A" w:rsidRDefault="00DA0F4A" w:rsidP="00DA0F4A">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общешкольных мероприятий (музыкальный центр);</w:t>
      </w:r>
    </w:p>
    <w:p w:rsidR="00DA0F4A" w:rsidRDefault="00DA0F4A" w:rsidP="00DA0F4A">
      <w:pPr>
        <w:autoSpaceDE w:val="0"/>
        <w:autoSpaceDN w:val="0"/>
        <w:adjustRightInd w:val="0"/>
        <w:spacing w:before="0" w:beforeAutospacing="0" w:after="0" w:afterAutospacing="0"/>
        <w:ind w:firstLine="720"/>
        <w:rPr>
          <w:rFonts w:ascii="Times New Roman" w:hAnsi="Times New Roman" w:cs="Times New Roman"/>
          <w:sz w:val="24"/>
          <w:szCs w:val="24"/>
          <w:lang w:val="ru-RU"/>
        </w:rPr>
      </w:pPr>
      <w:r>
        <w:rPr>
          <w:rFonts w:ascii="Times New Roman" w:hAnsi="Times New Roman" w:cs="Times New Roman"/>
          <w:sz w:val="24"/>
          <w:szCs w:val="24"/>
          <w:lang w:val="ru-RU"/>
        </w:rPr>
        <w:t>В 2024 году в рамках клуба проведены следующие спортивные мероприятия:</w:t>
      </w:r>
    </w:p>
    <w:tbl>
      <w:tblPr>
        <w:tblStyle w:val="aa"/>
        <w:tblW w:w="0" w:type="auto"/>
        <w:tblLook w:val="04A0"/>
      </w:tblPr>
      <w:tblGrid>
        <w:gridCol w:w="959"/>
        <w:gridCol w:w="2737"/>
        <w:gridCol w:w="1849"/>
        <w:gridCol w:w="1849"/>
        <w:gridCol w:w="1849"/>
      </w:tblGrid>
      <w:tr w:rsidR="00DA0F4A" w:rsidTr="007C1143">
        <w:tc>
          <w:tcPr>
            <w:tcW w:w="959"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п</w:t>
            </w:r>
            <w:proofErr w:type="spellEnd"/>
            <w:proofErr w:type="gramEnd"/>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п</w:t>
            </w:r>
            <w:proofErr w:type="spellEnd"/>
          </w:p>
        </w:tc>
        <w:tc>
          <w:tcPr>
            <w:tcW w:w="2737"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Мероприятия</w:t>
            </w:r>
          </w:p>
        </w:tc>
        <w:tc>
          <w:tcPr>
            <w:tcW w:w="1849"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Место проведения</w:t>
            </w:r>
          </w:p>
        </w:tc>
        <w:tc>
          <w:tcPr>
            <w:tcW w:w="1849"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Дата и время проведения</w:t>
            </w:r>
          </w:p>
        </w:tc>
        <w:tc>
          <w:tcPr>
            <w:tcW w:w="1849"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Количество участников</w:t>
            </w:r>
          </w:p>
        </w:tc>
      </w:tr>
      <w:tr w:rsidR="00DA0F4A" w:rsidTr="007C1143">
        <w:tc>
          <w:tcPr>
            <w:tcW w:w="959"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37"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Спортивные соревнования</w:t>
            </w:r>
          </w:p>
        </w:tc>
        <w:tc>
          <w:tcPr>
            <w:tcW w:w="1849"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Пришкольная площадка</w:t>
            </w:r>
          </w:p>
        </w:tc>
        <w:tc>
          <w:tcPr>
            <w:tcW w:w="1849"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09.05.2024</w:t>
            </w:r>
          </w:p>
        </w:tc>
        <w:tc>
          <w:tcPr>
            <w:tcW w:w="1849"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28</w:t>
            </w:r>
          </w:p>
        </w:tc>
      </w:tr>
      <w:tr w:rsidR="007C1143" w:rsidTr="007C1143">
        <w:tc>
          <w:tcPr>
            <w:tcW w:w="959" w:type="dxa"/>
          </w:tcPr>
          <w:p w:rsidR="007C1143"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p>
        </w:tc>
        <w:tc>
          <w:tcPr>
            <w:tcW w:w="2737" w:type="dxa"/>
          </w:tcPr>
          <w:p w:rsidR="007C1143"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Веселая эстафета</w:t>
            </w:r>
          </w:p>
        </w:tc>
        <w:tc>
          <w:tcPr>
            <w:tcW w:w="1849" w:type="dxa"/>
          </w:tcPr>
          <w:p w:rsidR="007C1143"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Школьная площадка</w:t>
            </w:r>
          </w:p>
        </w:tc>
        <w:tc>
          <w:tcPr>
            <w:tcW w:w="1849" w:type="dxa"/>
          </w:tcPr>
          <w:p w:rsidR="007C1143"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01.06.2024</w:t>
            </w:r>
          </w:p>
        </w:tc>
        <w:tc>
          <w:tcPr>
            <w:tcW w:w="1849" w:type="dxa"/>
          </w:tcPr>
          <w:p w:rsidR="007C1143"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30</w:t>
            </w:r>
          </w:p>
        </w:tc>
      </w:tr>
      <w:tr w:rsidR="00DA0F4A" w:rsidTr="007C1143">
        <w:tc>
          <w:tcPr>
            <w:tcW w:w="959" w:type="dxa"/>
          </w:tcPr>
          <w:p w:rsidR="00DA0F4A" w:rsidRDefault="00CB035F"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3</w:t>
            </w:r>
            <w:r w:rsidR="007C1143">
              <w:rPr>
                <w:rFonts w:ascii="Times New Roman" w:hAnsi="Times New Roman" w:cs="Times New Roman"/>
                <w:sz w:val="24"/>
                <w:szCs w:val="24"/>
                <w:lang w:val="ru-RU"/>
              </w:rPr>
              <w:t>.</w:t>
            </w:r>
          </w:p>
        </w:tc>
        <w:tc>
          <w:tcPr>
            <w:tcW w:w="2737"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Спортивные игры</w:t>
            </w:r>
          </w:p>
        </w:tc>
        <w:tc>
          <w:tcPr>
            <w:tcW w:w="1849"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Школьный спортзал</w:t>
            </w:r>
          </w:p>
        </w:tc>
        <w:tc>
          <w:tcPr>
            <w:tcW w:w="1849"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04.10.2024</w:t>
            </w:r>
          </w:p>
        </w:tc>
        <w:tc>
          <w:tcPr>
            <w:tcW w:w="1849"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16</w:t>
            </w:r>
          </w:p>
        </w:tc>
      </w:tr>
      <w:tr w:rsidR="00DA0F4A" w:rsidTr="007C1143">
        <w:tc>
          <w:tcPr>
            <w:tcW w:w="959" w:type="dxa"/>
          </w:tcPr>
          <w:p w:rsidR="00DA0F4A" w:rsidRDefault="00CB035F"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4</w:t>
            </w:r>
            <w:r w:rsidR="007C1143">
              <w:rPr>
                <w:rFonts w:ascii="Times New Roman" w:hAnsi="Times New Roman" w:cs="Times New Roman"/>
                <w:sz w:val="24"/>
                <w:szCs w:val="24"/>
                <w:lang w:val="ru-RU"/>
              </w:rPr>
              <w:t>.</w:t>
            </w:r>
          </w:p>
        </w:tc>
        <w:tc>
          <w:tcPr>
            <w:tcW w:w="2737"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Веселые старты</w:t>
            </w:r>
          </w:p>
        </w:tc>
        <w:tc>
          <w:tcPr>
            <w:tcW w:w="1849"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Спортивная площадка</w:t>
            </w:r>
          </w:p>
        </w:tc>
        <w:tc>
          <w:tcPr>
            <w:tcW w:w="1849"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13.09.2024</w:t>
            </w:r>
          </w:p>
        </w:tc>
        <w:tc>
          <w:tcPr>
            <w:tcW w:w="1849" w:type="dxa"/>
          </w:tcPr>
          <w:p w:rsidR="00DA0F4A" w:rsidRDefault="007C1143"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DA0F4A" w:rsidTr="007C1143">
        <w:tc>
          <w:tcPr>
            <w:tcW w:w="959" w:type="dxa"/>
          </w:tcPr>
          <w:p w:rsidR="00DA0F4A" w:rsidRDefault="00CB035F"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737" w:type="dxa"/>
          </w:tcPr>
          <w:p w:rsidR="00DA0F4A" w:rsidRDefault="00CB035F"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Спортивные игры</w:t>
            </w:r>
          </w:p>
        </w:tc>
        <w:tc>
          <w:tcPr>
            <w:tcW w:w="1849" w:type="dxa"/>
          </w:tcPr>
          <w:p w:rsidR="00DA0F4A" w:rsidRDefault="00CB035F"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Школьный спортзал</w:t>
            </w:r>
          </w:p>
        </w:tc>
        <w:tc>
          <w:tcPr>
            <w:tcW w:w="1849" w:type="dxa"/>
          </w:tcPr>
          <w:p w:rsidR="00DA0F4A" w:rsidRDefault="00CB035F"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25.11.2024</w:t>
            </w:r>
          </w:p>
        </w:tc>
        <w:tc>
          <w:tcPr>
            <w:tcW w:w="1849" w:type="dxa"/>
          </w:tcPr>
          <w:p w:rsidR="00DA0F4A" w:rsidRDefault="00CB035F"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12</w:t>
            </w:r>
          </w:p>
        </w:tc>
      </w:tr>
      <w:tr w:rsidR="00CB035F" w:rsidTr="007C1143">
        <w:tc>
          <w:tcPr>
            <w:tcW w:w="959" w:type="dxa"/>
          </w:tcPr>
          <w:p w:rsidR="00CB035F" w:rsidRDefault="00CB035F"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737" w:type="dxa"/>
          </w:tcPr>
          <w:p w:rsidR="00CB035F" w:rsidRDefault="00CB035F"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Спортивные игры</w:t>
            </w:r>
          </w:p>
        </w:tc>
        <w:tc>
          <w:tcPr>
            <w:tcW w:w="1849" w:type="dxa"/>
          </w:tcPr>
          <w:p w:rsidR="00CB035F" w:rsidRDefault="00CB035F"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Школьный спортзал</w:t>
            </w:r>
          </w:p>
        </w:tc>
        <w:tc>
          <w:tcPr>
            <w:tcW w:w="1849" w:type="dxa"/>
          </w:tcPr>
          <w:p w:rsidR="00CB035F" w:rsidRDefault="00CB035F"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02.12.2024</w:t>
            </w:r>
          </w:p>
        </w:tc>
        <w:tc>
          <w:tcPr>
            <w:tcW w:w="1849" w:type="dxa"/>
          </w:tcPr>
          <w:p w:rsidR="00CB035F" w:rsidRDefault="00CB035F" w:rsidP="00DA0F4A">
            <w:pPr>
              <w:autoSpaceDE w:val="0"/>
              <w:autoSpaceDN w:val="0"/>
              <w:adjustRightInd w:val="0"/>
              <w:spacing w:beforeAutospacing="0" w:afterAutospacing="0"/>
              <w:rPr>
                <w:rFonts w:ascii="Times New Roman" w:hAnsi="Times New Roman" w:cs="Times New Roman"/>
                <w:sz w:val="24"/>
                <w:szCs w:val="24"/>
                <w:lang w:val="ru-RU"/>
              </w:rPr>
            </w:pPr>
            <w:r>
              <w:rPr>
                <w:rFonts w:ascii="Times New Roman" w:hAnsi="Times New Roman" w:cs="Times New Roman"/>
                <w:sz w:val="24"/>
                <w:szCs w:val="24"/>
                <w:lang w:val="ru-RU"/>
              </w:rPr>
              <w:t>17</w:t>
            </w:r>
          </w:p>
        </w:tc>
      </w:tr>
    </w:tbl>
    <w:p w:rsidR="00DA0F4A" w:rsidRDefault="00DA0F4A" w:rsidP="00DA0F4A">
      <w:pPr>
        <w:autoSpaceDE w:val="0"/>
        <w:autoSpaceDN w:val="0"/>
        <w:adjustRightInd w:val="0"/>
        <w:spacing w:before="0" w:beforeAutospacing="0" w:after="0" w:afterAutospacing="0"/>
        <w:ind w:firstLine="720"/>
        <w:rPr>
          <w:rFonts w:ascii="Times New Roman" w:hAnsi="Times New Roman" w:cs="Times New Roman"/>
          <w:sz w:val="24"/>
          <w:szCs w:val="24"/>
          <w:lang w:val="ru-RU"/>
        </w:rPr>
      </w:pPr>
    </w:p>
    <w:p w:rsidR="00CB1017" w:rsidRPr="00A93CD9" w:rsidRDefault="00A93CD9">
      <w:pPr>
        <w:jc w:val="center"/>
        <w:rPr>
          <w:rFonts w:hAnsi="Times New Roman" w:cs="Times New Roman"/>
          <w:color w:val="000000"/>
          <w:sz w:val="24"/>
          <w:szCs w:val="24"/>
          <w:lang w:val="ru-RU"/>
        </w:rPr>
      </w:pPr>
      <w:r>
        <w:rPr>
          <w:rFonts w:hAnsi="Times New Roman" w:cs="Times New Roman"/>
          <w:b/>
          <w:bCs/>
          <w:color w:val="000000"/>
          <w:sz w:val="24"/>
          <w:szCs w:val="24"/>
        </w:rPr>
        <w:t>II</w:t>
      </w:r>
      <w:r w:rsidRPr="00A93CD9">
        <w:rPr>
          <w:rFonts w:hAnsi="Times New Roman" w:cs="Times New Roman"/>
          <w:b/>
          <w:bCs/>
          <w:color w:val="000000"/>
          <w:sz w:val="24"/>
          <w:szCs w:val="24"/>
          <w:lang w:val="ru-RU"/>
        </w:rPr>
        <w:t>. Оценка системы управления организацией</w:t>
      </w:r>
    </w:p>
    <w:p w:rsidR="00CB1017" w:rsidRPr="00A93CD9" w:rsidRDefault="00A93CD9">
      <w:pPr>
        <w:rPr>
          <w:rFonts w:hAnsi="Times New Roman" w:cs="Times New Roman"/>
          <w:color w:val="000000"/>
          <w:sz w:val="24"/>
          <w:szCs w:val="24"/>
          <w:lang w:val="ru-RU"/>
        </w:rPr>
      </w:pPr>
      <w:r w:rsidRPr="00A93CD9">
        <w:rPr>
          <w:rFonts w:hAnsi="Times New Roman" w:cs="Times New Roman"/>
          <w:color w:val="000000"/>
          <w:sz w:val="24"/>
          <w:szCs w:val="24"/>
          <w:lang w:val="ru-RU"/>
        </w:rPr>
        <w:t>Управление Школой осуществляется на</w:t>
      </w:r>
      <w:r>
        <w:rPr>
          <w:rFonts w:hAnsi="Times New Roman" w:cs="Times New Roman"/>
          <w:color w:val="000000"/>
          <w:sz w:val="24"/>
          <w:szCs w:val="24"/>
        </w:rPr>
        <w:t> </w:t>
      </w:r>
      <w:r w:rsidRPr="00A93CD9">
        <w:rPr>
          <w:rFonts w:hAnsi="Times New Roman" w:cs="Times New Roman"/>
          <w:color w:val="000000"/>
          <w:sz w:val="24"/>
          <w:szCs w:val="24"/>
          <w:lang w:val="ru-RU"/>
        </w:rPr>
        <w:t>принципах единоначалия и</w:t>
      </w:r>
      <w:r>
        <w:rPr>
          <w:rFonts w:hAnsi="Times New Roman" w:cs="Times New Roman"/>
          <w:color w:val="000000"/>
          <w:sz w:val="24"/>
          <w:szCs w:val="24"/>
        </w:rPr>
        <w:t> </w:t>
      </w:r>
      <w:r w:rsidRPr="00A93CD9">
        <w:rPr>
          <w:rFonts w:hAnsi="Times New Roman" w:cs="Times New Roman"/>
          <w:color w:val="000000"/>
          <w:sz w:val="24"/>
          <w:szCs w:val="24"/>
          <w:lang w:val="ru-RU"/>
        </w:rPr>
        <w:t>самоуправления.</w:t>
      </w:r>
    </w:p>
    <w:p w:rsidR="00CB1017" w:rsidRDefault="00A93CD9">
      <w:pPr>
        <w:jc w:val="center"/>
        <w:rPr>
          <w:rFonts w:hAnsi="Times New Roman" w:cs="Times New Roman"/>
          <w:color w:val="000000"/>
          <w:sz w:val="24"/>
          <w:szCs w:val="24"/>
        </w:rPr>
      </w:pPr>
      <w:proofErr w:type="spellStart"/>
      <w:r>
        <w:rPr>
          <w:rFonts w:hAnsi="Times New Roman" w:cs="Times New Roman"/>
          <w:color w:val="000000"/>
          <w:sz w:val="24"/>
          <w:szCs w:val="24"/>
        </w:rPr>
        <w:t>Органы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управления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действующие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Школе</w:t>
      </w:r>
      <w:proofErr w:type="spellEnd"/>
    </w:p>
    <w:tbl>
      <w:tblPr>
        <w:tblW w:w="0" w:type="auto"/>
        <w:tblCellMar>
          <w:top w:w="15" w:type="dxa"/>
          <w:left w:w="15" w:type="dxa"/>
          <w:bottom w:w="15" w:type="dxa"/>
          <w:right w:w="15" w:type="dxa"/>
        </w:tblCellMar>
        <w:tblLook w:val="0600"/>
      </w:tblPr>
      <w:tblGrid>
        <w:gridCol w:w="2219"/>
        <w:gridCol w:w="9381"/>
      </w:tblGrid>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b/>
                <w:bCs/>
                <w:color w:val="000000"/>
                <w:sz w:val="24"/>
                <w:szCs w:val="24"/>
              </w:rPr>
              <w:t>Функции</w:t>
            </w:r>
          </w:p>
        </w:tc>
      </w:tr>
      <w:tr w:rsidR="00CB1017" w:rsidRPr="006261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A93CD9">
              <w:rPr>
                <w:rFonts w:hAnsi="Times New Roman" w:cs="Times New Roman"/>
                <w:color w:val="000000"/>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Педагогический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rFonts w:hAnsi="Times New Roman" w:cs="Times New Roman"/>
                <w:color w:val="000000"/>
                <w:sz w:val="24"/>
                <w:szCs w:val="24"/>
                <w:lang w:val="ru-RU"/>
              </w:rPr>
            </w:pPr>
            <w:r w:rsidRPr="00A93CD9">
              <w:rPr>
                <w:rFonts w:hAnsi="Times New Roman" w:cs="Times New Roman"/>
                <w:color w:val="000000"/>
                <w:sz w:val="24"/>
                <w:szCs w:val="24"/>
                <w:lang w:val="ru-RU"/>
              </w:rPr>
              <w:t>Осуществляет текущее руководство образовательной деятельностью Школы, в</w:t>
            </w:r>
            <w:r>
              <w:rPr>
                <w:rFonts w:hAnsi="Times New Roman" w:cs="Times New Roman"/>
                <w:color w:val="000000"/>
                <w:sz w:val="24"/>
                <w:szCs w:val="24"/>
              </w:rPr>
              <w:t> </w:t>
            </w:r>
            <w:r w:rsidRPr="00A93CD9">
              <w:rPr>
                <w:rFonts w:hAnsi="Times New Roman" w:cs="Times New Roman"/>
                <w:color w:val="000000"/>
                <w:sz w:val="24"/>
                <w:szCs w:val="24"/>
                <w:lang w:val="ru-RU"/>
              </w:rPr>
              <w:t>том числе рассматривает вопросы:</w:t>
            </w:r>
          </w:p>
          <w:p w:rsidR="00CB1017" w:rsidRDefault="00A93CD9" w:rsidP="00EA235F">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CB1017" w:rsidRDefault="00A93CD9" w:rsidP="00EA235F">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CB1017" w:rsidRDefault="00A93CD9" w:rsidP="00EA235F">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CB1017" w:rsidRPr="00A93CD9" w:rsidRDefault="00A93CD9" w:rsidP="00EA235F">
            <w:pPr>
              <w:numPr>
                <w:ilvl w:val="0"/>
                <w:numId w:val="1"/>
              </w:numPr>
              <w:ind w:left="780" w:right="180"/>
              <w:contextualSpacing/>
              <w:rPr>
                <w:rFonts w:hAnsi="Times New Roman" w:cs="Times New Roman"/>
                <w:color w:val="000000"/>
                <w:sz w:val="24"/>
                <w:szCs w:val="24"/>
                <w:lang w:val="ru-RU"/>
              </w:rPr>
            </w:pPr>
            <w:r w:rsidRPr="00A93CD9">
              <w:rPr>
                <w:rFonts w:hAnsi="Times New Roman" w:cs="Times New Roman"/>
                <w:color w:val="000000"/>
                <w:sz w:val="24"/>
                <w:szCs w:val="24"/>
                <w:lang w:val="ru-RU"/>
              </w:rPr>
              <w:t>выбора учебников, учебных пособий, средств обучения и</w:t>
            </w:r>
            <w:r>
              <w:rPr>
                <w:rFonts w:hAnsi="Times New Roman" w:cs="Times New Roman"/>
                <w:color w:val="000000"/>
                <w:sz w:val="24"/>
                <w:szCs w:val="24"/>
              </w:rPr>
              <w:t> </w:t>
            </w:r>
            <w:r w:rsidRPr="00A93CD9">
              <w:rPr>
                <w:rFonts w:hAnsi="Times New Roman" w:cs="Times New Roman"/>
                <w:color w:val="000000"/>
                <w:sz w:val="24"/>
                <w:szCs w:val="24"/>
                <w:lang w:val="ru-RU"/>
              </w:rPr>
              <w:t>воспитания;</w:t>
            </w:r>
          </w:p>
          <w:p w:rsidR="00CB1017" w:rsidRPr="00A93CD9" w:rsidRDefault="00A93CD9" w:rsidP="00EA235F">
            <w:pPr>
              <w:numPr>
                <w:ilvl w:val="0"/>
                <w:numId w:val="1"/>
              </w:numPr>
              <w:ind w:left="780" w:right="180"/>
              <w:contextualSpacing/>
              <w:rPr>
                <w:rFonts w:hAnsi="Times New Roman" w:cs="Times New Roman"/>
                <w:color w:val="000000"/>
                <w:sz w:val="24"/>
                <w:szCs w:val="24"/>
                <w:lang w:val="ru-RU"/>
              </w:rPr>
            </w:pPr>
            <w:r w:rsidRPr="00A93CD9">
              <w:rPr>
                <w:rFonts w:hAnsi="Times New Roman" w:cs="Times New Roman"/>
                <w:color w:val="000000"/>
                <w:sz w:val="24"/>
                <w:szCs w:val="24"/>
                <w:lang w:val="ru-RU"/>
              </w:rPr>
              <w:t>материально-технического обеспечения образовательного процесса;</w:t>
            </w:r>
          </w:p>
          <w:p w:rsidR="00CB1017" w:rsidRPr="00A93CD9" w:rsidRDefault="00A93CD9" w:rsidP="00EA235F">
            <w:pPr>
              <w:numPr>
                <w:ilvl w:val="0"/>
                <w:numId w:val="1"/>
              </w:numPr>
              <w:ind w:left="780" w:right="180"/>
              <w:contextualSpacing/>
              <w:rPr>
                <w:rFonts w:hAnsi="Times New Roman" w:cs="Times New Roman"/>
                <w:color w:val="000000"/>
                <w:sz w:val="24"/>
                <w:szCs w:val="24"/>
                <w:lang w:val="ru-RU"/>
              </w:rPr>
            </w:pPr>
            <w:r w:rsidRPr="00A93CD9">
              <w:rPr>
                <w:rFonts w:hAnsi="Times New Roman" w:cs="Times New Roman"/>
                <w:color w:val="000000"/>
                <w:sz w:val="24"/>
                <w:szCs w:val="24"/>
                <w:lang w:val="ru-RU"/>
              </w:rPr>
              <w:t>аттестации, повышения квалификации педагогических работников;</w:t>
            </w:r>
          </w:p>
          <w:p w:rsidR="00CB1017" w:rsidRDefault="00A93CD9" w:rsidP="00EA235F">
            <w:pPr>
              <w:numPr>
                <w:ilvl w:val="0"/>
                <w:numId w:val="1"/>
              </w:numPr>
              <w:ind w:left="780" w:right="180"/>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CB1017" w:rsidRPr="006261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rFonts w:hAnsi="Times New Roman" w:cs="Times New Roman"/>
                <w:color w:val="000000"/>
                <w:sz w:val="24"/>
                <w:szCs w:val="24"/>
                <w:lang w:val="ru-RU"/>
              </w:rPr>
            </w:pPr>
            <w:r w:rsidRPr="00A93CD9">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A93CD9">
              <w:rPr>
                <w:rFonts w:hAnsi="Times New Roman" w:cs="Times New Roman"/>
                <w:color w:val="000000"/>
                <w:sz w:val="24"/>
                <w:szCs w:val="24"/>
                <w:lang w:val="ru-RU"/>
              </w:rPr>
              <w:t>управлении образовательной организацией, в</w:t>
            </w:r>
            <w:r>
              <w:rPr>
                <w:rFonts w:hAnsi="Times New Roman" w:cs="Times New Roman"/>
                <w:color w:val="000000"/>
                <w:sz w:val="24"/>
                <w:szCs w:val="24"/>
              </w:rPr>
              <w:t> </w:t>
            </w:r>
            <w:r w:rsidRPr="00A93CD9">
              <w:rPr>
                <w:rFonts w:hAnsi="Times New Roman" w:cs="Times New Roman"/>
                <w:color w:val="000000"/>
                <w:sz w:val="24"/>
                <w:szCs w:val="24"/>
                <w:lang w:val="ru-RU"/>
              </w:rPr>
              <w:t>том числе:</w:t>
            </w:r>
          </w:p>
          <w:p w:rsidR="00CB1017" w:rsidRPr="00A93CD9" w:rsidRDefault="00A93CD9" w:rsidP="00EA235F">
            <w:pPr>
              <w:numPr>
                <w:ilvl w:val="0"/>
                <w:numId w:val="2"/>
              </w:numPr>
              <w:ind w:left="780" w:right="180"/>
              <w:contextualSpacing/>
              <w:rPr>
                <w:rFonts w:hAnsi="Times New Roman" w:cs="Times New Roman"/>
                <w:color w:val="000000"/>
                <w:sz w:val="24"/>
                <w:szCs w:val="24"/>
                <w:lang w:val="ru-RU"/>
              </w:rPr>
            </w:pPr>
            <w:r w:rsidRPr="00A93CD9">
              <w:rPr>
                <w:rFonts w:hAnsi="Times New Roman" w:cs="Times New Roman"/>
                <w:color w:val="000000"/>
                <w:sz w:val="24"/>
                <w:szCs w:val="24"/>
                <w:lang w:val="ru-RU"/>
              </w:rPr>
              <w:t>участвовать в</w:t>
            </w:r>
            <w:r>
              <w:rPr>
                <w:rFonts w:hAnsi="Times New Roman" w:cs="Times New Roman"/>
                <w:color w:val="000000"/>
                <w:sz w:val="24"/>
                <w:szCs w:val="24"/>
              </w:rPr>
              <w:t> </w:t>
            </w:r>
            <w:r w:rsidRPr="00A93CD9">
              <w:rPr>
                <w:rFonts w:hAnsi="Times New Roman" w:cs="Times New Roman"/>
                <w:color w:val="000000"/>
                <w:sz w:val="24"/>
                <w:szCs w:val="24"/>
                <w:lang w:val="ru-RU"/>
              </w:rPr>
              <w:t>разработке и</w:t>
            </w:r>
            <w:r>
              <w:rPr>
                <w:rFonts w:hAnsi="Times New Roman" w:cs="Times New Roman"/>
                <w:color w:val="000000"/>
                <w:sz w:val="24"/>
                <w:szCs w:val="24"/>
              </w:rPr>
              <w:t> </w:t>
            </w:r>
            <w:r w:rsidRPr="00A93CD9">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A93CD9">
              <w:rPr>
                <w:rFonts w:hAnsi="Times New Roman" w:cs="Times New Roman"/>
                <w:color w:val="000000"/>
                <w:sz w:val="24"/>
                <w:szCs w:val="24"/>
                <w:lang w:val="ru-RU"/>
              </w:rPr>
              <w:t>дополнений к</w:t>
            </w:r>
            <w:r>
              <w:rPr>
                <w:rFonts w:hAnsi="Times New Roman" w:cs="Times New Roman"/>
                <w:color w:val="000000"/>
                <w:sz w:val="24"/>
                <w:szCs w:val="24"/>
              </w:rPr>
              <w:t> </w:t>
            </w:r>
            <w:r w:rsidRPr="00A93CD9">
              <w:rPr>
                <w:rFonts w:hAnsi="Times New Roman" w:cs="Times New Roman"/>
                <w:color w:val="000000"/>
                <w:sz w:val="24"/>
                <w:szCs w:val="24"/>
                <w:lang w:val="ru-RU"/>
              </w:rPr>
              <w:t>ним;</w:t>
            </w:r>
          </w:p>
          <w:p w:rsidR="00CB1017" w:rsidRPr="00A93CD9" w:rsidRDefault="00A93CD9" w:rsidP="00EA235F">
            <w:pPr>
              <w:numPr>
                <w:ilvl w:val="0"/>
                <w:numId w:val="2"/>
              </w:numPr>
              <w:ind w:left="780" w:right="180"/>
              <w:contextualSpacing/>
              <w:rPr>
                <w:rFonts w:hAnsi="Times New Roman" w:cs="Times New Roman"/>
                <w:color w:val="000000"/>
                <w:sz w:val="24"/>
                <w:szCs w:val="24"/>
                <w:lang w:val="ru-RU"/>
              </w:rPr>
            </w:pPr>
            <w:r w:rsidRPr="00A93CD9">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A93CD9">
              <w:rPr>
                <w:rFonts w:hAnsi="Times New Roman" w:cs="Times New Roman"/>
                <w:color w:val="000000"/>
                <w:sz w:val="24"/>
                <w:szCs w:val="24"/>
                <w:lang w:val="ru-RU"/>
              </w:rPr>
              <w:t>связаны с</w:t>
            </w:r>
            <w:r>
              <w:rPr>
                <w:rFonts w:hAnsi="Times New Roman" w:cs="Times New Roman"/>
                <w:color w:val="000000"/>
                <w:sz w:val="24"/>
                <w:szCs w:val="24"/>
              </w:rPr>
              <w:t> </w:t>
            </w:r>
            <w:r w:rsidRPr="00A93CD9">
              <w:rPr>
                <w:rFonts w:hAnsi="Times New Roman" w:cs="Times New Roman"/>
                <w:color w:val="000000"/>
                <w:sz w:val="24"/>
                <w:szCs w:val="24"/>
                <w:lang w:val="ru-RU"/>
              </w:rPr>
              <w:t>правами и</w:t>
            </w:r>
            <w:r>
              <w:rPr>
                <w:rFonts w:hAnsi="Times New Roman" w:cs="Times New Roman"/>
                <w:color w:val="000000"/>
                <w:sz w:val="24"/>
                <w:szCs w:val="24"/>
              </w:rPr>
              <w:t> </w:t>
            </w:r>
            <w:r w:rsidRPr="00A93CD9">
              <w:rPr>
                <w:rFonts w:hAnsi="Times New Roman" w:cs="Times New Roman"/>
                <w:color w:val="000000"/>
                <w:sz w:val="24"/>
                <w:szCs w:val="24"/>
                <w:lang w:val="ru-RU"/>
              </w:rPr>
              <w:t>обязанностями работников;</w:t>
            </w:r>
          </w:p>
          <w:p w:rsidR="00CB1017" w:rsidRPr="00A93CD9" w:rsidRDefault="00A93CD9" w:rsidP="00EA235F">
            <w:pPr>
              <w:numPr>
                <w:ilvl w:val="0"/>
                <w:numId w:val="2"/>
              </w:numPr>
              <w:ind w:left="780" w:right="180"/>
              <w:contextualSpacing/>
              <w:rPr>
                <w:rFonts w:hAnsi="Times New Roman" w:cs="Times New Roman"/>
                <w:color w:val="000000"/>
                <w:sz w:val="24"/>
                <w:szCs w:val="24"/>
                <w:lang w:val="ru-RU"/>
              </w:rPr>
            </w:pPr>
            <w:r w:rsidRPr="00A93CD9">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A93CD9">
              <w:rPr>
                <w:rFonts w:hAnsi="Times New Roman" w:cs="Times New Roman"/>
                <w:color w:val="000000"/>
                <w:sz w:val="24"/>
                <w:szCs w:val="24"/>
                <w:lang w:val="ru-RU"/>
              </w:rPr>
              <w:t>администрацией образовательной организации;</w:t>
            </w:r>
          </w:p>
          <w:p w:rsidR="00CB1017" w:rsidRPr="00A93CD9" w:rsidRDefault="00A93CD9" w:rsidP="00EA235F">
            <w:pPr>
              <w:numPr>
                <w:ilvl w:val="0"/>
                <w:numId w:val="2"/>
              </w:numPr>
              <w:ind w:left="780" w:right="180"/>
              <w:rPr>
                <w:rFonts w:hAnsi="Times New Roman" w:cs="Times New Roman"/>
                <w:color w:val="000000"/>
                <w:sz w:val="24"/>
                <w:szCs w:val="24"/>
                <w:lang w:val="ru-RU"/>
              </w:rPr>
            </w:pPr>
            <w:r w:rsidRPr="00A93CD9">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A93CD9">
              <w:rPr>
                <w:rFonts w:hAnsi="Times New Roman" w:cs="Times New Roman"/>
                <w:color w:val="000000"/>
                <w:sz w:val="24"/>
                <w:szCs w:val="24"/>
                <w:lang w:val="ru-RU"/>
              </w:rPr>
              <w:t>корректировке плана мероприятий организации, совершенствованию ее</w:t>
            </w:r>
            <w:r>
              <w:rPr>
                <w:rFonts w:hAnsi="Times New Roman" w:cs="Times New Roman"/>
                <w:color w:val="000000"/>
                <w:sz w:val="24"/>
                <w:szCs w:val="24"/>
              </w:rPr>
              <w:t> </w:t>
            </w:r>
            <w:r w:rsidRPr="00A93CD9">
              <w:rPr>
                <w:rFonts w:hAnsi="Times New Roman" w:cs="Times New Roman"/>
                <w:color w:val="000000"/>
                <w:sz w:val="24"/>
                <w:szCs w:val="24"/>
                <w:lang w:val="ru-RU"/>
              </w:rPr>
              <w:t>работы и</w:t>
            </w:r>
            <w:r>
              <w:rPr>
                <w:rFonts w:hAnsi="Times New Roman" w:cs="Times New Roman"/>
                <w:color w:val="000000"/>
                <w:sz w:val="24"/>
                <w:szCs w:val="24"/>
              </w:rPr>
              <w:t> </w:t>
            </w:r>
            <w:r w:rsidRPr="00A93CD9">
              <w:rPr>
                <w:rFonts w:hAnsi="Times New Roman" w:cs="Times New Roman"/>
                <w:color w:val="000000"/>
                <w:sz w:val="24"/>
                <w:szCs w:val="24"/>
                <w:lang w:val="ru-RU"/>
              </w:rPr>
              <w:t>развитию материальной базы</w:t>
            </w:r>
          </w:p>
        </w:tc>
      </w:tr>
    </w:tbl>
    <w:p w:rsidR="00CB1017" w:rsidRPr="00A93CD9" w:rsidRDefault="00A93CD9">
      <w:pPr>
        <w:rPr>
          <w:rFonts w:hAnsi="Times New Roman" w:cs="Times New Roman"/>
          <w:color w:val="000000"/>
          <w:sz w:val="24"/>
          <w:szCs w:val="24"/>
          <w:lang w:val="ru-RU"/>
        </w:rPr>
      </w:pPr>
      <w:r w:rsidRPr="00A93CD9">
        <w:rPr>
          <w:rFonts w:hAnsi="Times New Roman" w:cs="Times New Roman"/>
          <w:color w:val="000000"/>
          <w:sz w:val="24"/>
          <w:szCs w:val="24"/>
          <w:lang w:val="ru-RU"/>
        </w:rPr>
        <w:t>Для осуществления учебно-методической работы в</w:t>
      </w:r>
      <w:r>
        <w:rPr>
          <w:rFonts w:hAnsi="Times New Roman" w:cs="Times New Roman"/>
          <w:color w:val="000000"/>
          <w:sz w:val="24"/>
          <w:szCs w:val="24"/>
        </w:rPr>
        <w:t> </w:t>
      </w:r>
      <w:r w:rsidRPr="00A93CD9">
        <w:rPr>
          <w:rFonts w:hAnsi="Times New Roman" w:cs="Times New Roman"/>
          <w:color w:val="000000"/>
          <w:sz w:val="24"/>
          <w:szCs w:val="24"/>
          <w:lang w:val="ru-RU"/>
        </w:rPr>
        <w:t xml:space="preserve">Школе создано </w:t>
      </w:r>
      <w:r w:rsidR="00D25CC7">
        <w:rPr>
          <w:rFonts w:hAnsi="Times New Roman" w:cs="Times New Roman"/>
          <w:color w:val="000000"/>
          <w:sz w:val="24"/>
          <w:szCs w:val="24"/>
          <w:lang w:val="ru-RU"/>
        </w:rPr>
        <w:t>четыре</w:t>
      </w:r>
      <w:r w:rsidRPr="00A93CD9">
        <w:rPr>
          <w:rFonts w:hAnsi="Times New Roman" w:cs="Times New Roman"/>
          <w:color w:val="000000"/>
          <w:sz w:val="24"/>
          <w:szCs w:val="24"/>
          <w:lang w:val="ru-RU"/>
        </w:rPr>
        <w:t xml:space="preserve"> предметных методических объединения:</w:t>
      </w:r>
    </w:p>
    <w:p w:rsidR="00D25CC7" w:rsidRPr="00D25CC7" w:rsidRDefault="00D25CC7" w:rsidP="00D25CC7">
      <w:pPr>
        <w:widowControl w:val="0"/>
        <w:tabs>
          <w:tab w:val="left" w:pos="900"/>
        </w:tabs>
        <w:suppressAutoHyphens/>
        <w:ind w:left="720"/>
        <w:jc w:val="both"/>
        <w:rPr>
          <w:sz w:val="24"/>
          <w:szCs w:val="24"/>
          <w:shd w:val="clear" w:color="auto" w:fill="FFFFFF"/>
          <w:lang w:val="ru-RU"/>
        </w:rPr>
      </w:pPr>
      <w:r w:rsidRPr="00D25CC7">
        <w:rPr>
          <w:sz w:val="24"/>
          <w:szCs w:val="24"/>
          <w:shd w:val="clear" w:color="auto" w:fill="FFFFFF"/>
          <w:lang w:val="ru-RU"/>
        </w:rPr>
        <w:t>- ШМО гуманитарного цикла;</w:t>
      </w:r>
    </w:p>
    <w:p w:rsidR="00D25CC7" w:rsidRPr="00D25CC7" w:rsidRDefault="00D25CC7" w:rsidP="00D25CC7">
      <w:pPr>
        <w:widowControl w:val="0"/>
        <w:tabs>
          <w:tab w:val="left" w:pos="900"/>
        </w:tabs>
        <w:suppressAutoHyphens/>
        <w:ind w:left="720"/>
        <w:jc w:val="both"/>
        <w:rPr>
          <w:sz w:val="24"/>
          <w:szCs w:val="24"/>
          <w:shd w:val="clear" w:color="auto" w:fill="FFFFFF"/>
          <w:lang w:val="ru-RU"/>
        </w:rPr>
      </w:pPr>
      <w:r w:rsidRPr="00D25CC7">
        <w:rPr>
          <w:sz w:val="24"/>
          <w:szCs w:val="24"/>
          <w:shd w:val="clear" w:color="auto" w:fill="FFFFFF"/>
          <w:lang w:val="ru-RU"/>
        </w:rPr>
        <w:lastRenderedPageBreak/>
        <w:t>- ШМО естественного цикла;</w:t>
      </w:r>
    </w:p>
    <w:p w:rsidR="00D25CC7" w:rsidRPr="00D25CC7" w:rsidRDefault="00D25CC7" w:rsidP="00D25CC7">
      <w:pPr>
        <w:widowControl w:val="0"/>
        <w:tabs>
          <w:tab w:val="left" w:pos="900"/>
        </w:tabs>
        <w:suppressAutoHyphens/>
        <w:ind w:left="720"/>
        <w:jc w:val="both"/>
        <w:rPr>
          <w:sz w:val="24"/>
          <w:szCs w:val="24"/>
          <w:shd w:val="clear" w:color="auto" w:fill="FFFFFF"/>
          <w:lang w:val="ru-RU"/>
        </w:rPr>
      </w:pPr>
      <w:r w:rsidRPr="00D25CC7">
        <w:rPr>
          <w:sz w:val="24"/>
          <w:szCs w:val="24"/>
          <w:shd w:val="clear" w:color="auto" w:fill="FFFFFF"/>
          <w:lang w:val="ru-RU"/>
        </w:rPr>
        <w:t>- ШМО точных наук;</w:t>
      </w:r>
    </w:p>
    <w:p w:rsidR="00D25CC7" w:rsidRPr="00D25CC7" w:rsidRDefault="00D25CC7" w:rsidP="00D25CC7">
      <w:pPr>
        <w:widowControl w:val="0"/>
        <w:tabs>
          <w:tab w:val="left" w:pos="900"/>
        </w:tabs>
        <w:suppressAutoHyphens/>
        <w:ind w:left="720"/>
        <w:jc w:val="both"/>
        <w:rPr>
          <w:sz w:val="24"/>
          <w:szCs w:val="24"/>
          <w:shd w:val="clear" w:color="auto" w:fill="FFFFFF"/>
          <w:lang w:val="ru-RU"/>
        </w:rPr>
      </w:pPr>
      <w:r w:rsidRPr="00D25CC7">
        <w:rPr>
          <w:sz w:val="24"/>
          <w:szCs w:val="24"/>
          <w:shd w:val="clear" w:color="auto" w:fill="FFFFFF"/>
          <w:lang w:val="ru-RU"/>
        </w:rPr>
        <w:t>- ШМО начальных классов</w:t>
      </w:r>
    </w:p>
    <w:p w:rsidR="00CB1017" w:rsidRPr="00A93CD9" w:rsidRDefault="00A93CD9" w:rsidP="009553DB">
      <w:pPr>
        <w:jc w:val="both"/>
        <w:rPr>
          <w:rFonts w:hAnsi="Times New Roman" w:cs="Times New Roman"/>
          <w:color w:val="000000"/>
          <w:sz w:val="24"/>
          <w:szCs w:val="24"/>
          <w:lang w:val="ru-RU"/>
        </w:rPr>
      </w:pPr>
      <w:r w:rsidRPr="00A93CD9">
        <w:rPr>
          <w:rFonts w:hAnsi="Times New Roman" w:cs="Times New Roman"/>
          <w:color w:val="000000"/>
          <w:sz w:val="24"/>
          <w:szCs w:val="24"/>
          <w:lang w:val="ru-RU"/>
        </w:rPr>
        <w:t>В</w:t>
      </w:r>
      <w:r>
        <w:rPr>
          <w:rFonts w:hAnsi="Times New Roman" w:cs="Times New Roman"/>
          <w:color w:val="000000"/>
          <w:sz w:val="24"/>
          <w:szCs w:val="24"/>
        </w:rPr>
        <w:t> </w:t>
      </w:r>
      <w:r w:rsidRPr="00A93CD9">
        <w:rPr>
          <w:rFonts w:hAnsi="Times New Roman" w:cs="Times New Roman"/>
          <w:color w:val="000000"/>
          <w:sz w:val="24"/>
          <w:szCs w:val="24"/>
          <w:lang w:val="ru-RU"/>
        </w:rPr>
        <w:t>целях учета мнения обучающихся и</w:t>
      </w:r>
      <w:r>
        <w:rPr>
          <w:rFonts w:hAnsi="Times New Roman" w:cs="Times New Roman"/>
          <w:color w:val="000000"/>
          <w:sz w:val="24"/>
          <w:szCs w:val="24"/>
        </w:rPr>
        <w:t> </w:t>
      </w:r>
      <w:r w:rsidRPr="00A93CD9">
        <w:rPr>
          <w:rFonts w:hAnsi="Times New Roman" w:cs="Times New Roman"/>
          <w:color w:val="000000"/>
          <w:sz w:val="24"/>
          <w:szCs w:val="24"/>
          <w:lang w:val="ru-RU"/>
        </w:rPr>
        <w:t>родителей (законных представителей) несовершеннолетних обучающихся в</w:t>
      </w:r>
      <w:r>
        <w:rPr>
          <w:rFonts w:hAnsi="Times New Roman" w:cs="Times New Roman"/>
          <w:color w:val="000000"/>
          <w:sz w:val="24"/>
          <w:szCs w:val="24"/>
        </w:rPr>
        <w:t> </w:t>
      </w:r>
      <w:r w:rsidRPr="00A93CD9">
        <w:rPr>
          <w:rFonts w:hAnsi="Times New Roman" w:cs="Times New Roman"/>
          <w:color w:val="000000"/>
          <w:sz w:val="24"/>
          <w:szCs w:val="24"/>
          <w:lang w:val="ru-RU"/>
        </w:rPr>
        <w:t xml:space="preserve">Школе действуют </w:t>
      </w:r>
      <w:r w:rsidR="00AA3175">
        <w:rPr>
          <w:rFonts w:hAnsi="Times New Roman" w:cs="Times New Roman"/>
          <w:color w:val="000000"/>
          <w:sz w:val="24"/>
          <w:szCs w:val="24"/>
          <w:lang w:val="ru-RU"/>
        </w:rPr>
        <w:t>Совет школы.</w:t>
      </w:r>
    </w:p>
    <w:p w:rsidR="00CB1017" w:rsidRPr="00A93CD9" w:rsidRDefault="00A93CD9" w:rsidP="001722F9">
      <w:pPr>
        <w:jc w:val="both"/>
        <w:rPr>
          <w:rFonts w:hAnsi="Times New Roman" w:cs="Times New Roman"/>
          <w:color w:val="000000"/>
          <w:sz w:val="24"/>
          <w:szCs w:val="24"/>
          <w:lang w:val="ru-RU"/>
        </w:rPr>
      </w:pPr>
      <w:r w:rsidRPr="00A93CD9">
        <w:rPr>
          <w:rFonts w:hAnsi="Times New Roman" w:cs="Times New Roman"/>
          <w:color w:val="000000"/>
          <w:sz w:val="24"/>
          <w:szCs w:val="24"/>
          <w:lang w:val="ru-RU"/>
        </w:rPr>
        <w:t>В</w:t>
      </w:r>
      <w:r>
        <w:rPr>
          <w:rFonts w:hAnsi="Times New Roman" w:cs="Times New Roman"/>
          <w:color w:val="000000"/>
          <w:sz w:val="24"/>
          <w:szCs w:val="24"/>
        </w:rPr>
        <w:t> </w:t>
      </w:r>
      <w:r w:rsidR="001722F9">
        <w:rPr>
          <w:rFonts w:hAnsi="Times New Roman" w:cs="Times New Roman"/>
          <w:color w:val="000000"/>
          <w:sz w:val="24"/>
          <w:szCs w:val="24"/>
          <w:lang w:val="ru-RU"/>
        </w:rPr>
        <w:t>2022 году</w:t>
      </w:r>
      <w:r w:rsidRPr="00A93CD9">
        <w:rPr>
          <w:rFonts w:hAnsi="Times New Roman" w:cs="Times New Roman"/>
          <w:color w:val="000000"/>
          <w:sz w:val="24"/>
          <w:szCs w:val="24"/>
          <w:lang w:val="ru-RU"/>
        </w:rPr>
        <w:t xml:space="preserve"> Школа</w:t>
      </w:r>
      <w:r>
        <w:rPr>
          <w:rFonts w:hAnsi="Times New Roman" w:cs="Times New Roman"/>
          <w:color w:val="000000"/>
          <w:sz w:val="24"/>
          <w:szCs w:val="24"/>
        </w:rPr>
        <w:t> </w:t>
      </w:r>
      <w:r w:rsidRPr="00A93CD9">
        <w:rPr>
          <w:rFonts w:hAnsi="Times New Roman" w:cs="Times New Roman"/>
          <w:color w:val="000000"/>
          <w:sz w:val="24"/>
          <w:szCs w:val="24"/>
          <w:lang w:val="ru-RU"/>
        </w:rPr>
        <w:t xml:space="preserve">обновила платформу для электронного документооборота, что позволило расширить ее функционал и связать с порталом </w:t>
      </w:r>
      <w:proofErr w:type="spellStart"/>
      <w:r w:rsidRPr="00A93CD9">
        <w:rPr>
          <w:rFonts w:hAnsi="Times New Roman" w:cs="Times New Roman"/>
          <w:color w:val="000000"/>
          <w:sz w:val="24"/>
          <w:szCs w:val="24"/>
          <w:lang w:val="ru-RU"/>
        </w:rPr>
        <w:t>Госуслуги</w:t>
      </w:r>
      <w:proofErr w:type="spellEnd"/>
      <w:r w:rsidRPr="00A93CD9">
        <w:rPr>
          <w:rFonts w:hAnsi="Times New Roman" w:cs="Times New Roman"/>
          <w:color w:val="000000"/>
          <w:sz w:val="24"/>
          <w:szCs w:val="24"/>
          <w:lang w:val="ru-RU"/>
        </w:rPr>
        <w:t>. Теперь с кандидатами, которые имеют электронные подписи, можно заключать трудовые договоры в электронном виде. Это упрощает кадровый контроль и формирование отчетности.</w:t>
      </w:r>
      <w:r>
        <w:rPr>
          <w:rFonts w:hAnsi="Times New Roman" w:cs="Times New Roman"/>
          <w:color w:val="000000"/>
          <w:sz w:val="24"/>
          <w:szCs w:val="24"/>
        </w:rPr>
        <w:t> </w:t>
      </w:r>
      <w:r w:rsidR="00D25CC7" w:rsidRPr="00A93CD9">
        <w:rPr>
          <w:rFonts w:hAnsi="Times New Roman" w:cs="Times New Roman"/>
          <w:color w:val="000000"/>
          <w:sz w:val="24"/>
          <w:szCs w:val="24"/>
          <w:lang w:val="ru-RU"/>
        </w:rPr>
        <w:t xml:space="preserve"> </w:t>
      </w:r>
    </w:p>
    <w:p w:rsidR="00CB1017" w:rsidRPr="00A93CD9" w:rsidRDefault="00A93CD9">
      <w:pPr>
        <w:jc w:val="center"/>
        <w:rPr>
          <w:rFonts w:hAnsi="Times New Roman" w:cs="Times New Roman"/>
          <w:color w:val="000000"/>
          <w:sz w:val="24"/>
          <w:szCs w:val="24"/>
          <w:lang w:val="ru-RU"/>
        </w:rPr>
      </w:pPr>
      <w:r>
        <w:rPr>
          <w:rFonts w:hAnsi="Times New Roman" w:cs="Times New Roman"/>
          <w:b/>
          <w:bCs/>
          <w:color w:val="000000"/>
          <w:sz w:val="24"/>
          <w:szCs w:val="24"/>
        </w:rPr>
        <w:t>III</w:t>
      </w:r>
      <w:r w:rsidRPr="00A93CD9">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A93CD9">
        <w:rPr>
          <w:rFonts w:hAnsi="Times New Roman" w:cs="Times New Roman"/>
          <w:b/>
          <w:bCs/>
          <w:color w:val="000000"/>
          <w:sz w:val="24"/>
          <w:szCs w:val="24"/>
          <w:lang w:val="ru-RU"/>
        </w:rPr>
        <w:t>качества подготовки обучающихся</w:t>
      </w:r>
    </w:p>
    <w:p w:rsidR="00CB1017" w:rsidRDefault="00A93CD9">
      <w:pPr>
        <w:rPr>
          <w:rFonts w:hAnsi="Times New Roman" w:cs="Times New Roman"/>
          <w:color w:val="000000"/>
          <w:sz w:val="24"/>
          <w:szCs w:val="24"/>
        </w:rPr>
      </w:pPr>
      <w:proofErr w:type="spellStart"/>
      <w:r>
        <w:rPr>
          <w:rFonts w:hAnsi="Times New Roman" w:cs="Times New Roman"/>
          <w:color w:val="000000"/>
          <w:sz w:val="24"/>
          <w:szCs w:val="24"/>
        </w:rPr>
        <w:t>Статистика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показателей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w:t>
      </w:r>
      <w:r w:rsidR="001722F9">
        <w:rPr>
          <w:rFonts w:hAnsi="Times New Roman" w:cs="Times New Roman"/>
          <w:color w:val="000000"/>
          <w:sz w:val="24"/>
          <w:szCs w:val="24"/>
        </w:rPr>
        <w:t>20</w:t>
      </w:r>
      <w:r w:rsidR="0011567F">
        <w:rPr>
          <w:rFonts w:hAnsi="Times New Roman" w:cs="Times New Roman"/>
          <w:color w:val="000000"/>
          <w:sz w:val="24"/>
          <w:szCs w:val="24"/>
          <w:lang w:val="ru-RU"/>
        </w:rPr>
        <w:t>21</w:t>
      </w:r>
      <w:r>
        <w:rPr>
          <w:rFonts w:hAnsi="Times New Roman" w:cs="Times New Roman"/>
          <w:color w:val="000000"/>
          <w:sz w:val="24"/>
          <w:szCs w:val="24"/>
        </w:rPr>
        <w:t>–</w:t>
      </w:r>
      <w:r w:rsidR="001722F9">
        <w:rPr>
          <w:rFonts w:hAnsi="Times New Roman" w:cs="Times New Roman"/>
          <w:color w:val="000000"/>
          <w:sz w:val="24"/>
          <w:szCs w:val="24"/>
        </w:rPr>
        <w:t>202</w:t>
      </w:r>
      <w:r w:rsidR="0011567F">
        <w:rPr>
          <w:rFonts w:hAnsi="Times New Roman" w:cs="Times New Roman"/>
          <w:color w:val="000000"/>
          <w:sz w:val="24"/>
          <w:szCs w:val="24"/>
          <w:lang w:val="ru-RU"/>
        </w:rPr>
        <w:t>4</w:t>
      </w:r>
      <w:r>
        <w:rPr>
          <w:rFonts w:hAnsi="Times New Roman" w:cs="Times New Roman"/>
          <w:color w:val="000000"/>
          <w:sz w:val="24"/>
          <w:szCs w:val="24"/>
        </w:rPr>
        <w:t xml:space="preserve"> </w:t>
      </w:r>
      <w:proofErr w:type="spellStart"/>
      <w:r>
        <w:rPr>
          <w:rFonts w:hAnsi="Times New Roman" w:cs="Times New Roman"/>
          <w:color w:val="000000"/>
          <w:sz w:val="24"/>
          <w:szCs w:val="24"/>
        </w:rPr>
        <w:t>годы</w:t>
      </w:r>
      <w:proofErr w:type="spellEnd"/>
    </w:p>
    <w:tbl>
      <w:tblPr>
        <w:tblW w:w="0" w:type="auto"/>
        <w:tblCellMar>
          <w:top w:w="15" w:type="dxa"/>
          <w:left w:w="15" w:type="dxa"/>
          <w:bottom w:w="15" w:type="dxa"/>
          <w:right w:w="15" w:type="dxa"/>
        </w:tblCellMar>
        <w:tblLook w:val="0600"/>
      </w:tblPr>
      <w:tblGrid>
        <w:gridCol w:w="662"/>
        <w:gridCol w:w="5270"/>
        <w:gridCol w:w="1299"/>
        <w:gridCol w:w="1299"/>
        <w:gridCol w:w="1299"/>
        <w:gridCol w:w="1771"/>
      </w:tblGrid>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1722F9">
            <w:r>
              <w:rPr>
                <w:rFonts w:hAnsi="Times New Roman" w:cs="Times New Roman"/>
                <w:color w:val="000000"/>
                <w:sz w:val="24"/>
                <w:szCs w:val="24"/>
              </w:rPr>
              <w:t>20</w:t>
            </w:r>
            <w:r w:rsidR="0011567F">
              <w:rPr>
                <w:rFonts w:hAnsi="Times New Roman" w:cs="Times New Roman"/>
                <w:color w:val="000000"/>
                <w:sz w:val="24"/>
                <w:szCs w:val="24"/>
                <w:lang w:val="ru-RU"/>
              </w:rPr>
              <w:t>21</w:t>
            </w:r>
            <w:r w:rsidR="00A93CD9">
              <w:rPr>
                <w:rFonts w:hAnsi="Times New Roman" w:cs="Times New Roman"/>
                <w:color w:val="000000"/>
                <w:sz w:val="24"/>
                <w:szCs w:val="24"/>
              </w:rPr>
              <w:t>–202</w:t>
            </w:r>
            <w:r w:rsidR="0011567F">
              <w:rPr>
                <w:rFonts w:hAnsi="Times New Roman" w:cs="Times New Roman"/>
                <w:color w:val="000000"/>
                <w:sz w:val="24"/>
                <w:szCs w:val="24"/>
                <w:lang w:val="ru-RU"/>
              </w:rPr>
              <w:t>2</w:t>
            </w:r>
            <w:r w:rsidR="00A93CD9">
              <w:br/>
            </w:r>
            <w:proofErr w:type="spellStart"/>
            <w:r w:rsidR="00A93CD9">
              <w:rPr>
                <w:rFonts w:hAnsi="Times New Roman" w:cs="Times New Roman"/>
                <w:color w:val="000000"/>
                <w:sz w:val="24"/>
                <w:szCs w:val="24"/>
              </w:rPr>
              <w:t>учебный</w:t>
            </w:r>
            <w:proofErr w:type="spellEnd"/>
            <w:r w:rsidR="00A93CD9">
              <w:rPr>
                <w:rFonts w:hAnsi="Times New Roman" w:cs="Times New Roman"/>
                <w:color w:val="000000"/>
                <w:sz w:val="24"/>
                <w:szCs w:val="24"/>
              </w:rPr>
              <w:t xml:space="preserve"> </w:t>
            </w:r>
            <w:proofErr w:type="spellStart"/>
            <w:r w:rsidR="00A93CD9">
              <w:rPr>
                <w:rFonts w:hAnsi="Times New Roman" w:cs="Times New Roman"/>
                <w:color w:val="000000"/>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1722F9">
            <w:r>
              <w:rPr>
                <w:rFonts w:hAnsi="Times New Roman" w:cs="Times New Roman"/>
                <w:color w:val="000000"/>
                <w:sz w:val="24"/>
                <w:szCs w:val="24"/>
              </w:rPr>
              <w:t>202</w:t>
            </w:r>
            <w:r w:rsidR="0011567F">
              <w:rPr>
                <w:rFonts w:hAnsi="Times New Roman" w:cs="Times New Roman"/>
                <w:color w:val="000000"/>
                <w:sz w:val="24"/>
                <w:szCs w:val="24"/>
                <w:lang w:val="ru-RU"/>
              </w:rPr>
              <w:t>2</w:t>
            </w:r>
            <w:r w:rsidR="00A93CD9">
              <w:rPr>
                <w:rFonts w:hAnsi="Times New Roman" w:cs="Times New Roman"/>
                <w:color w:val="000000"/>
                <w:sz w:val="24"/>
                <w:szCs w:val="24"/>
              </w:rPr>
              <w:t>–202</w:t>
            </w:r>
            <w:r w:rsidR="0011567F">
              <w:rPr>
                <w:rFonts w:hAnsi="Times New Roman" w:cs="Times New Roman"/>
                <w:color w:val="000000"/>
                <w:sz w:val="24"/>
                <w:szCs w:val="24"/>
                <w:lang w:val="ru-RU"/>
              </w:rPr>
              <w:t>3</w:t>
            </w:r>
            <w:r w:rsidR="00A93CD9">
              <w:br/>
            </w:r>
            <w:proofErr w:type="spellStart"/>
            <w:r w:rsidR="00A93CD9">
              <w:rPr>
                <w:rFonts w:hAnsi="Times New Roman" w:cs="Times New Roman"/>
                <w:color w:val="000000"/>
                <w:sz w:val="24"/>
                <w:szCs w:val="24"/>
              </w:rPr>
              <w:t>учебный</w:t>
            </w:r>
            <w:proofErr w:type="spellEnd"/>
            <w:r w:rsidR="00A93CD9">
              <w:rPr>
                <w:rFonts w:hAnsi="Times New Roman" w:cs="Times New Roman"/>
                <w:color w:val="000000"/>
                <w:sz w:val="24"/>
                <w:szCs w:val="24"/>
              </w:rPr>
              <w:t xml:space="preserve"> </w:t>
            </w:r>
            <w:proofErr w:type="spellStart"/>
            <w:r w:rsidR="00A93CD9">
              <w:rPr>
                <w:rFonts w:hAnsi="Times New Roman" w:cs="Times New Roman"/>
                <w:color w:val="000000"/>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1722F9">
            <w:r>
              <w:rPr>
                <w:rFonts w:hAnsi="Times New Roman" w:cs="Times New Roman"/>
                <w:color w:val="000000"/>
                <w:sz w:val="24"/>
                <w:szCs w:val="24"/>
              </w:rPr>
              <w:t>202</w:t>
            </w:r>
            <w:r w:rsidR="0011567F">
              <w:rPr>
                <w:rFonts w:hAnsi="Times New Roman" w:cs="Times New Roman"/>
                <w:color w:val="000000"/>
                <w:sz w:val="24"/>
                <w:szCs w:val="24"/>
                <w:lang w:val="ru-RU"/>
              </w:rPr>
              <w:t>3</w:t>
            </w:r>
            <w:r w:rsidR="00A93CD9">
              <w:rPr>
                <w:rFonts w:hAnsi="Times New Roman" w:cs="Times New Roman"/>
                <w:color w:val="000000"/>
                <w:sz w:val="24"/>
                <w:szCs w:val="24"/>
              </w:rPr>
              <w:t>–202</w:t>
            </w:r>
            <w:r w:rsidR="0011567F">
              <w:rPr>
                <w:rFonts w:hAnsi="Times New Roman" w:cs="Times New Roman"/>
                <w:color w:val="000000"/>
                <w:sz w:val="24"/>
                <w:szCs w:val="24"/>
                <w:lang w:val="ru-RU"/>
              </w:rPr>
              <w:t>4</w:t>
            </w:r>
            <w:r w:rsidR="00A93CD9">
              <w:br/>
            </w:r>
            <w:proofErr w:type="spellStart"/>
            <w:r w:rsidR="00A93CD9">
              <w:rPr>
                <w:rFonts w:hAnsi="Times New Roman" w:cs="Times New Roman"/>
                <w:color w:val="000000"/>
                <w:sz w:val="24"/>
                <w:szCs w:val="24"/>
              </w:rPr>
              <w:t>учебный</w:t>
            </w:r>
            <w:proofErr w:type="spellEnd"/>
            <w:r w:rsidR="00A93CD9">
              <w:rPr>
                <w:rFonts w:hAnsi="Times New Roman" w:cs="Times New Roman"/>
                <w:color w:val="000000"/>
                <w:sz w:val="24"/>
                <w:szCs w:val="24"/>
              </w:rPr>
              <w:t xml:space="preserve"> </w:t>
            </w:r>
            <w:proofErr w:type="spellStart"/>
            <w:r w:rsidR="00A93CD9">
              <w:rPr>
                <w:rFonts w:hAnsi="Times New Roman" w:cs="Times New Roman"/>
                <w:color w:val="000000"/>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На</w:t>
            </w:r>
            <w:proofErr w:type="spellEnd"/>
            <w:r>
              <w:rPr>
                <w:rFonts w:hAnsi="Times New Roman" w:cs="Times New Roman"/>
                <w:color w:val="000000"/>
                <w:sz w:val="24"/>
                <w:szCs w:val="24"/>
              </w:rPr>
              <w:t> </w:t>
            </w:r>
            <w:proofErr w:type="spellStart"/>
            <w:r>
              <w:rPr>
                <w:rFonts w:hAnsi="Times New Roman" w:cs="Times New Roman"/>
                <w:color w:val="000000"/>
                <w:sz w:val="24"/>
                <w:szCs w:val="24"/>
              </w:rPr>
              <w:t>конец</w:t>
            </w:r>
            <w:proofErr w:type="spellEnd"/>
            <w:r w:rsidR="001722F9">
              <w:rPr>
                <w:rFonts w:hAnsi="Times New Roman" w:cs="Times New Roman"/>
                <w:color w:val="000000"/>
                <w:sz w:val="24"/>
                <w:szCs w:val="24"/>
              </w:rPr>
              <w:t xml:space="preserve"> 202</w:t>
            </w:r>
            <w:r w:rsidR="0011567F">
              <w:rPr>
                <w:rFonts w:hAnsi="Times New Roman" w:cs="Times New Roman"/>
                <w:color w:val="000000"/>
                <w:sz w:val="24"/>
                <w:szCs w:val="24"/>
                <w:lang w:val="ru-RU"/>
              </w:rPr>
              <w:t>4</w:t>
            </w:r>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r>
      <w:tr w:rsidR="00CB101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b/>
                <w:bCs/>
                <w:color w:val="000000"/>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Количество детей, обучавшихся на</w:t>
            </w:r>
            <w:r>
              <w:rPr>
                <w:rFonts w:hAnsi="Times New Roman" w:cs="Times New Roman"/>
                <w:color w:val="000000"/>
                <w:sz w:val="24"/>
                <w:szCs w:val="24"/>
              </w:rPr>
              <w:t> </w:t>
            </w:r>
            <w:r w:rsidRPr="00A93CD9">
              <w:rPr>
                <w:rFonts w:hAnsi="Times New Roman" w:cs="Times New Roman"/>
                <w:color w:val="000000"/>
                <w:sz w:val="24"/>
                <w:szCs w:val="24"/>
                <w:lang w:val="ru-RU"/>
              </w:rPr>
              <w:t>конец учебного года, в</w:t>
            </w:r>
            <w:r>
              <w:rPr>
                <w:rFonts w:hAnsi="Times New Roman" w:cs="Times New Roman"/>
                <w:color w:val="000000"/>
                <w:sz w:val="24"/>
                <w:szCs w:val="24"/>
              </w:rPr>
              <w:t> </w:t>
            </w:r>
            <w:r w:rsidRPr="00A93CD9">
              <w:rPr>
                <w:rFonts w:hAnsi="Times New Roman" w:cs="Times New Roman"/>
                <w:color w:val="000000"/>
                <w:sz w:val="24"/>
                <w:szCs w:val="24"/>
                <w:lang w:val="ru-RU"/>
              </w:rPr>
              <w:t>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59561D" w:rsidRDefault="001722F9">
            <w:pPr>
              <w:rPr>
                <w:lang w:val="ru-RU"/>
              </w:rPr>
            </w:pPr>
            <w:r>
              <w:rPr>
                <w:lang w:val="ru-RU"/>
              </w:rPr>
              <w:t>39</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59561D" w:rsidRDefault="0011567F">
            <w:pPr>
              <w:rPr>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59561D" w:rsidRDefault="0011567F">
            <w:pPr>
              <w:rPr>
                <w:lang w:val="ru-RU"/>
              </w:rPr>
            </w:pPr>
            <w:r>
              <w:rPr>
                <w:rFonts w:hAnsi="Times New Roman" w:cs="Times New Roman"/>
                <w:color w:val="000000"/>
                <w:sz w:val="24"/>
                <w:szCs w:val="24"/>
                <w:lang w:val="ru-RU"/>
              </w:rPr>
              <w:t>37</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59561D" w:rsidRDefault="001722F9">
            <w:pPr>
              <w:rPr>
                <w:lang w:val="ru-RU"/>
              </w:rPr>
            </w:pPr>
            <w:r>
              <w:rPr>
                <w:rFonts w:hAnsi="Times New Roman" w:cs="Times New Roman"/>
                <w:color w:val="000000"/>
                <w:sz w:val="24"/>
                <w:szCs w:val="24"/>
                <w:lang w:val="ru-RU"/>
              </w:rPr>
              <w:t>3</w:t>
            </w:r>
            <w:r w:rsidR="0011567F">
              <w:rPr>
                <w:rFonts w:hAnsi="Times New Roman" w:cs="Times New Roman"/>
                <w:color w:val="000000"/>
                <w:sz w:val="24"/>
                <w:szCs w:val="24"/>
                <w:lang w:val="ru-RU"/>
              </w:rPr>
              <w:t>0</w:t>
            </w:r>
          </w:p>
        </w:tc>
      </w:tr>
      <w:tr w:rsidR="00CB10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11567F" w:rsidRDefault="0011567F">
            <w:pPr>
              <w:rPr>
                <w:lang w:val="ru-RU"/>
              </w:rPr>
            </w:pPr>
            <w:r>
              <w:rPr>
                <w:rFonts w:hAnsi="Times New Roman" w:cs="Times New Roman"/>
                <w:color w:val="000000"/>
                <w:sz w:val="24"/>
                <w:szCs w:val="24"/>
                <w:lang w:val="ru-RU"/>
              </w:rPr>
              <w:t>16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59561D" w:rsidRDefault="001722F9">
            <w:pPr>
              <w:rPr>
                <w:lang w:val="ru-RU"/>
              </w:rPr>
            </w:pPr>
            <w:r>
              <w:rPr>
                <w:rFonts w:hAnsi="Times New Roman" w:cs="Times New Roman"/>
                <w:color w:val="000000"/>
                <w:sz w:val="24"/>
                <w:szCs w:val="24"/>
                <w:lang w:val="ru-RU"/>
              </w:rPr>
              <w:t>16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59561D" w:rsidRDefault="0059561D">
            <w:pPr>
              <w:rPr>
                <w:lang w:val="ru-RU"/>
              </w:rPr>
            </w:pPr>
            <w:r>
              <w:rPr>
                <w:rFonts w:hAnsi="Times New Roman" w:cs="Times New Roman"/>
                <w:color w:val="000000"/>
                <w:sz w:val="24"/>
                <w:szCs w:val="24"/>
                <w:lang w:val="ru-RU"/>
              </w:rPr>
              <w:t>1</w:t>
            </w:r>
            <w:r w:rsidR="0011567F">
              <w:rPr>
                <w:rFonts w:hAnsi="Times New Roman" w:cs="Times New Roman"/>
                <w:color w:val="000000"/>
                <w:sz w:val="24"/>
                <w:szCs w:val="24"/>
                <w:lang w:val="ru-RU"/>
              </w:rPr>
              <w:t>4</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59561D" w:rsidRDefault="0011567F">
            <w:pPr>
              <w:rPr>
                <w:lang w:val="ru-RU"/>
              </w:rPr>
            </w:pPr>
            <w:r>
              <w:rPr>
                <w:rFonts w:hAnsi="Times New Roman" w:cs="Times New Roman"/>
                <w:color w:val="000000"/>
                <w:sz w:val="24"/>
                <w:szCs w:val="24"/>
                <w:lang w:val="ru-RU"/>
              </w:rPr>
              <w:t>8</w:t>
            </w:r>
          </w:p>
        </w:tc>
      </w:tr>
      <w:tr w:rsidR="00CB10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59561D" w:rsidRDefault="0011567F">
            <w:pPr>
              <w:rPr>
                <w:lang w:val="ru-RU"/>
              </w:rPr>
            </w:pPr>
            <w:r>
              <w:rPr>
                <w:rFonts w:hAnsi="Times New Roman" w:cs="Times New Roman"/>
                <w:color w:val="000000"/>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59561D" w:rsidRDefault="001722F9">
            <w:pPr>
              <w:rPr>
                <w:lang w:val="ru-RU"/>
              </w:rPr>
            </w:pPr>
            <w:r>
              <w:rPr>
                <w:rFonts w:hAnsi="Times New Roman" w:cs="Times New Roman"/>
                <w:color w:val="000000"/>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59561D" w:rsidRDefault="0059561D">
            <w:pPr>
              <w:rPr>
                <w:lang w:val="ru-RU"/>
              </w:rPr>
            </w:pPr>
            <w:r>
              <w:rPr>
                <w:rFonts w:hAnsi="Times New Roman" w:cs="Times New Roman"/>
                <w:color w:val="000000"/>
                <w:sz w:val="24"/>
                <w:szCs w:val="24"/>
                <w:lang w:val="ru-RU"/>
              </w:rPr>
              <w:t>2</w:t>
            </w:r>
            <w:r w:rsidR="0011567F">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59561D" w:rsidRDefault="0059561D">
            <w:pPr>
              <w:rPr>
                <w:lang w:val="ru-RU"/>
              </w:rPr>
            </w:pPr>
            <w:r>
              <w:rPr>
                <w:rFonts w:hAnsi="Times New Roman" w:cs="Times New Roman"/>
                <w:color w:val="000000"/>
                <w:sz w:val="24"/>
                <w:szCs w:val="24"/>
                <w:lang w:val="ru-RU"/>
              </w:rPr>
              <w:t>2</w:t>
            </w:r>
            <w:r w:rsidR="0011567F">
              <w:rPr>
                <w:rFonts w:hAnsi="Times New Roman" w:cs="Times New Roman"/>
                <w:color w:val="000000"/>
                <w:sz w:val="24"/>
                <w:szCs w:val="24"/>
                <w:lang w:val="ru-RU"/>
              </w:rPr>
              <w:t>2</w:t>
            </w:r>
          </w:p>
        </w:tc>
      </w:tr>
      <w:tr w:rsidR="00CB10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59561D" w:rsidRDefault="0011567F">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59561D" w:rsidRDefault="0011567F">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59561D" w:rsidRDefault="0011567F">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59561D" w:rsidRDefault="0011567F">
            <w:pPr>
              <w:rPr>
                <w:lang w:val="ru-RU"/>
              </w:rPr>
            </w:pPr>
            <w:r>
              <w:rPr>
                <w:rFonts w:hAnsi="Times New Roman" w:cs="Times New Roman"/>
                <w:color w:val="000000"/>
                <w:sz w:val="24"/>
                <w:szCs w:val="24"/>
                <w:lang w:val="ru-RU"/>
              </w:rPr>
              <w:t>0</w:t>
            </w:r>
          </w:p>
        </w:tc>
      </w:tr>
      <w:tr w:rsidR="00CB1017" w:rsidRPr="006261C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b/>
                <w:bCs/>
                <w:color w:val="000000"/>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Количество учеников, оставленных на</w:t>
            </w:r>
            <w:r>
              <w:rPr>
                <w:rFonts w:hAnsi="Times New Roman" w:cs="Times New Roman"/>
                <w:color w:val="000000"/>
                <w:sz w:val="24"/>
                <w:szCs w:val="24"/>
              </w:rPr>
              <w:t> </w:t>
            </w:r>
            <w:r w:rsidRPr="00A93CD9">
              <w:rPr>
                <w:rFonts w:hAnsi="Times New Roman" w:cs="Times New Roman"/>
                <w:color w:val="000000"/>
                <w:sz w:val="24"/>
                <w:szCs w:val="24"/>
                <w:lang w:val="ru-RU"/>
              </w:rPr>
              <w:t>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CB101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CB101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CB101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CB1017">
            <w:pPr>
              <w:ind w:left="75" w:right="75"/>
              <w:rPr>
                <w:rFonts w:hAnsi="Times New Roman" w:cs="Times New Roman"/>
                <w:color w:val="000000"/>
                <w:sz w:val="24"/>
                <w:szCs w:val="24"/>
                <w:lang w:val="ru-RU"/>
              </w:rPr>
            </w:pPr>
          </w:p>
        </w:tc>
      </w:tr>
      <w:tr w:rsidR="00CB10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CB1017">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59561D" w:rsidRDefault="0011567F">
            <w:pPr>
              <w:rPr>
                <w:lang w:val="ru-RU"/>
              </w:rPr>
            </w:pPr>
            <w:r>
              <w:rPr>
                <w:lang w:val="ru-RU"/>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370E40" w:rsidRDefault="001722F9">
            <w:pPr>
              <w:rPr>
                <w:lang w:val="ru-RU"/>
              </w:rPr>
            </w:pPr>
            <w:r>
              <w:rPr>
                <w:rFonts w:hAnsi="Times New Roman" w:cs="Times New Roman"/>
                <w:color w:val="000000"/>
                <w:sz w:val="24"/>
                <w:szCs w:val="24"/>
                <w:lang w:val="ru-RU"/>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r>
      <w:tr w:rsidR="00CB10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59561D" w:rsidRDefault="00CB1017">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370E40" w:rsidRDefault="00370E40">
            <w:pPr>
              <w:ind w:left="75" w:right="75"/>
              <w:rPr>
                <w:rFonts w:hAnsi="Times New Roman" w:cs="Times New Roman"/>
                <w:color w:val="000000"/>
                <w:sz w:val="24"/>
                <w:szCs w:val="24"/>
                <w:lang w:val="ru-RU"/>
              </w:rPr>
            </w:pPr>
            <w:r>
              <w:rPr>
                <w:rFonts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r>
      <w:tr w:rsidR="00CB10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r>
      <w:tr w:rsidR="00CB101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b/>
                <w:bCs/>
                <w:color w:val="000000"/>
                <w:sz w:val="24"/>
                <w:szCs w:val="24"/>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Не получили аттестата:</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r>
      <w:tr w:rsidR="00CB10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об основном общем образовании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r>
      <w:tr w:rsidR="00CB10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r>
      <w:tr w:rsidR="00CB1017" w:rsidRPr="006261C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b/>
                <w:bCs/>
                <w:color w:val="000000"/>
                <w:sz w:val="24"/>
                <w:szCs w:val="24"/>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Окончили школу с</w:t>
            </w:r>
            <w:r>
              <w:rPr>
                <w:rFonts w:hAnsi="Times New Roman" w:cs="Times New Roman"/>
                <w:color w:val="000000"/>
                <w:sz w:val="24"/>
                <w:szCs w:val="24"/>
              </w:rPr>
              <w:t> </w:t>
            </w:r>
            <w:r w:rsidRPr="00A93CD9">
              <w:rPr>
                <w:rFonts w:hAnsi="Times New Roman" w:cs="Times New Roman"/>
                <w:color w:val="000000"/>
                <w:sz w:val="24"/>
                <w:szCs w:val="24"/>
                <w:lang w:val="ru-RU"/>
              </w:rPr>
              <w:t>аттестатом с</w:t>
            </w:r>
            <w:r w:rsidRPr="00A93CD9">
              <w:rPr>
                <w:lang w:val="ru-RU"/>
              </w:rPr>
              <w:br/>
            </w:r>
            <w:r w:rsidRPr="00A93CD9">
              <w:rPr>
                <w:rFonts w:hAnsi="Times New Roman" w:cs="Times New Roman"/>
                <w:color w:val="000000"/>
                <w:sz w:val="24"/>
                <w:szCs w:val="24"/>
                <w:lang w:val="ru-RU"/>
              </w:rPr>
              <w:t>отличием:</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CB101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CB101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CB101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CB1017">
            <w:pPr>
              <w:ind w:left="75" w:right="75"/>
              <w:rPr>
                <w:rFonts w:hAnsi="Times New Roman" w:cs="Times New Roman"/>
                <w:color w:val="000000"/>
                <w:sz w:val="24"/>
                <w:szCs w:val="24"/>
                <w:lang w:val="ru-RU"/>
              </w:rPr>
            </w:pPr>
          </w:p>
        </w:tc>
      </w:tr>
      <w:tr w:rsidR="00CB10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CB1017">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в </w:t>
            </w:r>
            <w:proofErr w:type="spellStart"/>
            <w:r>
              <w:rPr>
                <w:rFonts w:hAnsi="Times New Roman" w:cs="Times New Roman"/>
                <w:color w:val="000000"/>
                <w:sz w:val="24"/>
                <w:szCs w:val="24"/>
              </w:rPr>
              <w:t>основной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370E40" w:rsidRDefault="00370E40">
            <w:pPr>
              <w:rPr>
                <w:lang w:val="ru-RU"/>
              </w:rPr>
            </w:pPr>
            <w:r>
              <w:rPr>
                <w:lang w:val="ru-RU"/>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370E40" w:rsidRDefault="00370E40">
            <w:pPr>
              <w:rPr>
                <w:lang w:val="ru-RU"/>
              </w:rPr>
            </w:pPr>
            <w:r>
              <w:rPr>
                <w:rFonts w:hAnsi="Times New Roman" w:cs="Times New Roman"/>
                <w:color w:val="000000"/>
                <w:sz w:val="24"/>
                <w:szCs w:val="24"/>
                <w:lang w:val="ru-RU"/>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370E40" w:rsidRDefault="00370E40">
            <w:pPr>
              <w:rPr>
                <w:lang w:val="ru-RU"/>
              </w:rPr>
            </w:pPr>
            <w:r>
              <w:rPr>
                <w:rFonts w:hAnsi="Times New Roman" w:cs="Times New Roman"/>
                <w:color w:val="000000"/>
                <w:sz w:val="24"/>
                <w:szCs w:val="24"/>
                <w:lang w:val="ru-RU"/>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r>
      <w:tr w:rsidR="00CB10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370E40" w:rsidRDefault="00370E40">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370E40" w:rsidRDefault="00370E40">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370E40" w:rsidRDefault="00370E40">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w:t>
            </w:r>
          </w:p>
        </w:tc>
      </w:tr>
    </w:tbl>
    <w:p w:rsidR="00CB1017" w:rsidRPr="00A93CD9" w:rsidRDefault="00A93CD9" w:rsidP="00FC4DB8">
      <w:pPr>
        <w:jc w:val="both"/>
        <w:rPr>
          <w:rFonts w:hAnsi="Times New Roman" w:cs="Times New Roman"/>
          <w:color w:val="000000"/>
          <w:sz w:val="24"/>
          <w:szCs w:val="24"/>
          <w:lang w:val="ru-RU"/>
        </w:rPr>
      </w:pPr>
      <w:r w:rsidRPr="00A93CD9">
        <w:rPr>
          <w:rFonts w:hAnsi="Times New Roman" w:cs="Times New Roman"/>
          <w:color w:val="000000"/>
          <w:sz w:val="24"/>
          <w:szCs w:val="24"/>
          <w:lang w:val="ru-RU"/>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w:t>
      </w:r>
      <w:r w:rsidR="00FC4DB8">
        <w:rPr>
          <w:rFonts w:hAnsi="Times New Roman" w:cs="Times New Roman"/>
          <w:color w:val="000000"/>
          <w:sz w:val="24"/>
          <w:szCs w:val="24"/>
          <w:lang w:val="ru-RU"/>
        </w:rPr>
        <w:t>снижается</w:t>
      </w:r>
      <w:r w:rsidRPr="00A93CD9">
        <w:rPr>
          <w:rFonts w:hAnsi="Times New Roman" w:cs="Times New Roman"/>
          <w:color w:val="000000"/>
          <w:sz w:val="24"/>
          <w:szCs w:val="24"/>
          <w:lang w:val="ru-RU"/>
        </w:rPr>
        <w:t xml:space="preserve"> количество обучающихся Школы.</w:t>
      </w:r>
    </w:p>
    <w:p w:rsidR="00370E40" w:rsidRPr="00370E40" w:rsidRDefault="00370E40">
      <w:pPr>
        <w:rPr>
          <w:rFonts w:hAnsi="Times New Roman" w:cs="Times New Roman"/>
          <w:color w:val="000000"/>
          <w:sz w:val="24"/>
          <w:szCs w:val="24"/>
          <w:lang w:val="ru-RU"/>
        </w:rPr>
      </w:pPr>
      <w:r w:rsidRPr="00370E40">
        <w:rPr>
          <w:color w:val="000000"/>
          <w:sz w:val="24"/>
          <w:szCs w:val="24"/>
          <w:lang w:val="ru-RU"/>
        </w:rPr>
        <w:t>Обучающихся</w:t>
      </w:r>
      <w:r w:rsidR="00FC4DB8">
        <w:rPr>
          <w:color w:val="000000"/>
          <w:sz w:val="24"/>
          <w:szCs w:val="24"/>
          <w:lang w:val="ru-RU"/>
        </w:rPr>
        <w:t xml:space="preserve"> с ОВЗ и ин</w:t>
      </w:r>
      <w:r w:rsidR="00805C87">
        <w:rPr>
          <w:color w:val="000000"/>
          <w:sz w:val="24"/>
          <w:szCs w:val="24"/>
          <w:lang w:val="ru-RU"/>
        </w:rPr>
        <w:t>валидностью в Школе 6</w:t>
      </w:r>
      <w:r w:rsidRPr="00370E40">
        <w:rPr>
          <w:color w:val="000000"/>
          <w:sz w:val="24"/>
          <w:szCs w:val="24"/>
          <w:lang w:val="ru-RU"/>
        </w:rPr>
        <w:t xml:space="preserve"> учащихся</w:t>
      </w:r>
      <w:r w:rsidRPr="00370E40">
        <w:rPr>
          <w:rFonts w:hAnsi="Times New Roman" w:cs="Times New Roman"/>
          <w:color w:val="000000"/>
          <w:sz w:val="24"/>
          <w:szCs w:val="24"/>
          <w:lang w:val="ru-RU"/>
        </w:rPr>
        <w:t xml:space="preserve"> </w:t>
      </w:r>
    </w:p>
    <w:p w:rsidR="00CB1017" w:rsidRPr="00A93CD9" w:rsidRDefault="00A93CD9">
      <w:pPr>
        <w:rPr>
          <w:rFonts w:hAnsi="Times New Roman" w:cs="Times New Roman"/>
          <w:color w:val="000000"/>
          <w:sz w:val="24"/>
          <w:szCs w:val="24"/>
          <w:lang w:val="ru-RU"/>
        </w:rPr>
      </w:pPr>
      <w:r w:rsidRPr="00A93CD9">
        <w:rPr>
          <w:rFonts w:hAnsi="Times New Roman" w:cs="Times New Roman"/>
          <w:color w:val="000000"/>
          <w:sz w:val="24"/>
          <w:szCs w:val="24"/>
          <w:lang w:val="ru-RU"/>
        </w:rPr>
        <w:t>Краткий анализ динамики результатов успеваемости и</w:t>
      </w:r>
      <w:r>
        <w:rPr>
          <w:rFonts w:hAnsi="Times New Roman" w:cs="Times New Roman"/>
          <w:color w:val="000000"/>
          <w:sz w:val="24"/>
          <w:szCs w:val="24"/>
        </w:rPr>
        <w:t> </w:t>
      </w:r>
      <w:r w:rsidRPr="00A93CD9">
        <w:rPr>
          <w:rFonts w:hAnsi="Times New Roman" w:cs="Times New Roman"/>
          <w:color w:val="000000"/>
          <w:sz w:val="24"/>
          <w:szCs w:val="24"/>
          <w:lang w:val="ru-RU"/>
        </w:rPr>
        <w:t>качества знаний</w:t>
      </w:r>
    </w:p>
    <w:p w:rsidR="00CB1017" w:rsidRDefault="00A93CD9">
      <w:pPr>
        <w:jc w:val="center"/>
        <w:rPr>
          <w:rFonts w:hAnsi="Times New Roman" w:cs="Times New Roman"/>
          <w:color w:val="000000"/>
          <w:sz w:val="24"/>
          <w:szCs w:val="24"/>
        </w:rPr>
      </w:pPr>
      <w:r w:rsidRPr="00A93CD9">
        <w:rPr>
          <w:rFonts w:hAnsi="Times New Roman" w:cs="Times New Roman"/>
          <w:color w:val="000000"/>
          <w:sz w:val="24"/>
          <w:szCs w:val="24"/>
          <w:lang w:val="ru-RU"/>
        </w:rPr>
        <w:lastRenderedPageBreak/>
        <w:t>Результаты освоения учащимися программ начального общего образования по</w:t>
      </w:r>
      <w:r>
        <w:rPr>
          <w:rFonts w:hAnsi="Times New Roman" w:cs="Times New Roman"/>
          <w:color w:val="000000"/>
          <w:sz w:val="24"/>
          <w:szCs w:val="24"/>
        </w:rPr>
        <w:t> </w:t>
      </w:r>
      <w:r w:rsidRPr="00A93CD9">
        <w:rPr>
          <w:rFonts w:hAnsi="Times New Roman" w:cs="Times New Roman"/>
          <w:color w:val="000000"/>
          <w:sz w:val="24"/>
          <w:szCs w:val="24"/>
          <w:lang w:val="ru-RU"/>
        </w:rPr>
        <w:t xml:space="preserve">показателю </w:t>
      </w:r>
      <w:r>
        <w:rPr>
          <w:rFonts w:hAnsi="Times New Roman" w:cs="Times New Roman"/>
          <w:color w:val="000000"/>
          <w:sz w:val="24"/>
          <w:szCs w:val="24"/>
        </w:rPr>
        <w:t>«</w:t>
      </w:r>
      <w:proofErr w:type="spellStart"/>
      <w:r>
        <w:rPr>
          <w:rFonts w:hAnsi="Times New Roman" w:cs="Times New Roman"/>
          <w:color w:val="000000"/>
          <w:sz w:val="24"/>
          <w:szCs w:val="24"/>
        </w:rPr>
        <w:t>успеваемость</w:t>
      </w:r>
      <w:proofErr w:type="spellEnd"/>
      <w:r>
        <w:rPr>
          <w:rFonts w:hAnsi="Times New Roman" w:cs="Times New Roman"/>
          <w:color w:val="000000"/>
          <w:sz w:val="24"/>
          <w:szCs w:val="24"/>
        </w:rPr>
        <w:t>» в </w:t>
      </w:r>
      <w:r w:rsidR="00FC4DB8">
        <w:rPr>
          <w:rFonts w:hAnsi="Times New Roman" w:cs="Times New Roman"/>
          <w:color w:val="000000"/>
          <w:sz w:val="24"/>
          <w:szCs w:val="24"/>
        </w:rPr>
        <w:t>202</w:t>
      </w:r>
      <w:r w:rsidR="0011567F">
        <w:rPr>
          <w:rFonts w:hAnsi="Times New Roman" w:cs="Times New Roman"/>
          <w:color w:val="000000"/>
          <w:sz w:val="24"/>
          <w:szCs w:val="24"/>
          <w:lang w:val="ru-RU"/>
        </w:rPr>
        <w:t>4</w:t>
      </w:r>
      <w:r>
        <w:rPr>
          <w:rFonts w:hAnsi="Times New Roman" w:cs="Times New Roman"/>
          <w:color w:val="000000"/>
          <w:sz w:val="24"/>
          <w:szCs w:val="24"/>
        </w:rPr>
        <w:t xml:space="preserve"> </w:t>
      </w:r>
      <w:proofErr w:type="spellStart"/>
      <w:r>
        <w:rPr>
          <w:rFonts w:hAnsi="Times New Roman" w:cs="Times New Roman"/>
          <w:color w:val="000000"/>
          <w:sz w:val="24"/>
          <w:szCs w:val="24"/>
        </w:rPr>
        <w:t>году</w:t>
      </w:r>
      <w:proofErr w:type="spellEnd"/>
    </w:p>
    <w:tbl>
      <w:tblPr>
        <w:tblW w:w="0" w:type="auto"/>
        <w:tblCellMar>
          <w:top w:w="15" w:type="dxa"/>
          <w:left w:w="15" w:type="dxa"/>
          <w:bottom w:w="15" w:type="dxa"/>
          <w:right w:w="15" w:type="dxa"/>
        </w:tblCellMar>
        <w:tblLook w:val="0600"/>
      </w:tblPr>
      <w:tblGrid>
        <w:gridCol w:w="911"/>
        <w:gridCol w:w="875"/>
        <w:gridCol w:w="1020"/>
        <w:gridCol w:w="643"/>
        <w:gridCol w:w="1968"/>
        <w:gridCol w:w="390"/>
        <w:gridCol w:w="1758"/>
        <w:gridCol w:w="350"/>
        <w:gridCol w:w="795"/>
        <w:gridCol w:w="350"/>
        <w:gridCol w:w="795"/>
        <w:gridCol w:w="350"/>
        <w:gridCol w:w="950"/>
        <w:gridCol w:w="445"/>
      </w:tblGrid>
      <w:tr w:rsidR="00CB1017">
        <w:trPr>
          <w:trHeight w:val="307"/>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Всего</w:t>
            </w:r>
            <w:r>
              <w:br/>
            </w:r>
            <w:r>
              <w:rPr>
                <w:rFonts w:hAnsi="Times New Roman" w:cs="Times New Roman"/>
                <w:color w:val="000000"/>
                <w:sz w:val="24"/>
                <w:szCs w:val="24"/>
              </w:rPr>
              <w:t>обуч-ся</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Из них успевают</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Окончили год</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Окончили год</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Не успевают</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Переведены</w:t>
            </w:r>
            <w:r>
              <w:br/>
            </w:r>
            <w:r>
              <w:rPr>
                <w:rFonts w:hAnsi="Times New Roman" w:cs="Times New Roman"/>
                <w:color w:val="000000"/>
                <w:sz w:val="24"/>
                <w:szCs w:val="24"/>
              </w:rPr>
              <w:t>условно</w:t>
            </w:r>
          </w:p>
        </w:tc>
      </w:tr>
      <w:tr w:rsidR="00CB1017">
        <w:trPr>
          <w:trHeight w:val="30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Всего</w:t>
            </w: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Из них н/а</w:t>
            </w: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r>
      <w:tr w:rsidR="00CB1017">
        <w:trPr>
          <w:trHeight w:val="43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С</w:t>
            </w:r>
            <w:r>
              <w:br/>
            </w:r>
            <w:r>
              <w:rPr>
                <w:rFonts w:hAnsi="Times New Roman" w:cs="Times New Roman"/>
                <w:color w:val="000000"/>
                <w:sz w:val="24"/>
                <w:szCs w:val="24"/>
              </w:rPr>
              <w:t>отметками «4» и «5»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С отметками «5»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B1017" w:rsidRDefault="00A93CD9">
            <w:pPr>
              <w:rPr>
                <w:rFonts w:hAnsi="Times New Roman" w:cs="Times New Roman"/>
                <w:color w:val="000000"/>
                <w:sz w:val="24"/>
                <w:szCs w:val="24"/>
              </w:rPr>
            </w:pPr>
            <w:r>
              <w:rPr>
                <w:rFonts w:hAnsi="Times New Roman" w:cs="Times New Roman"/>
                <w:color w:val="000000"/>
                <w:sz w:val="24"/>
                <w:szCs w:val="24"/>
              </w:rPr>
              <w:t>%</w:t>
            </w:r>
          </w:p>
        </w:tc>
      </w:tr>
      <w:tr w:rsidR="00CB101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11567F">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FC4DB8">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11567F">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FC4DB8" w:rsidRDefault="0011567F">
            <w:pPr>
              <w:jc w:val="center"/>
              <w:rPr>
                <w:rFonts w:hAnsi="Times New Roman" w:cs="Times New Roman"/>
                <w:color w:val="000000"/>
                <w:sz w:val="24"/>
                <w:szCs w:val="24"/>
                <w:lang w:val="ru-RU"/>
              </w:rPr>
            </w:pPr>
            <w:r>
              <w:rPr>
                <w:rFonts w:hAnsi="Times New Roman" w:cs="Times New Roman"/>
                <w:color w:val="000000"/>
                <w:sz w:val="24"/>
                <w:szCs w:val="24"/>
                <w:lang w:val="ru-RU"/>
              </w:rPr>
              <w:t>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D95CA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BC2F0A" w:rsidRDefault="00BC2F0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r>
      <w:tr w:rsidR="00CB101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11567F">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11567F">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11567F">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BC2F0A" w:rsidRDefault="0011567F">
            <w:pPr>
              <w:jc w:val="center"/>
              <w:rPr>
                <w:rFonts w:hAnsi="Times New Roman" w:cs="Times New Roman"/>
                <w:color w:val="000000"/>
                <w:sz w:val="24"/>
                <w:szCs w:val="24"/>
                <w:lang w:val="ru-RU"/>
              </w:rPr>
            </w:pPr>
            <w:r>
              <w:rPr>
                <w:rFonts w:hAnsi="Times New Roman" w:cs="Times New Roman"/>
                <w:color w:val="000000"/>
                <w:sz w:val="24"/>
                <w:szCs w:val="24"/>
                <w:lang w:val="ru-RU"/>
              </w:rPr>
              <w:t>67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D95CA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BC2F0A" w:rsidRDefault="00BC2F0A">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r>
      <w:tr w:rsidR="00CB101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FC4DB8">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FC4DB8">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FC4DB8">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BC2F0A" w:rsidRDefault="00D95CAF">
            <w:pPr>
              <w:jc w:val="center"/>
              <w:rPr>
                <w:rFonts w:hAnsi="Times New Roman" w:cs="Times New Roman"/>
                <w:color w:val="000000"/>
                <w:sz w:val="24"/>
                <w:szCs w:val="24"/>
                <w:lang w:val="ru-RU"/>
              </w:rPr>
            </w:pPr>
            <w:r>
              <w:rPr>
                <w:rFonts w:hAnsi="Times New Roman" w:cs="Times New Roman"/>
                <w:color w:val="000000"/>
                <w:sz w:val="24"/>
                <w:szCs w:val="24"/>
                <w:lang w:val="ru-RU"/>
              </w:rPr>
              <w:t>80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D95CA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BC2F0A" w:rsidRDefault="00D95CA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r>
      <w:tr w:rsidR="00CB101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370E40">
            <w:pPr>
              <w:jc w:val="center"/>
              <w:rPr>
                <w:rFonts w:hAnsi="Times New Roman" w:cs="Times New Roman"/>
                <w:color w:val="000000"/>
                <w:sz w:val="24"/>
                <w:szCs w:val="24"/>
                <w:lang w:val="ru-RU"/>
              </w:rPr>
            </w:pPr>
            <w:r>
              <w:rPr>
                <w:rFonts w:hAnsi="Times New Roman" w:cs="Times New Roman"/>
                <w:color w:val="000000"/>
                <w:sz w:val="24"/>
                <w:szCs w:val="24"/>
                <w:lang w:val="ru-RU"/>
              </w:rPr>
              <w:t>1</w:t>
            </w:r>
            <w:r w:rsidR="00D95CAF">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370E40">
            <w:pPr>
              <w:jc w:val="center"/>
              <w:rPr>
                <w:rFonts w:hAnsi="Times New Roman" w:cs="Times New Roman"/>
                <w:color w:val="000000"/>
                <w:sz w:val="24"/>
                <w:szCs w:val="24"/>
                <w:lang w:val="ru-RU"/>
              </w:rPr>
            </w:pPr>
            <w:r>
              <w:rPr>
                <w:rFonts w:hAnsi="Times New Roman" w:cs="Times New Roman"/>
                <w:color w:val="000000"/>
                <w:sz w:val="24"/>
                <w:szCs w:val="24"/>
                <w:lang w:val="ru-RU"/>
              </w:rPr>
              <w:t>1</w:t>
            </w:r>
            <w:r w:rsidR="00D95CAF">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FC4DB8">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FC4DB8" w:rsidRDefault="00D95CAF">
            <w:pPr>
              <w:jc w:val="center"/>
              <w:rPr>
                <w:rFonts w:hAnsi="Times New Roman" w:cs="Times New Roman"/>
                <w:color w:val="000000"/>
                <w:sz w:val="24"/>
                <w:szCs w:val="24"/>
                <w:lang w:val="ru-RU"/>
              </w:rPr>
            </w:pPr>
            <w:r>
              <w:rPr>
                <w:rFonts w:hAnsi="Times New Roman" w:cs="Times New Roman"/>
                <w:color w:val="000000"/>
                <w:sz w:val="24"/>
                <w:szCs w:val="24"/>
                <w:lang w:val="ru-RU"/>
              </w:rPr>
              <w:t>74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370E40" w:rsidRDefault="00D95CA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Pr="00BC2F0A" w:rsidRDefault="00D95CA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Pr>
              <w:jc w:val="center"/>
              <w:rPr>
                <w:rFonts w:hAnsi="Times New Roman" w:cs="Times New Roman"/>
                <w:color w:val="000000"/>
                <w:sz w:val="24"/>
                <w:szCs w:val="24"/>
              </w:rPr>
            </w:pPr>
            <w:r>
              <w:rPr>
                <w:rFonts w:hAnsi="Times New Roman" w:cs="Times New Roman"/>
                <w:color w:val="000000"/>
                <w:sz w:val="24"/>
                <w:szCs w:val="24"/>
              </w:rPr>
              <w:t>0</w:t>
            </w:r>
          </w:p>
        </w:tc>
      </w:tr>
    </w:tbl>
    <w:p w:rsidR="00CB1017" w:rsidRPr="00A93CD9" w:rsidRDefault="00A93CD9" w:rsidP="00B92F64">
      <w:pPr>
        <w:ind w:firstLine="720"/>
        <w:jc w:val="both"/>
        <w:rPr>
          <w:rFonts w:hAnsi="Times New Roman" w:cs="Times New Roman"/>
          <w:color w:val="000000"/>
          <w:sz w:val="24"/>
          <w:szCs w:val="24"/>
          <w:lang w:val="ru-RU"/>
        </w:rPr>
      </w:pPr>
      <w:r w:rsidRPr="00FA75FD">
        <w:rPr>
          <w:rFonts w:hAnsi="Times New Roman" w:cs="Times New Roman"/>
          <w:color w:val="000000"/>
          <w:sz w:val="24"/>
          <w:szCs w:val="24"/>
          <w:lang w:val="ru-RU"/>
        </w:rPr>
        <w:t>Если сравнить результаты освоения обучающимися программ начального общего образования по</w:t>
      </w:r>
      <w:r w:rsidRPr="00FA75FD">
        <w:rPr>
          <w:rFonts w:hAnsi="Times New Roman" w:cs="Times New Roman"/>
          <w:color w:val="000000"/>
          <w:sz w:val="24"/>
          <w:szCs w:val="24"/>
        </w:rPr>
        <w:t> </w:t>
      </w:r>
      <w:r w:rsidRPr="00FA75FD">
        <w:rPr>
          <w:rFonts w:hAnsi="Times New Roman" w:cs="Times New Roman"/>
          <w:color w:val="000000"/>
          <w:sz w:val="24"/>
          <w:szCs w:val="24"/>
          <w:lang w:val="ru-RU"/>
        </w:rPr>
        <w:t>показателю «успеваемость» в</w:t>
      </w:r>
      <w:r w:rsidRPr="00FA75FD">
        <w:rPr>
          <w:rFonts w:hAnsi="Times New Roman" w:cs="Times New Roman"/>
          <w:color w:val="000000"/>
          <w:sz w:val="24"/>
          <w:szCs w:val="24"/>
        </w:rPr>
        <w:t> </w:t>
      </w:r>
      <w:r w:rsidR="00FC4DB8">
        <w:rPr>
          <w:rFonts w:hAnsi="Times New Roman" w:cs="Times New Roman"/>
          <w:color w:val="000000"/>
          <w:sz w:val="24"/>
          <w:szCs w:val="24"/>
          <w:lang w:val="ru-RU"/>
        </w:rPr>
        <w:t>2023</w:t>
      </w:r>
      <w:r w:rsidRPr="00FA75FD">
        <w:rPr>
          <w:rFonts w:hAnsi="Times New Roman" w:cs="Times New Roman"/>
          <w:color w:val="000000"/>
          <w:sz w:val="24"/>
          <w:szCs w:val="24"/>
          <w:lang w:val="ru-RU"/>
        </w:rPr>
        <w:t xml:space="preserve"> году с</w:t>
      </w:r>
      <w:r w:rsidRPr="00FA75FD">
        <w:rPr>
          <w:rFonts w:hAnsi="Times New Roman" w:cs="Times New Roman"/>
          <w:color w:val="000000"/>
          <w:sz w:val="24"/>
          <w:szCs w:val="24"/>
        </w:rPr>
        <w:t> </w:t>
      </w:r>
      <w:r w:rsidRPr="00FA75FD">
        <w:rPr>
          <w:rFonts w:hAnsi="Times New Roman" w:cs="Times New Roman"/>
          <w:color w:val="000000"/>
          <w:sz w:val="24"/>
          <w:szCs w:val="24"/>
          <w:lang w:val="ru-RU"/>
        </w:rPr>
        <w:t>результатами освоения учащимися программ начального общего образования по</w:t>
      </w:r>
      <w:r w:rsidRPr="00FA75FD">
        <w:rPr>
          <w:rFonts w:hAnsi="Times New Roman" w:cs="Times New Roman"/>
          <w:color w:val="000000"/>
          <w:sz w:val="24"/>
          <w:szCs w:val="24"/>
        </w:rPr>
        <w:t> </w:t>
      </w:r>
      <w:r w:rsidRPr="00FA75FD">
        <w:rPr>
          <w:rFonts w:hAnsi="Times New Roman" w:cs="Times New Roman"/>
          <w:color w:val="000000"/>
          <w:sz w:val="24"/>
          <w:szCs w:val="24"/>
          <w:lang w:val="ru-RU"/>
        </w:rPr>
        <w:t>показателю «успеваемость» в</w:t>
      </w:r>
      <w:r w:rsidRPr="00FA75FD">
        <w:rPr>
          <w:rFonts w:hAnsi="Times New Roman" w:cs="Times New Roman"/>
          <w:color w:val="000000"/>
          <w:sz w:val="24"/>
          <w:szCs w:val="24"/>
        </w:rPr>
        <w:t> </w:t>
      </w:r>
      <w:r w:rsidR="00D95CAF">
        <w:rPr>
          <w:rFonts w:hAnsi="Times New Roman" w:cs="Times New Roman"/>
          <w:color w:val="000000"/>
          <w:sz w:val="24"/>
          <w:szCs w:val="24"/>
          <w:lang w:val="ru-RU"/>
        </w:rPr>
        <w:t>2023</w:t>
      </w:r>
      <w:r w:rsidRPr="00FA75FD">
        <w:rPr>
          <w:rFonts w:hAnsi="Times New Roman" w:cs="Times New Roman"/>
          <w:color w:val="000000"/>
          <w:sz w:val="24"/>
          <w:szCs w:val="24"/>
        </w:rPr>
        <w:t> </w:t>
      </w:r>
      <w:r w:rsidRPr="00FA75FD">
        <w:rPr>
          <w:rFonts w:hAnsi="Times New Roman" w:cs="Times New Roman"/>
          <w:color w:val="000000"/>
          <w:sz w:val="24"/>
          <w:szCs w:val="24"/>
          <w:lang w:val="ru-RU"/>
        </w:rPr>
        <w:t>году</w:t>
      </w:r>
      <w:r w:rsidR="00D95CAF">
        <w:rPr>
          <w:rFonts w:hAnsi="Times New Roman" w:cs="Times New Roman"/>
          <w:color w:val="000000"/>
          <w:sz w:val="24"/>
          <w:szCs w:val="24"/>
          <w:lang w:val="ru-RU"/>
        </w:rPr>
        <w:t xml:space="preserve"> (100</w:t>
      </w:r>
      <w:r w:rsidR="00FC4DB8">
        <w:rPr>
          <w:rFonts w:hAnsi="Times New Roman" w:cs="Times New Roman"/>
          <w:color w:val="000000"/>
          <w:sz w:val="24"/>
          <w:szCs w:val="24"/>
          <w:lang w:val="ru-RU"/>
        </w:rPr>
        <w:t>%)</w:t>
      </w:r>
      <w:r w:rsidRPr="00FA75FD">
        <w:rPr>
          <w:rFonts w:hAnsi="Times New Roman" w:cs="Times New Roman"/>
          <w:color w:val="000000"/>
          <w:sz w:val="24"/>
          <w:szCs w:val="24"/>
          <w:lang w:val="ru-RU"/>
        </w:rPr>
        <w:t>, то</w:t>
      </w:r>
      <w:r w:rsidRPr="00FA75FD">
        <w:rPr>
          <w:rFonts w:hAnsi="Times New Roman" w:cs="Times New Roman"/>
          <w:color w:val="000000"/>
          <w:sz w:val="24"/>
          <w:szCs w:val="24"/>
        </w:rPr>
        <w:t> </w:t>
      </w:r>
      <w:r w:rsidRPr="00FA75FD">
        <w:rPr>
          <w:rFonts w:hAnsi="Times New Roman" w:cs="Times New Roman"/>
          <w:color w:val="000000"/>
          <w:sz w:val="24"/>
          <w:szCs w:val="24"/>
          <w:lang w:val="ru-RU"/>
        </w:rPr>
        <w:t xml:space="preserve">можно отметить, </w:t>
      </w:r>
      <w:r w:rsidR="00D95CAF">
        <w:rPr>
          <w:rFonts w:hAnsi="Times New Roman" w:cs="Times New Roman"/>
          <w:color w:val="000000"/>
          <w:sz w:val="24"/>
          <w:szCs w:val="24"/>
          <w:lang w:val="ru-RU"/>
        </w:rPr>
        <w:t>и</w:t>
      </w:r>
      <w:r w:rsidRPr="00FA75FD">
        <w:rPr>
          <w:rFonts w:hAnsi="Times New Roman" w:cs="Times New Roman"/>
          <w:color w:val="000000"/>
          <w:sz w:val="24"/>
          <w:szCs w:val="24"/>
          <w:lang w:val="ru-RU"/>
        </w:rPr>
        <w:t xml:space="preserve"> </w:t>
      </w:r>
      <w:r w:rsidR="00FA75FD" w:rsidRPr="00FA75FD">
        <w:rPr>
          <w:rFonts w:hAnsi="Times New Roman" w:cs="Times New Roman"/>
          <w:color w:val="000000"/>
          <w:sz w:val="24"/>
          <w:szCs w:val="24"/>
          <w:lang w:val="ru-RU"/>
        </w:rPr>
        <w:t>качество знаний учащихся</w:t>
      </w:r>
      <w:r w:rsidRPr="00FA75FD">
        <w:rPr>
          <w:rFonts w:hAnsi="Times New Roman" w:cs="Times New Roman"/>
          <w:color w:val="000000"/>
          <w:sz w:val="24"/>
          <w:szCs w:val="24"/>
          <w:lang w:val="ru-RU"/>
        </w:rPr>
        <w:t xml:space="preserve"> </w:t>
      </w:r>
      <w:proofErr w:type="gramStart"/>
      <w:r w:rsidR="00FA75FD" w:rsidRPr="00FA75FD">
        <w:rPr>
          <w:rFonts w:hAnsi="Times New Roman" w:cs="Times New Roman"/>
          <w:color w:val="000000"/>
          <w:sz w:val="24"/>
          <w:szCs w:val="24"/>
          <w:lang w:val="ru-RU"/>
        </w:rPr>
        <w:t>осталось</w:t>
      </w:r>
      <w:proofErr w:type="gramEnd"/>
      <w:r w:rsidR="00FA75FD" w:rsidRPr="00FA75FD">
        <w:rPr>
          <w:rFonts w:hAnsi="Times New Roman" w:cs="Times New Roman"/>
          <w:color w:val="000000"/>
          <w:sz w:val="24"/>
          <w:szCs w:val="24"/>
          <w:lang w:val="ru-RU"/>
        </w:rPr>
        <w:t xml:space="preserve"> </w:t>
      </w:r>
      <w:r w:rsidR="00D95CAF">
        <w:rPr>
          <w:rFonts w:hAnsi="Times New Roman" w:cs="Times New Roman"/>
          <w:color w:val="000000"/>
          <w:sz w:val="24"/>
          <w:szCs w:val="24"/>
          <w:lang w:val="ru-RU"/>
        </w:rPr>
        <w:t>повысилось на 17%</w:t>
      </w:r>
      <w:r w:rsidRPr="00FA75FD">
        <w:rPr>
          <w:rFonts w:hAnsi="Times New Roman" w:cs="Times New Roman"/>
          <w:color w:val="000000"/>
          <w:sz w:val="24"/>
          <w:szCs w:val="24"/>
          <w:lang w:val="ru-RU"/>
        </w:rPr>
        <w:t xml:space="preserve"> (в</w:t>
      </w:r>
      <w:r w:rsidRPr="00FA75FD">
        <w:rPr>
          <w:rFonts w:hAnsi="Times New Roman" w:cs="Times New Roman"/>
          <w:color w:val="000000"/>
          <w:sz w:val="24"/>
          <w:szCs w:val="24"/>
        </w:rPr>
        <w:t> </w:t>
      </w:r>
      <w:r w:rsidR="00D95CAF">
        <w:rPr>
          <w:rFonts w:hAnsi="Times New Roman" w:cs="Times New Roman"/>
          <w:color w:val="000000"/>
          <w:sz w:val="24"/>
          <w:szCs w:val="24"/>
          <w:lang w:val="ru-RU"/>
        </w:rPr>
        <w:t>2023</w:t>
      </w:r>
      <w:r w:rsidRPr="00FA75FD">
        <w:rPr>
          <w:rFonts w:hAnsi="Times New Roman" w:cs="Times New Roman"/>
          <w:color w:val="000000"/>
          <w:sz w:val="24"/>
          <w:szCs w:val="24"/>
          <w:lang w:val="ru-RU"/>
        </w:rPr>
        <w:t xml:space="preserve"> был</w:t>
      </w:r>
      <w:r w:rsidR="00B92F64">
        <w:rPr>
          <w:rFonts w:hAnsi="Times New Roman" w:cs="Times New Roman"/>
          <w:color w:val="000000"/>
          <w:sz w:val="24"/>
          <w:szCs w:val="24"/>
          <w:lang w:val="ru-RU"/>
        </w:rPr>
        <w:t>о</w:t>
      </w:r>
      <w:r w:rsidR="00FA75FD" w:rsidRPr="00FA75FD">
        <w:rPr>
          <w:rFonts w:hAnsi="Times New Roman" w:cs="Times New Roman"/>
          <w:color w:val="000000"/>
          <w:sz w:val="24"/>
          <w:szCs w:val="24"/>
          <w:lang w:val="ru-RU"/>
        </w:rPr>
        <w:t xml:space="preserve"> 57%).</w:t>
      </w:r>
    </w:p>
    <w:p w:rsidR="00CB1017" w:rsidRDefault="00A93CD9">
      <w:pPr>
        <w:jc w:val="center"/>
        <w:rPr>
          <w:rFonts w:hAnsi="Times New Roman" w:cs="Times New Roman"/>
          <w:color w:val="000000"/>
          <w:sz w:val="24"/>
          <w:szCs w:val="24"/>
        </w:rPr>
      </w:pPr>
      <w:r w:rsidRPr="00A93CD9">
        <w:rPr>
          <w:rFonts w:hAnsi="Times New Roman" w:cs="Times New Roman"/>
          <w:color w:val="000000"/>
          <w:sz w:val="24"/>
          <w:szCs w:val="24"/>
          <w:lang w:val="ru-RU"/>
        </w:rPr>
        <w:t>Результаты освоения учащимися программ основного общего образования по</w:t>
      </w:r>
      <w:r>
        <w:rPr>
          <w:rFonts w:hAnsi="Times New Roman" w:cs="Times New Roman"/>
          <w:color w:val="000000"/>
          <w:sz w:val="24"/>
          <w:szCs w:val="24"/>
        </w:rPr>
        <w:t> </w:t>
      </w:r>
      <w:r w:rsidRPr="00A93CD9">
        <w:rPr>
          <w:rFonts w:hAnsi="Times New Roman" w:cs="Times New Roman"/>
          <w:color w:val="000000"/>
          <w:sz w:val="24"/>
          <w:szCs w:val="24"/>
          <w:lang w:val="ru-RU"/>
        </w:rPr>
        <w:t xml:space="preserve">показателю </w:t>
      </w:r>
      <w:r>
        <w:rPr>
          <w:rFonts w:hAnsi="Times New Roman" w:cs="Times New Roman"/>
          <w:color w:val="000000"/>
          <w:sz w:val="24"/>
          <w:szCs w:val="24"/>
        </w:rPr>
        <w:t>«</w:t>
      </w:r>
      <w:proofErr w:type="spellStart"/>
      <w:r>
        <w:rPr>
          <w:rFonts w:hAnsi="Times New Roman" w:cs="Times New Roman"/>
          <w:color w:val="000000"/>
          <w:sz w:val="24"/>
          <w:szCs w:val="24"/>
        </w:rPr>
        <w:t>успеваемость</w:t>
      </w:r>
      <w:proofErr w:type="spellEnd"/>
      <w:r>
        <w:rPr>
          <w:rFonts w:hAnsi="Times New Roman" w:cs="Times New Roman"/>
          <w:color w:val="000000"/>
          <w:sz w:val="24"/>
          <w:szCs w:val="24"/>
        </w:rPr>
        <w:t>» в </w:t>
      </w:r>
      <w:r w:rsidR="00FC4DB8">
        <w:rPr>
          <w:rFonts w:hAnsi="Times New Roman" w:cs="Times New Roman"/>
          <w:color w:val="000000"/>
          <w:sz w:val="24"/>
          <w:szCs w:val="24"/>
        </w:rPr>
        <w:t>202</w:t>
      </w:r>
      <w:r w:rsidR="00D95CAF">
        <w:rPr>
          <w:rFonts w:hAnsi="Times New Roman" w:cs="Times New Roman"/>
          <w:color w:val="000000"/>
          <w:sz w:val="24"/>
          <w:szCs w:val="24"/>
          <w:lang w:val="ru-RU"/>
        </w:rPr>
        <w:t>4</w:t>
      </w:r>
      <w:r>
        <w:rPr>
          <w:rFonts w:hAnsi="Times New Roman" w:cs="Times New Roman"/>
          <w:color w:val="000000"/>
          <w:sz w:val="24"/>
          <w:szCs w:val="24"/>
        </w:rPr>
        <w:t xml:space="preserve"> </w:t>
      </w:r>
      <w:proofErr w:type="spellStart"/>
      <w:r>
        <w:rPr>
          <w:rFonts w:hAnsi="Times New Roman" w:cs="Times New Roman"/>
          <w:color w:val="000000"/>
          <w:sz w:val="24"/>
          <w:szCs w:val="24"/>
        </w:rPr>
        <w:t>году</w:t>
      </w:r>
      <w:proofErr w:type="spellEnd"/>
    </w:p>
    <w:tbl>
      <w:tblPr>
        <w:tblW w:w="0" w:type="auto"/>
        <w:tblCellMar>
          <w:top w:w="15" w:type="dxa"/>
          <w:left w:w="15" w:type="dxa"/>
          <w:bottom w:w="15" w:type="dxa"/>
          <w:right w:w="15" w:type="dxa"/>
        </w:tblCellMar>
        <w:tblLook w:val="0600"/>
      </w:tblPr>
      <w:tblGrid>
        <w:gridCol w:w="911"/>
        <w:gridCol w:w="930"/>
        <w:gridCol w:w="864"/>
        <w:gridCol w:w="510"/>
        <w:gridCol w:w="1242"/>
        <w:gridCol w:w="390"/>
        <w:gridCol w:w="1242"/>
        <w:gridCol w:w="390"/>
        <w:gridCol w:w="782"/>
        <w:gridCol w:w="435"/>
        <w:gridCol w:w="630"/>
        <w:gridCol w:w="350"/>
        <w:gridCol w:w="950"/>
        <w:gridCol w:w="445"/>
      </w:tblGrid>
      <w:tr w:rsidR="00CB101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Всего</w:t>
            </w:r>
            <w:r>
              <w:br/>
            </w:r>
            <w:r>
              <w:rPr>
                <w:rFonts w:hAnsi="Times New Roman" w:cs="Times New Roman"/>
                <w:color w:val="000000"/>
                <w:sz w:val="24"/>
                <w:szCs w:val="24"/>
              </w:rPr>
              <w:t>обуч-ся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Из них</w:t>
            </w:r>
            <w:r>
              <w:br/>
            </w:r>
            <w:r>
              <w:rPr>
                <w:rFonts w:hAnsi="Times New Roman" w:cs="Times New Roman"/>
                <w:color w:val="000000"/>
                <w:sz w:val="24"/>
                <w:szCs w:val="24"/>
              </w:rPr>
              <w:t>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Окончили</w:t>
            </w:r>
            <w:r>
              <w:br/>
            </w:r>
            <w:r>
              <w:rPr>
                <w:rFonts w:hAnsi="Times New Roman" w:cs="Times New Roman"/>
                <w:color w:val="000000"/>
                <w:sz w:val="24"/>
                <w:szCs w:val="24"/>
              </w:rPr>
              <w:t>год</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Окончили</w:t>
            </w:r>
            <w:r>
              <w:br/>
            </w:r>
            <w:r>
              <w:rPr>
                <w:rFonts w:hAnsi="Times New Roman" w:cs="Times New Roman"/>
                <w:color w:val="000000"/>
                <w:sz w:val="24"/>
                <w:szCs w:val="24"/>
              </w:rPr>
              <w:t>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Не 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Переведены</w:t>
            </w:r>
            <w:r>
              <w:br/>
            </w:r>
            <w:r>
              <w:rPr>
                <w:rFonts w:hAnsi="Times New Roman" w:cs="Times New Roman"/>
                <w:color w:val="000000"/>
                <w:sz w:val="24"/>
                <w:szCs w:val="24"/>
              </w:rPr>
              <w:t>условно</w:t>
            </w:r>
          </w:p>
        </w:tc>
      </w:tr>
      <w:tr w:rsidR="00CB10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CB1017">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CB1017">
            <w:pPr>
              <w:ind w:left="75" w:right="75"/>
              <w:rPr>
                <w:rFonts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CB1017">
            <w:pPr>
              <w:ind w:left="75"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Всего</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CB1017">
            <w:pPr>
              <w:ind w:left="75"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Из них н/а</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CB1017">
            <w:pPr>
              <w:ind w:left="75" w:right="75"/>
              <w:rPr>
                <w:rFonts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CB1017">
            <w:pPr>
              <w:ind w:left="75" w:right="75"/>
              <w:rPr>
                <w:rFonts w:hAnsi="Times New Roman" w:cs="Times New Roman"/>
                <w:color w:val="000000"/>
                <w:sz w:val="24"/>
                <w:szCs w:val="24"/>
              </w:rPr>
            </w:pPr>
          </w:p>
        </w:tc>
      </w:tr>
      <w:tr w:rsidR="00CB10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CB1017">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С</w:t>
            </w:r>
            <w:r>
              <w:br/>
            </w:r>
            <w:r>
              <w:rPr>
                <w:rFonts w:hAnsi="Times New Roman" w:cs="Times New Roman"/>
                <w:color w:val="000000"/>
                <w:sz w:val="24"/>
                <w:szCs w:val="24"/>
              </w:rPr>
              <w:t>отметками</w:t>
            </w:r>
            <w:r>
              <w:br/>
            </w:r>
            <w:r>
              <w:rPr>
                <w:rFonts w:hAnsi="Times New Roman" w:cs="Times New Roman"/>
                <w:color w:val="000000"/>
                <w:sz w:val="24"/>
                <w:szCs w:val="24"/>
              </w:rPr>
              <w:t>«4»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С</w:t>
            </w:r>
            <w:r>
              <w:br/>
            </w:r>
            <w:r>
              <w:rPr>
                <w:rFonts w:hAnsi="Times New Roman" w:cs="Times New Roman"/>
                <w:color w:val="000000"/>
                <w:sz w:val="24"/>
                <w:szCs w:val="24"/>
              </w:rPr>
              <w:t>отметками</w:t>
            </w:r>
            <w:r>
              <w:br/>
            </w: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Кол-</w:t>
            </w:r>
            <w:r>
              <w:br/>
            </w:r>
            <w:r>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Кол-</w:t>
            </w:r>
            <w:r>
              <w:br/>
            </w:r>
            <w:r>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CA186B" w:rsidRDefault="00D95CAF">
            <w:pPr>
              <w:rPr>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F1770A">
            <w:pPr>
              <w:rPr>
                <w:lang w:val="ru-RU"/>
              </w:rPr>
            </w:pPr>
            <w:r w:rsidRPr="00AA3175">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A3175">
            <w:pPr>
              <w:rPr>
                <w:lang w:val="ru-RU"/>
              </w:rPr>
            </w:pPr>
            <w:r w:rsidRPr="00AA3175">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CA186B" w:rsidRDefault="00D95CAF">
            <w:pPr>
              <w:rPr>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CA186B">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CA186B">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CA186B">
            <w:pPr>
              <w:rPr>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2F3590">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2F3590">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F1770A">
            <w:pPr>
              <w:rPr>
                <w:lang w:val="ru-RU"/>
              </w:rPr>
            </w:pPr>
            <w:r w:rsidRPr="00AA3175">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F1770A">
            <w:pPr>
              <w:rPr>
                <w:lang w:val="ru-RU"/>
              </w:rPr>
            </w:pPr>
            <w:r w:rsidRPr="00AA3175">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F1770A">
            <w:pPr>
              <w:rPr>
                <w:lang w:val="ru-RU"/>
              </w:rPr>
            </w:pPr>
            <w:r w:rsidRPr="00AA3175">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F1770A">
            <w:pPr>
              <w:rPr>
                <w:lang w:val="ru-RU"/>
              </w:rPr>
            </w:pPr>
            <w:r w:rsidRPr="00AA3175">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F1770A">
            <w:pPr>
              <w:rPr>
                <w:lang w:val="ru-RU"/>
              </w:rPr>
            </w:pPr>
            <w:r w:rsidRPr="00AA3175">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F1770A">
            <w:pPr>
              <w:rPr>
                <w:lang w:val="ru-RU"/>
              </w:rPr>
            </w:pPr>
            <w:r w:rsidRPr="00AA3175">
              <w:rPr>
                <w:rFonts w:hAnsi="Times New Roman" w:cs="Times New Roman"/>
                <w:color w:val="000000"/>
                <w:sz w:val="24"/>
                <w:szCs w:val="24"/>
                <w:lang w:val="ru-RU"/>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D95CAF" w:rsidRDefault="00D95CAF">
            <w:pPr>
              <w:rPr>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CA186B" w:rsidRDefault="00D95CAF">
            <w:pPr>
              <w:rPr>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2F3590">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CA186B" w:rsidRDefault="00CA186B">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CA186B" w:rsidRDefault="00CA186B">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CA186B" w:rsidRDefault="00CA186B">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CA186B" w:rsidRDefault="00CA186B">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CA186B" w:rsidRDefault="00CA186B">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CA186B" w:rsidRDefault="00CA186B">
            <w:pPr>
              <w:rPr>
                <w:lang w:val="ru-RU"/>
              </w:rPr>
            </w:pPr>
            <w:r>
              <w:rPr>
                <w:rFonts w:hAnsi="Times New Roman" w:cs="Times New Roman"/>
                <w:color w:val="000000"/>
                <w:sz w:val="24"/>
                <w:szCs w:val="24"/>
                <w:lang w:val="ru-RU"/>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D95CAF">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2F3590">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A3175">
            <w:pPr>
              <w:rPr>
                <w:lang w:val="ru-RU"/>
              </w:rPr>
            </w:pPr>
            <w:r w:rsidRPr="00AA3175">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A3175">
            <w:pPr>
              <w:rPr>
                <w:lang w:val="ru-RU"/>
              </w:rPr>
            </w:pPr>
            <w:r w:rsidRPr="00AA3175">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F1770A">
            <w:pPr>
              <w:rPr>
                <w:lang w:val="ru-RU"/>
              </w:rPr>
            </w:pPr>
            <w:r w:rsidRPr="00AA3175">
              <w:rPr>
                <w:rFonts w:hAnsi="Times New Roman" w:cs="Times New Roman"/>
                <w:color w:val="000000"/>
                <w:sz w:val="24"/>
                <w:szCs w:val="24"/>
                <w:lang w:val="ru-RU"/>
              </w:rPr>
              <w:t>2</w:t>
            </w:r>
            <w:r w:rsidR="00CA186B">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F1770A">
            <w:pPr>
              <w:rPr>
                <w:lang w:val="ru-RU"/>
              </w:rPr>
            </w:pPr>
            <w:r w:rsidRPr="00AA3175">
              <w:rPr>
                <w:rFonts w:hAnsi="Times New Roman" w:cs="Times New Roman"/>
                <w:color w:val="000000"/>
                <w:sz w:val="24"/>
                <w:szCs w:val="24"/>
                <w:lang w:val="ru-RU"/>
              </w:rPr>
              <w:t>2</w:t>
            </w:r>
            <w:r w:rsidR="00CA186B">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A3175">
            <w:pPr>
              <w:rPr>
                <w:lang w:val="ru-RU"/>
              </w:rPr>
            </w:pPr>
            <w:r w:rsidRPr="00AA3175">
              <w:rPr>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A3175">
            <w:pPr>
              <w:rPr>
                <w:lang w:val="ru-RU"/>
              </w:rPr>
            </w:pPr>
            <w:r w:rsidRPr="00AA3175">
              <w:rPr>
                <w:rFonts w:hAnsi="Times New Roman" w:cs="Times New Roman"/>
                <w:color w:val="000000"/>
                <w:sz w:val="24"/>
                <w:szCs w:val="24"/>
                <w:lang w:val="ru-RU"/>
              </w:rPr>
              <w:t>2</w:t>
            </w:r>
            <w:r w:rsidR="002F3590">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CA186B">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2F3590">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A3175" w:rsidRDefault="00A93CD9">
            <w:r w:rsidRPr="00AA3175">
              <w:rPr>
                <w:rFonts w:hAnsi="Times New Roman" w:cs="Times New Roman"/>
                <w:color w:val="000000"/>
                <w:sz w:val="24"/>
                <w:szCs w:val="24"/>
              </w:rPr>
              <w:t>0</w:t>
            </w:r>
          </w:p>
        </w:tc>
      </w:tr>
    </w:tbl>
    <w:p w:rsidR="00CB1017" w:rsidRPr="00A93CD9" w:rsidRDefault="00A93CD9" w:rsidP="00FC6DD3">
      <w:pPr>
        <w:ind w:firstLine="720"/>
        <w:jc w:val="both"/>
        <w:rPr>
          <w:rFonts w:hAnsi="Times New Roman" w:cs="Times New Roman"/>
          <w:color w:val="000000"/>
          <w:sz w:val="24"/>
          <w:szCs w:val="24"/>
          <w:lang w:val="ru-RU"/>
        </w:rPr>
      </w:pPr>
      <w:proofErr w:type="gramStart"/>
      <w:r w:rsidRPr="00A93CD9">
        <w:rPr>
          <w:rFonts w:hAnsi="Times New Roman" w:cs="Times New Roman"/>
          <w:color w:val="000000"/>
          <w:sz w:val="24"/>
          <w:szCs w:val="24"/>
          <w:lang w:val="ru-RU"/>
        </w:rPr>
        <w:t>Если сравнить результаты освоения обучающимися программ основного общего образования по</w:t>
      </w:r>
      <w:r>
        <w:rPr>
          <w:rFonts w:hAnsi="Times New Roman" w:cs="Times New Roman"/>
          <w:color w:val="000000"/>
          <w:sz w:val="24"/>
          <w:szCs w:val="24"/>
        </w:rPr>
        <w:t> </w:t>
      </w:r>
      <w:r w:rsidRPr="00A93CD9">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00CA186B">
        <w:rPr>
          <w:rFonts w:hAnsi="Times New Roman" w:cs="Times New Roman"/>
          <w:color w:val="000000"/>
          <w:sz w:val="24"/>
          <w:szCs w:val="24"/>
          <w:lang w:val="ru-RU"/>
        </w:rPr>
        <w:t>2023</w:t>
      </w:r>
      <w:r w:rsidRPr="00A93CD9">
        <w:rPr>
          <w:rFonts w:hAnsi="Times New Roman" w:cs="Times New Roman"/>
          <w:color w:val="000000"/>
          <w:sz w:val="24"/>
          <w:szCs w:val="24"/>
          <w:lang w:val="ru-RU"/>
        </w:rPr>
        <w:t xml:space="preserve"> году с</w:t>
      </w:r>
      <w:r>
        <w:rPr>
          <w:rFonts w:hAnsi="Times New Roman" w:cs="Times New Roman"/>
          <w:color w:val="000000"/>
          <w:sz w:val="24"/>
          <w:szCs w:val="24"/>
        </w:rPr>
        <w:t> </w:t>
      </w:r>
      <w:r w:rsidRPr="00A93CD9">
        <w:rPr>
          <w:rFonts w:hAnsi="Times New Roman" w:cs="Times New Roman"/>
          <w:color w:val="000000"/>
          <w:sz w:val="24"/>
          <w:szCs w:val="24"/>
          <w:lang w:val="ru-RU"/>
        </w:rPr>
        <w:t>результатами освоения учащимися программ основного общего образования по</w:t>
      </w:r>
      <w:r>
        <w:rPr>
          <w:rFonts w:hAnsi="Times New Roman" w:cs="Times New Roman"/>
          <w:color w:val="000000"/>
          <w:sz w:val="24"/>
          <w:szCs w:val="24"/>
        </w:rPr>
        <w:t> </w:t>
      </w:r>
      <w:r w:rsidRPr="00A93CD9">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002F3590">
        <w:rPr>
          <w:rFonts w:hAnsi="Times New Roman" w:cs="Times New Roman"/>
          <w:color w:val="000000"/>
          <w:sz w:val="24"/>
          <w:szCs w:val="24"/>
          <w:lang w:val="ru-RU"/>
        </w:rPr>
        <w:t>2023</w:t>
      </w:r>
      <w:r>
        <w:rPr>
          <w:rFonts w:hAnsi="Times New Roman" w:cs="Times New Roman"/>
          <w:color w:val="000000"/>
          <w:sz w:val="24"/>
          <w:szCs w:val="24"/>
        </w:rPr>
        <w:t> </w:t>
      </w:r>
      <w:r w:rsidRPr="00A93CD9">
        <w:rPr>
          <w:rFonts w:hAnsi="Times New Roman" w:cs="Times New Roman"/>
          <w:color w:val="000000"/>
          <w:sz w:val="24"/>
          <w:szCs w:val="24"/>
          <w:lang w:val="ru-RU"/>
        </w:rPr>
        <w:t>году, то</w:t>
      </w:r>
      <w:r>
        <w:rPr>
          <w:rFonts w:hAnsi="Times New Roman" w:cs="Times New Roman"/>
          <w:color w:val="000000"/>
          <w:sz w:val="24"/>
          <w:szCs w:val="24"/>
        </w:rPr>
        <w:t> </w:t>
      </w:r>
      <w:r w:rsidRPr="00A93CD9">
        <w:rPr>
          <w:rFonts w:hAnsi="Times New Roman" w:cs="Times New Roman"/>
          <w:color w:val="000000"/>
          <w:sz w:val="24"/>
          <w:szCs w:val="24"/>
          <w:lang w:val="ru-RU"/>
        </w:rPr>
        <w:t>можно отметить, что процент учащихся, окончивших на</w:t>
      </w:r>
      <w:r>
        <w:rPr>
          <w:rFonts w:hAnsi="Times New Roman" w:cs="Times New Roman"/>
          <w:color w:val="000000"/>
          <w:sz w:val="24"/>
          <w:szCs w:val="24"/>
        </w:rPr>
        <w:t> </w:t>
      </w:r>
      <w:r w:rsidRPr="00A93CD9">
        <w:rPr>
          <w:rFonts w:hAnsi="Times New Roman" w:cs="Times New Roman"/>
          <w:color w:val="000000"/>
          <w:sz w:val="24"/>
          <w:szCs w:val="24"/>
          <w:lang w:val="ru-RU"/>
        </w:rPr>
        <w:t>«4» и</w:t>
      </w:r>
      <w:r>
        <w:rPr>
          <w:rFonts w:hAnsi="Times New Roman" w:cs="Times New Roman"/>
          <w:color w:val="000000"/>
          <w:sz w:val="24"/>
          <w:szCs w:val="24"/>
        </w:rPr>
        <w:t> </w:t>
      </w:r>
      <w:r w:rsidRPr="00A93CD9">
        <w:rPr>
          <w:rFonts w:hAnsi="Times New Roman" w:cs="Times New Roman"/>
          <w:color w:val="000000"/>
          <w:sz w:val="24"/>
          <w:szCs w:val="24"/>
          <w:lang w:val="ru-RU"/>
        </w:rPr>
        <w:t xml:space="preserve">«5», </w:t>
      </w:r>
      <w:r w:rsidR="002F3590">
        <w:rPr>
          <w:rFonts w:hAnsi="Times New Roman" w:cs="Times New Roman"/>
          <w:color w:val="000000"/>
          <w:sz w:val="24"/>
          <w:szCs w:val="24"/>
          <w:lang w:val="ru-RU"/>
        </w:rPr>
        <w:t>повысился</w:t>
      </w:r>
      <w:r w:rsidRPr="00A93CD9">
        <w:rPr>
          <w:rFonts w:hAnsi="Times New Roman" w:cs="Times New Roman"/>
          <w:color w:val="000000"/>
          <w:sz w:val="24"/>
          <w:szCs w:val="24"/>
          <w:lang w:val="ru-RU"/>
        </w:rPr>
        <w:t xml:space="preserve"> на</w:t>
      </w:r>
      <w:r>
        <w:rPr>
          <w:rFonts w:hAnsi="Times New Roman" w:cs="Times New Roman"/>
          <w:color w:val="000000"/>
          <w:sz w:val="24"/>
          <w:szCs w:val="24"/>
        </w:rPr>
        <w:t> </w:t>
      </w:r>
      <w:r w:rsidR="002F3590">
        <w:rPr>
          <w:rFonts w:hAnsi="Times New Roman" w:cs="Times New Roman"/>
          <w:color w:val="000000"/>
          <w:sz w:val="24"/>
          <w:szCs w:val="24"/>
          <w:lang w:val="ru-RU"/>
        </w:rPr>
        <w:t>1</w:t>
      </w:r>
      <w:r>
        <w:rPr>
          <w:rFonts w:hAnsi="Times New Roman" w:cs="Times New Roman"/>
          <w:color w:val="000000"/>
          <w:sz w:val="24"/>
          <w:szCs w:val="24"/>
        </w:rPr>
        <w:t> </w:t>
      </w:r>
      <w:r w:rsidR="002F3590">
        <w:rPr>
          <w:rFonts w:hAnsi="Times New Roman" w:cs="Times New Roman"/>
          <w:color w:val="000000"/>
          <w:sz w:val="24"/>
          <w:szCs w:val="24"/>
          <w:lang w:val="ru-RU"/>
        </w:rPr>
        <w:t>процент</w:t>
      </w:r>
      <w:r w:rsidRPr="00A93CD9">
        <w:rPr>
          <w:rFonts w:hAnsi="Times New Roman" w:cs="Times New Roman"/>
          <w:color w:val="000000"/>
          <w:sz w:val="24"/>
          <w:szCs w:val="24"/>
          <w:lang w:val="ru-RU"/>
        </w:rPr>
        <w:t xml:space="preserve"> (в</w:t>
      </w:r>
      <w:r>
        <w:rPr>
          <w:rFonts w:hAnsi="Times New Roman" w:cs="Times New Roman"/>
          <w:color w:val="000000"/>
          <w:sz w:val="24"/>
          <w:szCs w:val="24"/>
        </w:rPr>
        <w:t> </w:t>
      </w:r>
      <w:r w:rsidR="002F3590">
        <w:rPr>
          <w:rFonts w:hAnsi="Times New Roman" w:cs="Times New Roman"/>
          <w:color w:val="000000"/>
          <w:sz w:val="24"/>
          <w:szCs w:val="24"/>
          <w:lang w:val="ru-RU"/>
        </w:rPr>
        <w:t>2023</w:t>
      </w:r>
      <w:r w:rsidRPr="00A93CD9">
        <w:rPr>
          <w:rFonts w:hAnsi="Times New Roman" w:cs="Times New Roman"/>
          <w:color w:val="000000"/>
          <w:sz w:val="24"/>
          <w:szCs w:val="24"/>
          <w:lang w:val="ru-RU"/>
        </w:rPr>
        <w:t xml:space="preserve"> был</w:t>
      </w:r>
      <w:r w:rsidR="002F3590">
        <w:rPr>
          <w:rFonts w:hAnsi="Times New Roman" w:cs="Times New Roman"/>
          <w:color w:val="000000"/>
          <w:sz w:val="24"/>
          <w:szCs w:val="24"/>
          <w:lang w:val="ru-RU"/>
        </w:rPr>
        <w:t>о 27</w:t>
      </w:r>
      <w:r w:rsidR="00CA186B">
        <w:rPr>
          <w:rFonts w:hAnsi="Times New Roman" w:cs="Times New Roman"/>
          <w:color w:val="000000"/>
          <w:sz w:val="24"/>
          <w:szCs w:val="24"/>
          <w:lang w:val="ru-RU"/>
        </w:rPr>
        <w:t xml:space="preserve"> </w:t>
      </w:r>
      <w:r w:rsidRPr="00A93CD9">
        <w:rPr>
          <w:rFonts w:hAnsi="Times New Roman" w:cs="Times New Roman"/>
          <w:color w:val="000000"/>
          <w:sz w:val="24"/>
          <w:szCs w:val="24"/>
          <w:lang w:val="ru-RU"/>
        </w:rPr>
        <w:t>%), процент учащихся, окончивших на</w:t>
      </w:r>
      <w:r>
        <w:rPr>
          <w:rFonts w:hAnsi="Times New Roman" w:cs="Times New Roman"/>
          <w:color w:val="000000"/>
          <w:sz w:val="24"/>
          <w:szCs w:val="24"/>
        </w:rPr>
        <w:t> </w:t>
      </w:r>
      <w:r w:rsidRPr="00A93CD9">
        <w:rPr>
          <w:rFonts w:hAnsi="Times New Roman" w:cs="Times New Roman"/>
          <w:color w:val="000000"/>
          <w:sz w:val="24"/>
          <w:szCs w:val="24"/>
          <w:lang w:val="ru-RU"/>
        </w:rPr>
        <w:t>«5», стабилен (в</w:t>
      </w:r>
      <w:r>
        <w:rPr>
          <w:rFonts w:hAnsi="Times New Roman" w:cs="Times New Roman"/>
          <w:color w:val="000000"/>
          <w:sz w:val="24"/>
          <w:szCs w:val="24"/>
        </w:rPr>
        <w:t> </w:t>
      </w:r>
      <w:r w:rsidR="002F3590">
        <w:rPr>
          <w:rFonts w:hAnsi="Times New Roman" w:cs="Times New Roman"/>
          <w:color w:val="000000"/>
          <w:sz w:val="24"/>
          <w:szCs w:val="24"/>
          <w:lang w:val="ru-RU"/>
        </w:rPr>
        <w:t>2023</w:t>
      </w:r>
      <w:r>
        <w:rPr>
          <w:rFonts w:hAnsi="Times New Roman" w:cs="Times New Roman"/>
          <w:color w:val="000000"/>
          <w:sz w:val="24"/>
          <w:szCs w:val="24"/>
        </w:rPr>
        <w:t> </w:t>
      </w:r>
      <w:r w:rsidRPr="00A93CD9">
        <w:rPr>
          <w:rFonts w:hAnsi="Times New Roman" w:cs="Times New Roman"/>
          <w:color w:val="000000"/>
          <w:sz w:val="24"/>
          <w:szCs w:val="24"/>
          <w:lang w:val="ru-RU"/>
        </w:rPr>
        <w:t>—</w:t>
      </w:r>
      <w:r w:rsidR="002F3590">
        <w:rPr>
          <w:rFonts w:hAnsi="Times New Roman" w:cs="Times New Roman"/>
          <w:color w:val="000000"/>
          <w:sz w:val="24"/>
          <w:szCs w:val="24"/>
          <w:lang w:val="ru-RU"/>
        </w:rPr>
        <w:t xml:space="preserve"> 11</w:t>
      </w:r>
      <w:r w:rsidRPr="00A93CD9">
        <w:rPr>
          <w:rFonts w:hAnsi="Times New Roman" w:cs="Times New Roman"/>
          <w:color w:val="000000"/>
          <w:sz w:val="24"/>
          <w:szCs w:val="24"/>
          <w:lang w:val="ru-RU"/>
        </w:rPr>
        <w:t>%).</w:t>
      </w:r>
      <w:proofErr w:type="gramEnd"/>
    </w:p>
    <w:p w:rsidR="000B0D18" w:rsidRPr="00E16514" w:rsidRDefault="000B0D18" w:rsidP="000B0D18">
      <w:pPr>
        <w:pStyle w:val="ab"/>
        <w:ind w:left="754" w:right="764" w:firstLine="709"/>
        <w:rPr>
          <w:sz w:val="22"/>
          <w:szCs w:val="22"/>
        </w:rPr>
      </w:pPr>
      <w:proofErr w:type="gramStart"/>
      <w:r w:rsidRPr="00E16514">
        <w:rPr>
          <w:sz w:val="22"/>
          <w:szCs w:val="22"/>
        </w:rPr>
        <w:t xml:space="preserve">В целях определения </w:t>
      </w:r>
      <w:proofErr w:type="spellStart"/>
      <w:r w:rsidRPr="00E16514">
        <w:rPr>
          <w:sz w:val="22"/>
          <w:szCs w:val="22"/>
        </w:rPr>
        <w:t>сформированности</w:t>
      </w:r>
      <w:proofErr w:type="spellEnd"/>
      <w:r w:rsidRPr="00E16514">
        <w:rPr>
          <w:sz w:val="22"/>
          <w:szCs w:val="22"/>
        </w:rPr>
        <w:t xml:space="preserve"> учебных достижений обучающихся начального,</w:t>
      </w:r>
      <w:r w:rsidRPr="00E16514">
        <w:rPr>
          <w:spacing w:val="-57"/>
          <w:sz w:val="22"/>
          <w:szCs w:val="22"/>
        </w:rPr>
        <w:t xml:space="preserve"> </w:t>
      </w:r>
      <w:r w:rsidRPr="00E16514">
        <w:rPr>
          <w:sz w:val="22"/>
          <w:szCs w:val="22"/>
        </w:rPr>
        <w:t>основного, среднего общего образования, в соответствии с приказом Федеральной службы по</w:t>
      </w:r>
      <w:r w:rsidRPr="00E16514">
        <w:rPr>
          <w:spacing w:val="1"/>
          <w:sz w:val="22"/>
          <w:szCs w:val="22"/>
        </w:rPr>
        <w:t xml:space="preserve"> </w:t>
      </w:r>
      <w:r w:rsidRPr="00E16514">
        <w:rPr>
          <w:sz w:val="22"/>
          <w:szCs w:val="22"/>
        </w:rPr>
        <w:t>надзору от</w:t>
      </w:r>
      <w:r w:rsidRPr="00E16514">
        <w:rPr>
          <w:spacing w:val="1"/>
          <w:sz w:val="22"/>
          <w:szCs w:val="22"/>
        </w:rPr>
        <w:t xml:space="preserve"> </w:t>
      </w:r>
      <w:r>
        <w:rPr>
          <w:sz w:val="22"/>
          <w:szCs w:val="22"/>
        </w:rPr>
        <w:t>21.12.</w:t>
      </w:r>
      <w:r w:rsidRPr="00E16514">
        <w:rPr>
          <w:sz w:val="22"/>
          <w:szCs w:val="22"/>
        </w:rPr>
        <w:t>202</w:t>
      </w:r>
      <w:r>
        <w:rPr>
          <w:sz w:val="22"/>
          <w:szCs w:val="22"/>
        </w:rPr>
        <w:t>3</w:t>
      </w:r>
      <w:r w:rsidRPr="00E16514">
        <w:rPr>
          <w:spacing w:val="1"/>
          <w:sz w:val="22"/>
          <w:szCs w:val="22"/>
        </w:rPr>
        <w:t xml:space="preserve"> </w:t>
      </w:r>
      <w:r w:rsidRPr="00E16514">
        <w:rPr>
          <w:sz w:val="22"/>
          <w:szCs w:val="22"/>
        </w:rPr>
        <w:t>№</w:t>
      </w:r>
      <w:r w:rsidRPr="00E16514">
        <w:rPr>
          <w:spacing w:val="1"/>
          <w:sz w:val="22"/>
          <w:szCs w:val="22"/>
        </w:rPr>
        <w:t xml:space="preserve"> </w:t>
      </w:r>
      <w:r>
        <w:rPr>
          <w:sz w:val="22"/>
          <w:szCs w:val="22"/>
        </w:rPr>
        <w:t>2160</w:t>
      </w:r>
      <w:r w:rsidRPr="00E16514">
        <w:rPr>
          <w:spacing w:val="1"/>
          <w:sz w:val="22"/>
          <w:szCs w:val="22"/>
        </w:rPr>
        <w:t xml:space="preserve"> </w:t>
      </w:r>
      <w:r w:rsidRPr="00E16514">
        <w:rPr>
          <w:sz w:val="22"/>
          <w:szCs w:val="22"/>
        </w:rPr>
        <w:t>«О</w:t>
      </w:r>
      <w:r w:rsidRPr="00E16514">
        <w:rPr>
          <w:spacing w:val="1"/>
          <w:sz w:val="22"/>
          <w:szCs w:val="22"/>
        </w:rPr>
        <w:t xml:space="preserve"> </w:t>
      </w:r>
      <w:r w:rsidRPr="00E16514">
        <w:rPr>
          <w:sz w:val="22"/>
          <w:szCs w:val="22"/>
        </w:rPr>
        <w:t>проведении</w:t>
      </w:r>
      <w:r w:rsidRPr="00E16514">
        <w:rPr>
          <w:spacing w:val="1"/>
          <w:sz w:val="22"/>
          <w:szCs w:val="22"/>
        </w:rPr>
        <w:t xml:space="preserve"> </w:t>
      </w:r>
      <w:r w:rsidRPr="00E16514">
        <w:rPr>
          <w:sz w:val="22"/>
          <w:szCs w:val="22"/>
        </w:rPr>
        <w:t>Федеральной</w:t>
      </w:r>
      <w:r w:rsidRPr="00E16514">
        <w:rPr>
          <w:spacing w:val="1"/>
          <w:sz w:val="22"/>
          <w:szCs w:val="22"/>
        </w:rPr>
        <w:t xml:space="preserve"> </w:t>
      </w:r>
      <w:r w:rsidRPr="00E16514">
        <w:rPr>
          <w:sz w:val="22"/>
          <w:szCs w:val="22"/>
        </w:rPr>
        <w:t>службой</w:t>
      </w:r>
      <w:r w:rsidRPr="00E16514">
        <w:rPr>
          <w:spacing w:val="1"/>
          <w:sz w:val="22"/>
          <w:szCs w:val="22"/>
        </w:rPr>
        <w:t xml:space="preserve"> </w:t>
      </w:r>
      <w:r w:rsidRPr="00E16514">
        <w:rPr>
          <w:sz w:val="22"/>
          <w:szCs w:val="22"/>
        </w:rPr>
        <w:t>по</w:t>
      </w:r>
      <w:r w:rsidRPr="00E16514">
        <w:rPr>
          <w:spacing w:val="1"/>
          <w:sz w:val="22"/>
          <w:szCs w:val="22"/>
        </w:rPr>
        <w:t xml:space="preserve"> </w:t>
      </w:r>
      <w:r w:rsidRPr="00E16514">
        <w:rPr>
          <w:sz w:val="22"/>
          <w:szCs w:val="22"/>
        </w:rPr>
        <w:t>надзору в</w:t>
      </w:r>
      <w:r w:rsidRPr="00E16514">
        <w:rPr>
          <w:spacing w:val="1"/>
          <w:sz w:val="22"/>
          <w:szCs w:val="22"/>
        </w:rPr>
        <w:t xml:space="preserve"> </w:t>
      </w:r>
      <w:r w:rsidRPr="00E16514">
        <w:rPr>
          <w:sz w:val="22"/>
          <w:szCs w:val="22"/>
        </w:rPr>
        <w:t>сфере</w:t>
      </w:r>
      <w:r w:rsidRPr="00E16514">
        <w:rPr>
          <w:spacing w:val="1"/>
          <w:sz w:val="22"/>
          <w:szCs w:val="22"/>
        </w:rPr>
        <w:t xml:space="preserve"> </w:t>
      </w:r>
      <w:r w:rsidRPr="00E16514">
        <w:rPr>
          <w:sz w:val="22"/>
          <w:szCs w:val="22"/>
        </w:rPr>
        <w:t>образования и науки мониторинга качества подготовки обучающихся общеобразовательных</w:t>
      </w:r>
      <w:r w:rsidRPr="00E16514">
        <w:rPr>
          <w:spacing w:val="1"/>
          <w:sz w:val="22"/>
          <w:szCs w:val="22"/>
        </w:rPr>
        <w:t xml:space="preserve"> </w:t>
      </w:r>
      <w:r w:rsidRPr="00E16514">
        <w:rPr>
          <w:sz w:val="22"/>
          <w:szCs w:val="22"/>
        </w:rPr>
        <w:t>организаций</w:t>
      </w:r>
      <w:r w:rsidRPr="00E16514">
        <w:rPr>
          <w:spacing w:val="1"/>
          <w:sz w:val="22"/>
          <w:szCs w:val="22"/>
        </w:rPr>
        <w:t xml:space="preserve"> </w:t>
      </w:r>
      <w:r w:rsidRPr="00E16514">
        <w:rPr>
          <w:sz w:val="22"/>
          <w:szCs w:val="22"/>
        </w:rPr>
        <w:t>в</w:t>
      </w:r>
      <w:r w:rsidRPr="00E16514">
        <w:rPr>
          <w:spacing w:val="1"/>
          <w:sz w:val="22"/>
          <w:szCs w:val="22"/>
        </w:rPr>
        <w:t xml:space="preserve"> </w:t>
      </w:r>
      <w:r w:rsidRPr="00E16514">
        <w:rPr>
          <w:sz w:val="22"/>
          <w:szCs w:val="22"/>
        </w:rPr>
        <w:t>форме</w:t>
      </w:r>
      <w:r w:rsidRPr="00E16514">
        <w:rPr>
          <w:spacing w:val="1"/>
          <w:sz w:val="22"/>
          <w:szCs w:val="22"/>
        </w:rPr>
        <w:t xml:space="preserve"> </w:t>
      </w:r>
      <w:r w:rsidRPr="00E16514">
        <w:rPr>
          <w:sz w:val="22"/>
          <w:szCs w:val="22"/>
        </w:rPr>
        <w:t>всероссийских</w:t>
      </w:r>
      <w:r w:rsidRPr="00E16514">
        <w:rPr>
          <w:spacing w:val="1"/>
          <w:sz w:val="22"/>
          <w:szCs w:val="22"/>
        </w:rPr>
        <w:t xml:space="preserve"> </w:t>
      </w:r>
      <w:r w:rsidRPr="00E16514">
        <w:rPr>
          <w:sz w:val="22"/>
          <w:szCs w:val="22"/>
        </w:rPr>
        <w:t>проверочных</w:t>
      </w:r>
      <w:r w:rsidRPr="00E16514">
        <w:rPr>
          <w:spacing w:val="1"/>
          <w:sz w:val="22"/>
          <w:szCs w:val="22"/>
        </w:rPr>
        <w:t xml:space="preserve"> </w:t>
      </w:r>
      <w:r w:rsidRPr="00E16514">
        <w:rPr>
          <w:sz w:val="22"/>
          <w:szCs w:val="22"/>
        </w:rPr>
        <w:t>работ</w:t>
      </w:r>
      <w:r w:rsidRPr="00E16514">
        <w:rPr>
          <w:spacing w:val="1"/>
          <w:sz w:val="22"/>
          <w:szCs w:val="22"/>
        </w:rPr>
        <w:t xml:space="preserve"> </w:t>
      </w:r>
      <w:r w:rsidRPr="00E16514">
        <w:rPr>
          <w:sz w:val="22"/>
          <w:szCs w:val="22"/>
        </w:rPr>
        <w:t>в</w:t>
      </w:r>
      <w:r w:rsidRPr="00E16514">
        <w:rPr>
          <w:spacing w:val="1"/>
          <w:sz w:val="22"/>
          <w:szCs w:val="22"/>
        </w:rPr>
        <w:t xml:space="preserve"> </w:t>
      </w:r>
      <w:r w:rsidRPr="00E16514">
        <w:rPr>
          <w:sz w:val="22"/>
          <w:szCs w:val="22"/>
        </w:rPr>
        <w:t>202</w:t>
      </w:r>
      <w:r>
        <w:rPr>
          <w:sz w:val="22"/>
          <w:szCs w:val="22"/>
        </w:rPr>
        <w:t>4</w:t>
      </w:r>
      <w:r w:rsidRPr="00E16514">
        <w:rPr>
          <w:sz w:val="22"/>
          <w:szCs w:val="22"/>
        </w:rPr>
        <w:t>»,</w:t>
      </w:r>
      <w:r w:rsidRPr="00E16514">
        <w:rPr>
          <w:spacing w:val="1"/>
          <w:sz w:val="22"/>
          <w:szCs w:val="22"/>
        </w:rPr>
        <w:t xml:space="preserve"> </w:t>
      </w:r>
      <w:r w:rsidRPr="00E16514">
        <w:rPr>
          <w:sz w:val="22"/>
          <w:szCs w:val="22"/>
        </w:rPr>
        <w:t>руководствуясь,</w:t>
      </w:r>
      <w:r w:rsidRPr="00E16514">
        <w:rPr>
          <w:spacing w:val="1"/>
          <w:sz w:val="22"/>
          <w:szCs w:val="22"/>
        </w:rPr>
        <w:t xml:space="preserve"> </w:t>
      </w:r>
      <w:r w:rsidRPr="00E16514">
        <w:rPr>
          <w:sz w:val="22"/>
          <w:szCs w:val="22"/>
        </w:rPr>
        <w:t>приказа</w:t>
      </w:r>
      <w:r w:rsidRPr="00E16514">
        <w:rPr>
          <w:spacing w:val="1"/>
          <w:sz w:val="22"/>
          <w:szCs w:val="22"/>
        </w:rPr>
        <w:t xml:space="preserve"> </w:t>
      </w:r>
      <w:r w:rsidRPr="00E16514">
        <w:rPr>
          <w:sz w:val="22"/>
          <w:szCs w:val="22"/>
        </w:rPr>
        <w:t>МБОУ</w:t>
      </w:r>
      <w:r w:rsidRPr="00E16514">
        <w:rPr>
          <w:spacing w:val="6"/>
          <w:sz w:val="22"/>
          <w:szCs w:val="22"/>
        </w:rPr>
        <w:t xml:space="preserve"> </w:t>
      </w:r>
      <w:r w:rsidRPr="00E16514">
        <w:rPr>
          <w:sz w:val="22"/>
          <w:szCs w:val="22"/>
        </w:rPr>
        <w:t>«СОШ</w:t>
      </w:r>
      <w:r w:rsidRPr="00E16514">
        <w:rPr>
          <w:spacing w:val="1"/>
          <w:sz w:val="22"/>
          <w:szCs w:val="22"/>
        </w:rPr>
        <w:t xml:space="preserve"> </w:t>
      </w:r>
      <w:r w:rsidRPr="00E16514">
        <w:rPr>
          <w:sz w:val="22"/>
          <w:szCs w:val="22"/>
        </w:rPr>
        <w:t>№</w:t>
      </w:r>
      <w:r w:rsidRPr="00E16514">
        <w:rPr>
          <w:spacing w:val="3"/>
          <w:sz w:val="22"/>
          <w:szCs w:val="22"/>
        </w:rPr>
        <w:t xml:space="preserve"> </w:t>
      </w:r>
      <w:r>
        <w:rPr>
          <w:sz w:val="22"/>
          <w:szCs w:val="22"/>
        </w:rPr>
        <w:t>19/1</w:t>
      </w:r>
      <w:r w:rsidRPr="00E16514">
        <w:rPr>
          <w:sz w:val="22"/>
          <w:szCs w:val="22"/>
        </w:rPr>
        <w:t>»</w:t>
      </w:r>
      <w:r w:rsidRPr="00E16514">
        <w:rPr>
          <w:spacing w:val="55"/>
          <w:sz w:val="22"/>
          <w:szCs w:val="22"/>
        </w:rPr>
        <w:t xml:space="preserve"> </w:t>
      </w:r>
      <w:r w:rsidRPr="00E16514">
        <w:rPr>
          <w:sz w:val="22"/>
          <w:szCs w:val="22"/>
        </w:rPr>
        <w:t>от</w:t>
      </w:r>
      <w:r w:rsidRPr="00E16514">
        <w:rPr>
          <w:spacing w:val="3"/>
          <w:sz w:val="22"/>
          <w:szCs w:val="22"/>
        </w:rPr>
        <w:t xml:space="preserve"> </w:t>
      </w:r>
      <w:r>
        <w:rPr>
          <w:sz w:val="22"/>
          <w:szCs w:val="22"/>
        </w:rPr>
        <w:lastRenderedPageBreak/>
        <w:t>26.02.</w:t>
      </w:r>
      <w:r w:rsidRPr="00E16514">
        <w:rPr>
          <w:sz w:val="22"/>
          <w:szCs w:val="22"/>
        </w:rPr>
        <w:t>202</w:t>
      </w:r>
      <w:r>
        <w:rPr>
          <w:sz w:val="22"/>
          <w:szCs w:val="22"/>
        </w:rPr>
        <w:t>4</w:t>
      </w:r>
      <w:r w:rsidRPr="00E16514">
        <w:rPr>
          <w:spacing w:val="-2"/>
          <w:sz w:val="22"/>
          <w:szCs w:val="22"/>
        </w:rPr>
        <w:t xml:space="preserve"> </w:t>
      </w:r>
      <w:r w:rsidRPr="00E16514">
        <w:rPr>
          <w:sz w:val="22"/>
          <w:szCs w:val="22"/>
        </w:rPr>
        <w:t>г.</w:t>
      </w:r>
      <w:proofErr w:type="gramEnd"/>
    </w:p>
    <w:p w:rsidR="000B0D18" w:rsidRPr="00E16514" w:rsidRDefault="000B0D18" w:rsidP="000B0D18">
      <w:pPr>
        <w:pStyle w:val="ab"/>
        <w:ind w:left="754" w:right="765" w:firstLine="709"/>
        <w:rPr>
          <w:sz w:val="22"/>
          <w:szCs w:val="22"/>
        </w:rPr>
      </w:pPr>
      <w:r w:rsidRPr="00E16514">
        <w:rPr>
          <w:sz w:val="22"/>
          <w:szCs w:val="22"/>
        </w:rPr>
        <w:t>С 1</w:t>
      </w:r>
      <w:r>
        <w:rPr>
          <w:sz w:val="22"/>
          <w:szCs w:val="22"/>
        </w:rPr>
        <w:t>2</w:t>
      </w:r>
      <w:r w:rsidRPr="00E16514">
        <w:rPr>
          <w:sz w:val="22"/>
          <w:szCs w:val="22"/>
        </w:rPr>
        <w:t xml:space="preserve"> марта</w:t>
      </w:r>
      <w:r w:rsidRPr="00E16514">
        <w:rPr>
          <w:spacing w:val="1"/>
          <w:sz w:val="22"/>
          <w:szCs w:val="22"/>
        </w:rPr>
        <w:t xml:space="preserve"> </w:t>
      </w:r>
      <w:r w:rsidRPr="00E16514">
        <w:rPr>
          <w:sz w:val="22"/>
          <w:szCs w:val="22"/>
        </w:rPr>
        <w:t>по 2</w:t>
      </w:r>
      <w:r>
        <w:rPr>
          <w:sz w:val="22"/>
          <w:szCs w:val="22"/>
        </w:rPr>
        <w:t>5</w:t>
      </w:r>
      <w:r w:rsidRPr="00E16514">
        <w:rPr>
          <w:sz w:val="22"/>
          <w:szCs w:val="22"/>
        </w:rPr>
        <w:t xml:space="preserve"> апреля 202</w:t>
      </w:r>
      <w:r>
        <w:rPr>
          <w:sz w:val="22"/>
          <w:szCs w:val="22"/>
        </w:rPr>
        <w:t>4</w:t>
      </w:r>
      <w:r w:rsidRPr="00E16514">
        <w:rPr>
          <w:sz w:val="22"/>
          <w:szCs w:val="22"/>
        </w:rPr>
        <w:t xml:space="preserve"> года были организованы и проведены Всероссийские</w:t>
      </w:r>
      <w:r w:rsidRPr="00E16514">
        <w:rPr>
          <w:spacing w:val="1"/>
          <w:sz w:val="22"/>
          <w:szCs w:val="22"/>
        </w:rPr>
        <w:t xml:space="preserve"> </w:t>
      </w:r>
      <w:r w:rsidRPr="00E16514">
        <w:rPr>
          <w:sz w:val="22"/>
          <w:szCs w:val="22"/>
        </w:rPr>
        <w:t>проверочные</w:t>
      </w:r>
      <w:r w:rsidRPr="00E16514">
        <w:rPr>
          <w:spacing w:val="1"/>
          <w:sz w:val="22"/>
          <w:szCs w:val="22"/>
        </w:rPr>
        <w:t xml:space="preserve"> </w:t>
      </w:r>
      <w:r w:rsidRPr="00E16514">
        <w:rPr>
          <w:sz w:val="22"/>
          <w:szCs w:val="22"/>
        </w:rPr>
        <w:t>работы</w:t>
      </w:r>
      <w:r w:rsidRPr="00E16514">
        <w:rPr>
          <w:spacing w:val="1"/>
          <w:sz w:val="22"/>
          <w:szCs w:val="22"/>
        </w:rPr>
        <w:t xml:space="preserve"> </w:t>
      </w:r>
      <w:r w:rsidRPr="00E16514">
        <w:rPr>
          <w:sz w:val="22"/>
          <w:szCs w:val="22"/>
        </w:rPr>
        <w:t>(далее</w:t>
      </w:r>
      <w:r w:rsidRPr="00E16514">
        <w:rPr>
          <w:spacing w:val="1"/>
          <w:sz w:val="22"/>
          <w:szCs w:val="22"/>
        </w:rPr>
        <w:t xml:space="preserve"> </w:t>
      </w:r>
      <w:r w:rsidRPr="00E16514">
        <w:rPr>
          <w:sz w:val="22"/>
          <w:szCs w:val="22"/>
        </w:rPr>
        <w:t>ВПР)</w:t>
      </w:r>
      <w:r w:rsidRPr="00E16514">
        <w:rPr>
          <w:spacing w:val="1"/>
          <w:sz w:val="22"/>
          <w:szCs w:val="22"/>
        </w:rPr>
        <w:t xml:space="preserve"> </w:t>
      </w:r>
      <w:r w:rsidRPr="00E16514">
        <w:rPr>
          <w:sz w:val="22"/>
          <w:szCs w:val="22"/>
        </w:rPr>
        <w:t>в</w:t>
      </w:r>
      <w:r w:rsidRPr="00E16514">
        <w:rPr>
          <w:spacing w:val="1"/>
          <w:sz w:val="22"/>
          <w:szCs w:val="22"/>
        </w:rPr>
        <w:t xml:space="preserve"> </w:t>
      </w:r>
      <w:r w:rsidRPr="00E16514">
        <w:rPr>
          <w:sz w:val="22"/>
          <w:szCs w:val="22"/>
        </w:rPr>
        <w:t>4-</w:t>
      </w:r>
      <w:r>
        <w:rPr>
          <w:sz w:val="22"/>
          <w:szCs w:val="22"/>
        </w:rPr>
        <w:t>ом</w:t>
      </w:r>
      <w:r w:rsidRPr="00E16514">
        <w:rPr>
          <w:sz w:val="22"/>
          <w:szCs w:val="22"/>
        </w:rPr>
        <w:t>,</w:t>
      </w:r>
      <w:r w:rsidRPr="00E16514">
        <w:rPr>
          <w:spacing w:val="1"/>
          <w:sz w:val="22"/>
          <w:szCs w:val="22"/>
        </w:rPr>
        <w:t xml:space="preserve"> </w:t>
      </w:r>
      <w:r w:rsidRPr="00E16514">
        <w:rPr>
          <w:sz w:val="22"/>
          <w:szCs w:val="22"/>
        </w:rPr>
        <w:t>5-</w:t>
      </w:r>
      <w:r>
        <w:rPr>
          <w:sz w:val="22"/>
          <w:szCs w:val="22"/>
        </w:rPr>
        <w:t>ом</w:t>
      </w:r>
      <w:r w:rsidRPr="00E16514">
        <w:rPr>
          <w:sz w:val="22"/>
          <w:szCs w:val="22"/>
        </w:rPr>
        <w:t>,</w:t>
      </w:r>
      <w:r w:rsidRPr="00E16514">
        <w:rPr>
          <w:spacing w:val="1"/>
          <w:sz w:val="22"/>
          <w:szCs w:val="22"/>
        </w:rPr>
        <w:t xml:space="preserve"> </w:t>
      </w:r>
      <w:r w:rsidRPr="00E16514">
        <w:rPr>
          <w:sz w:val="22"/>
          <w:szCs w:val="22"/>
        </w:rPr>
        <w:t>6-</w:t>
      </w:r>
      <w:r>
        <w:rPr>
          <w:sz w:val="22"/>
          <w:szCs w:val="22"/>
        </w:rPr>
        <w:t>ом</w:t>
      </w:r>
      <w:r w:rsidRPr="00E16514">
        <w:rPr>
          <w:sz w:val="22"/>
          <w:szCs w:val="22"/>
        </w:rPr>
        <w:t>,</w:t>
      </w:r>
      <w:r w:rsidRPr="00E16514">
        <w:rPr>
          <w:spacing w:val="1"/>
          <w:sz w:val="22"/>
          <w:szCs w:val="22"/>
        </w:rPr>
        <w:t xml:space="preserve"> </w:t>
      </w:r>
      <w:r w:rsidRPr="00E16514">
        <w:rPr>
          <w:sz w:val="22"/>
          <w:szCs w:val="22"/>
        </w:rPr>
        <w:t>7-</w:t>
      </w:r>
      <w:r>
        <w:rPr>
          <w:sz w:val="22"/>
          <w:szCs w:val="22"/>
        </w:rPr>
        <w:t>ом</w:t>
      </w:r>
      <w:r w:rsidRPr="00E16514">
        <w:rPr>
          <w:sz w:val="22"/>
          <w:szCs w:val="22"/>
        </w:rPr>
        <w:t>,</w:t>
      </w:r>
      <w:r w:rsidRPr="00E16514">
        <w:rPr>
          <w:spacing w:val="1"/>
          <w:sz w:val="22"/>
          <w:szCs w:val="22"/>
        </w:rPr>
        <w:t xml:space="preserve"> </w:t>
      </w:r>
      <w:r w:rsidRPr="00E16514">
        <w:rPr>
          <w:sz w:val="22"/>
          <w:szCs w:val="22"/>
        </w:rPr>
        <w:t>8-</w:t>
      </w:r>
      <w:r>
        <w:rPr>
          <w:sz w:val="22"/>
          <w:szCs w:val="22"/>
        </w:rPr>
        <w:t>ом, 11-ом</w:t>
      </w:r>
      <w:r w:rsidRPr="00E16514">
        <w:rPr>
          <w:spacing w:val="1"/>
          <w:sz w:val="22"/>
          <w:szCs w:val="22"/>
        </w:rPr>
        <w:t xml:space="preserve"> </w:t>
      </w:r>
      <w:r w:rsidRPr="00E16514">
        <w:rPr>
          <w:sz w:val="22"/>
          <w:szCs w:val="22"/>
        </w:rPr>
        <w:t>классах.</w:t>
      </w:r>
      <w:r w:rsidRPr="00E16514">
        <w:rPr>
          <w:spacing w:val="1"/>
          <w:sz w:val="22"/>
          <w:szCs w:val="22"/>
        </w:rPr>
        <w:t xml:space="preserve"> </w:t>
      </w:r>
      <w:r w:rsidRPr="00E16514">
        <w:rPr>
          <w:sz w:val="22"/>
          <w:szCs w:val="22"/>
        </w:rPr>
        <w:t>Проведение</w:t>
      </w:r>
      <w:r w:rsidRPr="00E16514">
        <w:rPr>
          <w:spacing w:val="1"/>
          <w:sz w:val="22"/>
          <w:szCs w:val="22"/>
        </w:rPr>
        <w:t xml:space="preserve"> </w:t>
      </w:r>
      <w:r w:rsidRPr="00E16514">
        <w:rPr>
          <w:sz w:val="22"/>
          <w:szCs w:val="22"/>
        </w:rPr>
        <w:t>ВПР</w:t>
      </w:r>
      <w:r w:rsidRPr="00E16514">
        <w:rPr>
          <w:spacing w:val="1"/>
          <w:sz w:val="22"/>
          <w:szCs w:val="22"/>
        </w:rPr>
        <w:t xml:space="preserve"> </w:t>
      </w:r>
      <w:r w:rsidRPr="00E16514">
        <w:rPr>
          <w:sz w:val="22"/>
          <w:szCs w:val="22"/>
        </w:rPr>
        <w:t>осуществлялось</w:t>
      </w:r>
      <w:r w:rsidRPr="00E16514">
        <w:rPr>
          <w:spacing w:val="1"/>
          <w:sz w:val="22"/>
          <w:szCs w:val="22"/>
        </w:rPr>
        <w:t xml:space="preserve"> </w:t>
      </w:r>
      <w:r w:rsidRPr="00E16514">
        <w:rPr>
          <w:sz w:val="22"/>
          <w:szCs w:val="22"/>
        </w:rPr>
        <w:t>в</w:t>
      </w:r>
      <w:r w:rsidRPr="00E16514">
        <w:rPr>
          <w:spacing w:val="1"/>
          <w:sz w:val="22"/>
          <w:szCs w:val="22"/>
        </w:rPr>
        <w:t xml:space="preserve"> </w:t>
      </w:r>
      <w:r w:rsidRPr="00E16514">
        <w:rPr>
          <w:sz w:val="22"/>
          <w:szCs w:val="22"/>
        </w:rPr>
        <w:t>соответствии</w:t>
      </w:r>
      <w:r w:rsidRPr="00E16514">
        <w:rPr>
          <w:spacing w:val="1"/>
          <w:sz w:val="22"/>
          <w:szCs w:val="22"/>
        </w:rPr>
        <w:t xml:space="preserve"> </w:t>
      </w:r>
      <w:r w:rsidRPr="00E16514">
        <w:rPr>
          <w:sz w:val="22"/>
          <w:szCs w:val="22"/>
        </w:rPr>
        <w:t>с</w:t>
      </w:r>
      <w:r w:rsidRPr="00E16514">
        <w:rPr>
          <w:spacing w:val="1"/>
          <w:sz w:val="22"/>
          <w:szCs w:val="22"/>
        </w:rPr>
        <w:t xml:space="preserve"> </w:t>
      </w:r>
      <w:r w:rsidRPr="00E16514">
        <w:rPr>
          <w:sz w:val="22"/>
          <w:szCs w:val="22"/>
        </w:rPr>
        <w:t>методическими</w:t>
      </w:r>
      <w:r w:rsidRPr="00E16514">
        <w:rPr>
          <w:spacing w:val="1"/>
          <w:sz w:val="22"/>
          <w:szCs w:val="22"/>
        </w:rPr>
        <w:t xml:space="preserve"> </w:t>
      </w:r>
      <w:r w:rsidRPr="00E16514">
        <w:rPr>
          <w:sz w:val="22"/>
          <w:szCs w:val="22"/>
        </w:rPr>
        <w:t>рекомендациями</w:t>
      </w:r>
      <w:r w:rsidRPr="00E16514">
        <w:rPr>
          <w:spacing w:val="1"/>
          <w:sz w:val="22"/>
          <w:szCs w:val="22"/>
        </w:rPr>
        <w:t xml:space="preserve"> </w:t>
      </w:r>
      <w:r w:rsidRPr="00E16514">
        <w:rPr>
          <w:sz w:val="22"/>
          <w:szCs w:val="22"/>
        </w:rPr>
        <w:t>и</w:t>
      </w:r>
      <w:r w:rsidRPr="00E16514">
        <w:rPr>
          <w:spacing w:val="1"/>
          <w:sz w:val="22"/>
          <w:szCs w:val="22"/>
        </w:rPr>
        <w:t xml:space="preserve"> </w:t>
      </w:r>
      <w:r w:rsidRPr="00E16514">
        <w:rPr>
          <w:sz w:val="22"/>
          <w:szCs w:val="22"/>
        </w:rPr>
        <w:t>инструкциями</w:t>
      </w:r>
      <w:r w:rsidRPr="00E16514">
        <w:rPr>
          <w:spacing w:val="1"/>
          <w:sz w:val="22"/>
          <w:szCs w:val="22"/>
        </w:rPr>
        <w:t xml:space="preserve"> </w:t>
      </w:r>
      <w:r w:rsidRPr="00E16514">
        <w:rPr>
          <w:sz w:val="22"/>
          <w:szCs w:val="22"/>
        </w:rPr>
        <w:t>для</w:t>
      </w:r>
      <w:r w:rsidRPr="00E16514">
        <w:rPr>
          <w:spacing w:val="1"/>
          <w:sz w:val="22"/>
          <w:szCs w:val="22"/>
        </w:rPr>
        <w:t xml:space="preserve"> </w:t>
      </w:r>
      <w:r w:rsidRPr="00E16514">
        <w:rPr>
          <w:sz w:val="22"/>
          <w:szCs w:val="22"/>
        </w:rPr>
        <w:t>образовательных</w:t>
      </w:r>
      <w:r w:rsidRPr="00E16514">
        <w:rPr>
          <w:spacing w:val="1"/>
          <w:sz w:val="22"/>
          <w:szCs w:val="22"/>
        </w:rPr>
        <w:t xml:space="preserve"> </w:t>
      </w:r>
      <w:r w:rsidRPr="00E16514">
        <w:rPr>
          <w:sz w:val="22"/>
          <w:szCs w:val="22"/>
        </w:rPr>
        <w:t>организаций.</w:t>
      </w:r>
      <w:r w:rsidRPr="00E16514">
        <w:rPr>
          <w:spacing w:val="1"/>
          <w:sz w:val="22"/>
          <w:szCs w:val="22"/>
        </w:rPr>
        <w:t xml:space="preserve"> </w:t>
      </w:r>
      <w:r w:rsidRPr="00E16514">
        <w:rPr>
          <w:sz w:val="22"/>
          <w:szCs w:val="22"/>
        </w:rPr>
        <w:t>Был</w:t>
      </w:r>
      <w:r w:rsidRPr="00E16514">
        <w:rPr>
          <w:spacing w:val="1"/>
          <w:sz w:val="22"/>
          <w:szCs w:val="22"/>
        </w:rPr>
        <w:t xml:space="preserve"> </w:t>
      </w:r>
      <w:r w:rsidRPr="00E16514">
        <w:rPr>
          <w:sz w:val="22"/>
          <w:szCs w:val="22"/>
        </w:rPr>
        <w:t>составлен</w:t>
      </w:r>
      <w:r w:rsidRPr="00E16514">
        <w:rPr>
          <w:spacing w:val="1"/>
          <w:sz w:val="22"/>
          <w:szCs w:val="22"/>
        </w:rPr>
        <w:t xml:space="preserve"> </w:t>
      </w:r>
      <w:r w:rsidRPr="00E16514">
        <w:rPr>
          <w:sz w:val="22"/>
          <w:szCs w:val="22"/>
        </w:rPr>
        <w:t>график</w:t>
      </w:r>
      <w:r w:rsidRPr="00E16514">
        <w:rPr>
          <w:spacing w:val="1"/>
          <w:sz w:val="22"/>
          <w:szCs w:val="22"/>
        </w:rPr>
        <w:t xml:space="preserve"> </w:t>
      </w:r>
      <w:r w:rsidRPr="00E16514">
        <w:rPr>
          <w:sz w:val="22"/>
          <w:szCs w:val="22"/>
        </w:rPr>
        <w:t>проведения</w:t>
      </w:r>
      <w:r w:rsidRPr="00E16514">
        <w:rPr>
          <w:spacing w:val="1"/>
          <w:sz w:val="22"/>
          <w:szCs w:val="22"/>
        </w:rPr>
        <w:t xml:space="preserve"> </w:t>
      </w:r>
      <w:r w:rsidRPr="00E16514">
        <w:rPr>
          <w:sz w:val="22"/>
          <w:szCs w:val="22"/>
        </w:rPr>
        <w:t>ВПР,</w:t>
      </w:r>
      <w:r w:rsidRPr="00E16514">
        <w:rPr>
          <w:spacing w:val="1"/>
          <w:sz w:val="22"/>
          <w:szCs w:val="22"/>
        </w:rPr>
        <w:t xml:space="preserve"> </w:t>
      </w:r>
      <w:r w:rsidRPr="00E16514">
        <w:rPr>
          <w:sz w:val="22"/>
          <w:szCs w:val="22"/>
        </w:rPr>
        <w:t>утвержденный</w:t>
      </w:r>
      <w:r w:rsidRPr="00E16514">
        <w:rPr>
          <w:spacing w:val="1"/>
          <w:sz w:val="22"/>
          <w:szCs w:val="22"/>
        </w:rPr>
        <w:t xml:space="preserve"> </w:t>
      </w:r>
      <w:r w:rsidRPr="00E16514">
        <w:rPr>
          <w:sz w:val="22"/>
          <w:szCs w:val="22"/>
        </w:rPr>
        <w:t>директором</w:t>
      </w:r>
      <w:r w:rsidRPr="00E16514">
        <w:rPr>
          <w:spacing w:val="-2"/>
          <w:sz w:val="22"/>
          <w:szCs w:val="22"/>
        </w:rPr>
        <w:t xml:space="preserve"> </w:t>
      </w:r>
      <w:r w:rsidRPr="00E16514">
        <w:rPr>
          <w:sz w:val="22"/>
          <w:szCs w:val="22"/>
        </w:rPr>
        <w:t>школы</w:t>
      </w:r>
      <w:r w:rsidRPr="00E16514">
        <w:rPr>
          <w:spacing w:val="-1"/>
          <w:sz w:val="22"/>
          <w:szCs w:val="22"/>
        </w:rPr>
        <w:t xml:space="preserve"> </w:t>
      </w:r>
      <w:r w:rsidRPr="00E16514">
        <w:rPr>
          <w:sz w:val="22"/>
          <w:szCs w:val="22"/>
        </w:rPr>
        <w:t>и</w:t>
      </w:r>
      <w:r w:rsidRPr="00E16514">
        <w:rPr>
          <w:spacing w:val="3"/>
          <w:sz w:val="22"/>
          <w:szCs w:val="22"/>
        </w:rPr>
        <w:t xml:space="preserve"> </w:t>
      </w:r>
      <w:r w:rsidRPr="00E16514">
        <w:rPr>
          <w:sz w:val="22"/>
          <w:szCs w:val="22"/>
        </w:rPr>
        <w:t>размещен</w:t>
      </w:r>
      <w:r>
        <w:rPr>
          <w:sz w:val="22"/>
          <w:szCs w:val="22"/>
        </w:rPr>
        <w:t xml:space="preserve">ный </w:t>
      </w:r>
      <w:r w:rsidRPr="00E16514">
        <w:rPr>
          <w:spacing w:val="-2"/>
          <w:sz w:val="22"/>
          <w:szCs w:val="22"/>
        </w:rPr>
        <w:t xml:space="preserve"> </w:t>
      </w:r>
      <w:r w:rsidRPr="00E16514">
        <w:rPr>
          <w:sz w:val="22"/>
          <w:szCs w:val="22"/>
        </w:rPr>
        <w:t>на</w:t>
      </w:r>
      <w:r w:rsidRPr="00E16514">
        <w:rPr>
          <w:spacing w:val="1"/>
          <w:sz w:val="22"/>
          <w:szCs w:val="22"/>
        </w:rPr>
        <w:t xml:space="preserve"> </w:t>
      </w:r>
      <w:r w:rsidRPr="00E16514">
        <w:rPr>
          <w:sz w:val="22"/>
          <w:szCs w:val="22"/>
        </w:rPr>
        <w:t>сайте</w:t>
      </w:r>
      <w:r w:rsidRPr="00E16514">
        <w:rPr>
          <w:spacing w:val="-3"/>
          <w:sz w:val="22"/>
          <w:szCs w:val="22"/>
        </w:rPr>
        <w:t xml:space="preserve"> </w:t>
      </w:r>
      <w:r w:rsidRPr="00E16514">
        <w:rPr>
          <w:sz w:val="22"/>
          <w:szCs w:val="22"/>
        </w:rPr>
        <w:t>школы.</w:t>
      </w:r>
    </w:p>
    <w:p w:rsidR="000B0D18" w:rsidRPr="00E16514" w:rsidRDefault="000B0D18" w:rsidP="000B0D18">
      <w:pPr>
        <w:pStyle w:val="ab"/>
        <w:ind w:left="1463" w:firstLine="0"/>
        <w:jc w:val="left"/>
        <w:rPr>
          <w:sz w:val="22"/>
          <w:szCs w:val="22"/>
        </w:rPr>
      </w:pPr>
      <w:r w:rsidRPr="00E16514">
        <w:rPr>
          <w:sz w:val="22"/>
          <w:szCs w:val="22"/>
        </w:rPr>
        <w:t>Проведены</w:t>
      </w:r>
      <w:r w:rsidRPr="00E16514">
        <w:rPr>
          <w:spacing w:val="-4"/>
          <w:sz w:val="22"/>
          <w:szCs w:val="22"/>
        </w:rPr>
        <w:t xml:space="preserve"> </w:t>
      </w:r>
      <w:r w:rsidRPr="00E16514">
        <w:rPr>
          <w:sz w:val="22"/>
          <w:szCs w:val="22"/>
        </w:rPr>
        <w:t>работы:</w:t>
      </w:r>
    </w:p>
    <w:p w:rsidR="000B0D18" w:rsidRDefault="000B0D18" w:rsidP="000B0D18">
      <w:pPr>
        <w:pStyle w:val="ab"/>
        <w:ind w:left="1463" w:right="3370" w:firstLine="0"/>
        <w:jc w:val="left"/>
        <w:rPr>
          <w:sz w:val="22"/>
          <w:szCs w:val="22"/>
        </w:rPr>
      </w:pPr>
      <w:r w:rsidRPr="00E16514">
        <w:rPr>
          <w:sz w:val="22"/>
          <w:szCs w:val="22"/>
        </w:rPr>
        <w:t>4 класс: русский язык 2 части,</w:t>
      </w:r>
      <w:r w:rsidRPr="00E16514">
        <w:rPr>
          <w:spacing w:val="1"/>
          <w:sz w:val="22"/>
          <w:szCs w:val="22"/>
        </w:rPr>
        <w:t xml:space="preserve"> </w:t>
      </w:r>
      <w:r w:rsidRPr="00E16514">
        <w:rPr>
          <w:sz w:val="22"/>
          <w:szCs w:val="22"/>
        </w:rPr>
        <w:t>математика, окружающий мир.</w:t>
      </w:r>
    </w:p>
    <w:p w:rsidR="000B0D18" w:rsidRPr="00E16514" w:rsidRDefault="000B0D18" w:rsidP="000B0D18">
      <w:pPr>
        <w:pStyle w:val="ab"/>
        <w:ind w:left="1463" w:right="3370" w:firstLine="0"/>
        <w:jc w:val="left"/>
        <w:rPr>
          <w:sz w:val="22"/>
          <w:szCs w:val="22"/>
        </w:rPr>
      </w:pPr>
      <w:r w:rsidRPr="00E16514">
        <w:rPr>
          <w:spacing w:val="-57"/>
          <w:sz w:val="22"/>
          <w:szCs w:val="22"/>
        </w:rPr>
        <w:t xml:space="preserve"> </w:t>
      </w:r>
      <w:r w:rsidRPr="00E16514">
        <w:rPr>
          <w:sz w:val="22"/>
          <w:szCs w:val="22"/>
        </w:rPr>
        <w:t>5 класс:</w:t>
      </w:r>
      <w:r w:rsidRPr="00E16514">
        <w:rPr>
          <w:spacing w:val="1"/>
          <w:sz w:val="22"/>
          <w:szCs w:val="22"/>
        </w:rPr>
        <w:t xml:space="preserve"> </w:t>
      </w:r>
      <w:r w:rsidRPr="00E16514">
        <w:rPr>
          <w:sz w:val="22"/>
          <w:szCs w:val="22"/>
        </w:rPr>
        <w:t>русский</w:t>
      </w:r>
      <w:r w:rsidRPr="00E16514">
        <w:rPr>
          <w:spacing w:val="2"/>
          <w:sz w:val="22"/>
          <w:szCs w:val="22"/>
        </w:rPr>
        <w:t xml:space="preserve"> </w:t>
      </w:r>
      <w:r w:rsidRPr="00E16514">
        <w:rPr>
          <w:sz w:val="22"/>
          <w:szCs w:val="22"/>
        </w:rPr>
        <w:t>язык,</w:t>
      </w:r>
      <w:r w:rsidRPr="00E16514">
        <w:rPr>
          <w:spacing w:val="-3"/>
          <w:sz w:val="22"/>
          <w:szCs w:val="22"/>
        </w:rPr>
        <w:t xml:space="preserve"> </w:t>
      </w:r>
      <w:r w:rsidRPr="00E16514">
        <w:rPr>
          <w:sz w:val="22"/>
          <w:szCs w:val="22"/>
        </w:rPr>
        <w:t>математика,</w:t>
      </w:r>
      <w:r w:rsidRPr="00E16514">
        <w:rPr>
          <w:spacing w:val="-2"/>
          <w:sz w:val="22"/>
          <w:szCs w:val="22"/>
        </w:rPr>
        <w:t xml:space="preserve"> </w:t>
      </w:r>
      <w:r w:rsidRPr="00E16514">
        <w:rPr>
          <w:sz w:val="22"/>
          <w:szCs w:val="22"/>
        </w:rPr>
        <w:t>биология,</w:t>
      </w:r>
      <w:r w:rsidRPr="00E16514">
        <w:rPr>
          <w:spacing w:val="5"/>
          <w:sz w:val="22"/>
          <w:szCs w:val="22"/>
        </w:rPr>
        <w:t xml:space="preserve"> </w:t>
      </w:r>
      <w:r w:rsidRPr="00E16514">
        <w:rPr>
          <w:sz w:val="22"/>
          <w:szCs w:val="22"/>
        </w:rPr>
        <w:t>история.</w:t>
      </w:r>
    </w:p>
    <w:p w:rsidR="000B0D18" w:rsidRPr="000B0D18" w:rsidRDefault="000B0D18" w:rsidP="00EA235F">
      <w:pPr>
        <w:pStyle w:val="a7"/>
        <w:widowControl w:val="0"/>
        <w:numPr>
          <w:ilvl w:val="0"/>
          <w:numId w:val="12"/>
        </w:numPr>
        <w:tabs>
          <w:tab w:val="left" w:pos="1656"/>
        </w:tabs>
        <w:autoSpaceDE w:val="0"/>
        <w:autoSpaceDN w:val="0"/>
        <w:spacing w:before="0" w:beforeAutospacing="0" w:after="0" w:afterAutospacing="0"/>
        <w:ind w:right="763" w:firstLine="710"/>
        <w:contextualSpacing w:val="0"/>
        <w:jc w:val="both"/>
        <w:rPr>
          <w:lang w:val="ru-RU"/>
        </w:rPr>
      </w:pPr>
      <w:r w:rsidRPr="000B0D18">
        <w:rPr>
          <w:lang w:val="ru-RU"/>
        </w:rPr>
        <w:t>класс:</w:t>
      </w:r>
      <w:r w:rsidRPr="000B0D18">
        <w:rPr>
          <w:spacing w:val="6"/>
          <w:lang w:val="ru-RU"/>
        </w:rPr>
        <w:t xml:space="preserve"> </w:t>
      </w:r>
      <w:r w:rsidRPr="000B0D18">
        <w:rPr>
          <w:lang w:val="ru-RU"/>
        </w:rPr>
        <w:t>русский</w:t>
      </w:r>
      <w:r w:rsidRPr="000B0D18">
        <w:rPr>
          <w:spacing w:val="7"/>
          <w:lang w:val="ru-RU"/>
        </w:rPr>
        <w:t xml:space="preserve"> </w:t>
      </w:r>
      <w:r w:rsidRPr="000B0D18">
        <w:rPr>
          <w:lang w:val="ru-RU"/>
        </w:rPr>
        <w:t>язык,</w:t>
      </w:r>
      <w:r w:rsidRPr="000B0D18">
        <w:rPr>
          <w:spacing w:val="3"/>
          <w:lang w:val="ru-RU"/>
        </w:rPr>
        <w:t xml:space="preserve"> </w:t>
      </w:r>
      <w:r w:rsidRPr="000B0D18">
        <w:rPr>
          <w:lang w:val="ru-RU"/>
        </w:rPr>
        <w:t>математика, обществознание (компьютерная форма),</w:t>
      </w:r>
      <w:r w:rsidRPr="000B0D18">
        <w:rPr>
          <w:spacing w:val="3"/>
          <w:lang w:val="ru-RU"/>
        </w:rPr>
        <w:t xml:space="preserve"> </w:t>
      </w:r>
      <w:r w:rsidRPr="000B0D18">
        <w:rPr>
          <w:lang w:val="ru-RU"/>
        </w:rPr>
        <w:t>география.</w:t>
      </w:r>
    </w:p>
    <w:p w:rsidR="000B0D18" w:rsidRPr="000B0D18" w:rsidRDefault="000B0D18" w:rsidP="00EA235F">
      <w:pPr>
        <w:pStyle w:val="a7"/>
        <w:widowControl w:val="0"/>
        <w:numPr>
          <w:ilvl w:val="0"/>
          <w:numId w:val="12"/>
        </w:numPr>
        <w:tabs>
          <w:tab w:val="left" w:pos="1704"/>
          <w:tab w:val="left" w:pos="8278"/>
        </w:tabs>
        <w:autoSpaceDE w:val="0"/>
        <w:autoSpaceDN w:val="0"/>
        <w:spacing w:before="0" w:beforeAutospacing="0" w:after="0" w:afterAutospacing="0"/>
        <w:ind w:right="763" w:firstLine="710"/>
        <w:contextualSpacing w:val="0"/>
        <w:jc w:val="both"/>
        <w:rPr>
          <w:lang w:val="ru-RU"/>
        </w:rPr>
      </w:pPr>
      <w:r w:rsidRPr="000B0D18">
        <w:rPr>
          <w:lang w:val="ru-RU"/>
        </w:rPr>
        <w:t>класс:</w:t>
      </w:r>
      <w:r w:rsidRPr="000B0D18">
        <w:rPr>
          <w:spacing w:val="56"/>
          <w:lang w:val="ru-RU"/>
        </w:rPr>
        <w:t xml:space="preserve"> </w:t>
      </w:r>
      <w:r w:rsidRPr="000B0D18">
        <w:rPr>
          <w:lang w:val="ru-RU"/>
        </w:rPr>
        <w:t>русский</w:t>
      </w:r>
      <w:r w:rsidRPr="000B0D18">
        <w:rPr>
          <w:spacing w:val="57"/>
          <w:lang w:val="ru-RU"/>
        </w:rPr>
        <w:t xml:space="preserve"> </w:t>
      </w:r>
      <w:r w:rsidRPr="000B0D18">
        <w:rPr>
          <w:lang w:val="ru-RU"/>
        </w:rPr>
        <w:t>язык,</w:t>
      </w:r>
      <w:r w:rsidRPr="000B0D18">
        <w:rPr>
          <w:spacing w:val="58"/>
          <w:lang w:val="ru-RU"/>
        </w:rPr>
        <w:t xml:space="preserve"> </w:t>
      </w:r>
      <w:r w:rsidRPr="000B0D18">
        <w:rPr>
          <w:lang w:val="ru-RU"/>
        </w:rPr>
        <w:t>математика, физика</w:t>
      </w:r>
      <w:r w:rsidRPr="000B0D18">
        <w:rPr>
          <w:spacing w:val="1"/>
          <w:lang w:val="ru-RU"/>
        </w:rPr>
        <w:t xml:space="preserve">,  </w:t>
      </w:r>
      <w:r w:rsidRPr="000B0D18">
        <w:rPr>
          <w:lang w:val="ru-RU"/>
        </w:rPr>
        <w:t>география.</w:t>
      </w:r>
    </w:p>
    <w:p w:rsidR="000B0D18" w:rsidRPr="000B0D18" w:rsidRDefault="000B0D18" w:rsidP="00EA235F">
      <w:pPr>
        <w:pStyle w:val="a7"/>
        <w:widowControl w:val="0"/>
        <w:numPr>
          <w:ilvl w:val="0"/>
          <w:numId w:val="12"/>
        </w:numPr>
        <w:tabs>
          <w:tab w:val="left" w:pos="1709"/>
        </w:tabs>
        <w:autoSpaceDE w:val="0"/>
        <w:autoSpaceDN w:val="0"/>
        <w:spacing w:before="0" w:beforeAutospacing="0" w:after="0" w:afterAutospacing="0"/>
        <w:ind w:right="767" w:firstLine="710"/>
        <w:contextualSpacing w:val="0"/>
        <w:jc w:val="both"/>
        <w:rPr>
          <w:lang w:val="ru-RU"/>
        </w:rPr>
      </w:pPr>
      <w:r w:rsidRPr="000B0D18">
        <w:rPr>
          <w:lang w:val="ru-RU"/>
        </w:rPr>
        <w:t>класс:</w:t>
      </w:r>
      <w:r w:rsidRPr="000B0D18">
        <w:rPr>
          <w:spacing w:val="1"/>
          <w:lang w:val="ru-RU"/>
        </w:rPr>
        <w:t xml:space="preserve"> </w:t>
      </w:r>
      <w:r w:rsidRPr="000B0D18">
        <w:rPr>
          <w:lang w:val="ru-RU"/>
        </w:rPr>
        <w:t>русский</w:t>
      </w:r>
      <w:r w:rsidRPr="000B0D18">
        <w:rPr>
          <w:spacing w:val="1"/>
          <w:lang w:val="ru-RU"/>
        </w:rPr>
        <w:t xml:space="preserve"> </w:t>
      </w:r>
      <w:r w:rsidRPr="000B0D18">
        <w:rPr>
          <w:lang w:val="ru-RU"/>
        </w:rPr>
        <w:t>язык,</w:t>
      </w:r>
      <w:r w:rsidRPr="000B0D18">
        <w:rPr>
          <w:spacing w:val="1"/>
          <w:lang w:val="ru-RU"/>
        </w:rPr>
        <w:t xml:space="preserve"> </w:t>
      </w:r>
      <w:r w:rsidRPr="000B0D18">
        <w:rPr>
          <w:lang w:val="ru-RU"/>
        </w:rPr>
        <w:t>математика, история, химия.</w:t>
      </w:r>
    </w:p>
    <w:p w:rsidR="000B0D18" w:rsidRPr="000B0D18" w:rsidRDefault="000B0D18" w:rsidP="000B0D18">
      <w:pPr>
        <w:pStyle w:val="a7"/>
        <w:tabs>
          <w:tab w:val="left" w:pos="1709"/>
        </w:tabs>
        <w:ind w:left="1463" w:right="767"/>
        <w:rPr>
          <w:lang w:val="ru-RU"/>
        </w:rPr>
      </w:pPr>
      <w:r w:rsidRPr="000B0D18">
        <w:rPr>
          <w:lang w:val="ru-RU"/>
        </w:rPr>
        <w:t>11 класс: история.</w:t>
      </w:r>
    </w:p>
    <w:p w:rsidR="000B0D18" w:rsidRDefault="000B0D18" w:rsidP="000B0D18">
      <w:pPr>
        <w:pStyle w:val="ab"/>
        <w:ind w:right="1509"/>
        <w:jc w:val="left"/>
        <w:rPr>
          <w:sz w:val="22"/>
          <w:szCs w:val="22"/>
        </w:rPr>
      </w:pPr>
      <w:r>
        <w:rPr>
          <w:sz w:val="22"/>
          <w:szCs w:val="22"/>
        </w:rPr>
        <w:t xml:space="preserve">В </w:t>
      </w:r>
      <w:r w:rsidRPr="000111F1">
        <w:rPr>
          <w:sz w:val="22"/>
          <w:szCs w:val="22"/>
        </w:rPr>
        <w:t xml:space="preserve"> работе приняли участие 23 ученика (96%)</w:t>
      </w:r>
      <w:r>
        <w:rPr>
          <w:sz w:val="22"/>
          <w:szCs w:val="22"/>
        </w:rPr>
        <w:t xml:space="preserve"> из 24 учеников 4-8, 11 классов</w:t>
      </w:r>
      <w:r w:rsidRPr="000111F1">
        <w:rPr>
          <w:sz w:val="22"/>
          <w:szCs w:val="22"/>
        </w:rPr>
        <w:t xml:space="preserve">. Данный показатель позволил </w:t>
      </w:r>
      <w:r w:rsidRPr="000111F1">
        <w:rPr>
          <w:spacing w:val="-57"/>
          <w:sz w:val="22"/>
          <w:szCs w:val="22"/>
        </w:rPr>
        <w:t xml:space="preserve"> </w:t>
      </w:r>
      <w:r w:rsidRPr="000111F1">
        <w:rPr>
          <w:sz w:val="22"/>
          <w:szCs w:val="22"/>
        </w:rPr>
        <w:t>получить</w:t>
      </w:r>
      <w:r w:rsidRPr="000111F1">
        <w:rPr>
          <w:spacing w:val="1"/>
          <w:sz w:val="22"/>
          <w:szCs w:val="22"/>
        </w:rPr>
        <w:t xml:space="preserve"> </w:t>
      </w:r>
      <w:r w:rsidRPr="000111F1">
        <w:rPr>
          <w:sz w:val="22"/>
          <w:szCs w:val="22"/>
        </w:rPr>
        <w:t>достоверную</w:t>
      </w:r>
      <w:r w:rsidRPr="000111F1">
        <w:rPr>
          <w:spacing w:val="-2"/>
          <w:sz w:val="22"/>
          <w:szCs w:val="22"/>
        </w:rPr>
        <w:t xml:space="preserve"> </w:t>
      </w:r>
      <w:r w:rsidRPr="000111F1">
        <w:rPr>
          <w:sz w:val="22"/>
          <w:szCs w:val="22"/>
        </w:rPr>
        <w:t>оценку</w:t>
      </w:r>
      <w:r w:rsidRPr="000111F1">
        <w:rPr>
          <w:spacing w:val="-9"/>
          <w:sz w:val="22"/>
          <w:szCs w:val="22"/>
        </w:rPr>
        <w:t xml:space="preserve"> </w:t>
      </w:r>
      <w:r w:rsidRPr="000111F1">
        <w:rPr>
          <w:sz w:val="22"/>
          <w:szCs w:val="22"/>
        </w:rPr>
        <w:t>образовательных</w:t>
      </w:r>
      <w:r w:rsidRPr="000111F1">
        <w:rPr>
          <w:spacing w:val="-5"/>
          <w:sz w:val="22"/>
          <w:szCs w:val="22"/>
        </w:rPr>
        <w:t xml:space="preserve"> </w:t>
      </w:r>
      <w:r w:rsidRPr="000111F1">
        <w:rPr>
          <w:sz w:val="22"/>
          <w:szCs w:val="22"/>
        </w:rPr>
        <w:t>результатов</w:t>
      </w:r>
      <w:r w:rsidRPr="000111F1">
        <w:rPr>
          <w:spacing w:val="1"/>
          <w:sz w:val="22"/>
          <w:szCs w:val="22"/>
        </w:rPr>
        <w:t xml:space="preserve"> </w:t>
      </w:r>
      <w:r w:rsidRPr="000111F1">
        <w:rPr>
          <w:sz w:val="22"/>
          <w:szCs w:val="22"/>
        </w:rPr>
        <w:t>учеников</w:t>
      </w:r>
      <w:r w:rsidRPr="000111F1">
        <w:rPr>
          <w:spacing w:val="2"/>
          <w:sz w:val="22"/>
          <w:szCs w:val="22"/>
        </w:rPr>
        <w:t xml:space="preserve"> </w:t>
      </w:r>
      <w:r w:rsidRPr="000111F1">
        <w:rPr>
          <w:sz w:val="22"/>
          <w:szCs w:val="22"/>
        </w:rPr>
        <w:t>по школе.</w:t>
      </w:r>
    </w:p>
    <w:p w:rsidR="000B0D18" w:rsidRPr="00E16514" w:rsidRDefault="000B0D18" w:rsidP="000B0D18">
      <w:pPr>
        <w:spacing w:before="90"/>
        <w:ind w:left="700"/>
        <w:jc w:val="center"/>
      </w:pPr>
      <w:r w:rsidRPr="00E16514">
        <w:t>ВПР</w:t>
      </w:r>
    </w:p>
    <w:p w:rsidR="000B0D18" w:rsidRPr="00E16514" w:rsidRDefault="000B0D18" w:rsidP="000B0D18">
      <w:pPr>
        <w:pStyle w:val="ab"/>
        <w:spacing w:before="4"/>
        <w:ind w:left="0" w:firstLine="0"/>
        <w:jc w:val="left"/>
        <w:rPr>
          <w:sz w:val="22"/>
          <w:szCs w:val="22"/>
          <w:u w:val="single"/>
        </w:rPr>
      </w:pP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5"/>
        <w:gridCol w:w="2108"/>
        <w:gridCol w:w="1038"/>
        <w:gridCol w:w="1057"/>
        <w:gridCol w:w="1052"/>
        <w:gridCol w:w="1057"/>
        <w:gridCol w:w="922"/>
        <w:gridCol w:w="970"/>
        <w:gridCol w:w="841"/>
      </w:tblGrid>
      <w:tr w:rsidR="000B0D18" w:rsidRPr="00E16514" w:rsidTr="000B0D18">
        <w:trPr>
          <w:trHeight w:val="551"/>
        </w:trPr>
        <w:tc>
          <w:tcPr>
            <w:tcW w:w="1105" w:type="dxa"/>
          </w:tcPr>
          <w:p w:rsidR="000B0D18" w:rsidRPr="00E16514" w:rsidRDefault="000B0D18" w:rsidP="000B0D18">
            <w:pPr>
              <w:pStyle w:val="TableParagraph"/>
              <w:spacing w:line="273" w:lineRule="exact"/>
              <w:ind w:left="110"/>
              <w:jc w:val="center"/>
            </w:pPr>
            <w:r w:rsidRPr="00E16514">
              <w:t>Класс</w:t>
            </w:r>
          </w:p>
        </w:tc>
        <w:tc>
          <w:tcPr>
            <w:tcW w:w="2108" w:type="dxa"/>
          </w:tcPr>
          <w:p w:rsidR="000B0D18" w:rsidRPr="00E16514" w:rsidRDefault="000B0D18" w:rsidP="000B0D18">
            <w:pPr>
              <w:pStyle w:val="TableParagraph"/>
              <w:spacing w:line="273" w:lineRule="exact"/>
              <w:ind w:left="820"/>
              <w:jc w:val="center"/>
            </w:pPr>
            <w:r w:rsidRPr="00E16514">
              <w:t>Предмет</w:t>
            </w:r>
          </w:p>
        </w:tc>
        <w:tc>
          <w:tcPr>
            <w:tcW w:w="1038" w:type="dxa"/>
          </w:tcPr>
          <w:p w:rsidR="000B0D18" w:rsidRPr="00E16514" w:rsidRDefault="000B0D18" w:rsidP="000B0D18">
            <w:pPr>
              <w:pStyle w:val="TableParagraph"/>
              <w:spacing w:line="273" w:lineRule="exact"/>
              <w:ind w:left="109"/>
              <w:jc w:val="center"/>
            </w:pPr>
            <w:r w:rsidRPr="00E16514">
              <w:t>Кол-во</w:t>
            </w:r>
          </w:p>
        </w:tc>
        <w:tc>
          <w:tcPr>
            <w:tcW w:w="1057" w:type="dxa"/>
          </w:tcPr>
          <w:p w:rsidR="000B0D18" w:rsidRPr="00E16514" w:rsidRDefault="000B0D18" w:rsidP="000B0D18">
            <w:pPr>
              <w:pStyle w:val="TableParagraph"/>
              <w:spacing w:line="273" w:lineRule="exact"/>
              <w:ind w:left="108"/>
              <w:jc w:val="center"/>
            </w:pPr>
            <w:r w:rsidRPr="00E16514">
              <w:t>«2»</w:t>
            </w:r>
            <w:r w:rsidRPr="00E16514">
              <w:rPr>
                <w:spacing w:val="2"/>
              </w:rPr>
              <w:t xml:space="preserve"> </w:t>
            </w:r>
            <w:r w:rsidRPr="00E16514">
              <w:t>%</w:t>
            </w:r>
          </w:p>
        </w:tc>
        <w:tc>
          <w:tcPr>
            <w:tcW w:w="1052" w:type="dxa"/>
          </w:tcPr>
          <w:p w:rsidR="000B0D18" w:rsidRPr="00E16514" w:rsidRDefault="000B0D18" w:rsidP="000B0D18">
            <w:pPr>
              <w:pStyle w:val="TableParagraph"/>
              <w:spacing w:line="273" w:lineRule="exact"/>
              <w:ind w:left="103"/>
              <w:jc w:val="center"/>
            </w:pPr>
            <w:r w:rsidRPr="00E16514">
              <w:t>«3»</w:t>
            </w:r>
            <w:r w:rsidRPr="00E16514">
              <w:rPr>
                <w:spacing w:val="2"/>
              </w:rPr>
              <w:t xml:space="preserve"> </w:t>
            </w:r>
            <w:r w:rsidRPr="00E16514">
              <w:t>%</w:t>
            </w:r>
          </w:p>
        </w:tc>
        <w:tc>
          <w:tcPr>
            <w:tcW w:w="1057" w:type="dxa"/>
          </w:tcPr>
          <w:p w:rsidR="000B0D18" w:rsidRPr="00E16514" w:rsidRDefault="000B0D18" w:rsidP="000B0D18">
            <w:pPr>
              <w:pStyle w:val="TableParagraph"/>
              <w:spacing w:line="273" w:lineRule="exact"/>
              <w:jc w:val="center"/>
            </w:pPr>
            <w:r w:rsidRPr="00E16514">
              <w:t>«4»</w:t>
            </w:r>
            <w:r w:rsidRPr="00E16514">
              <w:rPr>
                <w:spacing w:val="2"/>
              </w:rPr>
              <w:t xml:space="preserve"> </w:t>
            </w:r>
            <w:r w:rsidRPr="00E16514">
              <w:t>%</w:t>
            </w:r>
          </w:p>
        </w:tc>
        <w:tc>
          <w:tcPr>
            <w:tcW w:w="922" w:type="dxa"/>
          </w:tcPr>
          <w:p w:rsidR="000B0D18" w:rsidRPr="00E16514" w:rsidRDefault="000B0D18" w:rsidP="000B0D18">
            <w:pPr>
              <w:pStyle w:val="TableParagraph"/>
              <w:spacing w:line="273" w:lineRule="exact"/>
              <w:jc w:val="center"/>
            </w:pPr>
            <w:r w:rsidRPr="00E16514">
              <w:t>«5»</w:t>
            </w:r>
            <w:r w:rsidRPr="00E16514">
              <w:rPr>
                <w:spacing w:val="2"/>
              </w:rPr>
              <w:t xml:space="preserve"> </w:t>
            </w:r>
            <w:r w:rsidRPr="00E16514">
              <w:t>%</w:t>
            </w:r>
          </w:p>
        </w:tc>
        <w:tc>
          <w:tcPr>
            <w:tcW w:w="970" w:type="dxa"/>
          </w:tcPr>
          <w:p w:rsidR="000B0D18" w:rsidRPr="00E16514" w:rsidRDefault="000B0D18" w:rsidP="000B0D18">
            <w:pPr>
              <w:pStyle w:val="TableParagraph"/>
              <w:spacing w:line="273" w:lineRule="exact"/>
              <w:jc w:val="center"/>
            </w:pPr>
            <w:r>
              <w:t>К</w:t>
            </w:r>
            <w:r w:rsidRPr="00E16514">
              <w:t>/</w:t>
            </w:r>
            <w:proofErr w:type="spellStart"/>
            <w:r>
              <w:t>зн</w:t>
            </w:r>
            <w:proofErr w:type="spellEnd"/>
            <w:r>
              <w:t>.</w:t>
            </w:r>
            <w:r w:rsidRPr="00E16514">
              <w:rPr>
                <w:spacing w:val="4"/>
              </w:rPr>
              <w:t xml:space="preserve"> </w:t>
            </w:r>
            <w:r w:rsidRPr="00E16514">
              <w:t>%</w:t>
            </w:r>
          </w:p>
        </w:tc>
        <w:tc>
          <w:tcPr>
            <w:tcW w:w="841" w:type="dxa"/>
          </w:tcPr>
          <w:p w:rsidR="000B0D18" w:rsidRPr="00E16514" w:rsidRDefault="000B0D18" w:rsidP="000B0D18">
            <w:pPr>
              <w:pStyle w:val="TableParagraph"/>
              <w:spacing w:line="271" w:lineRule="exact"/>
              <w:ind w:left="106"/>
              <w:jc w:val="center"/>
            </w:pPr>
            <w:proofErr w:type="spellStart"/>
            <w:r w:rsidRPr="00E16514">
              <w:t>У</w:t>
            </w:r>
            <w:r>
              <w:t>сп</w:t>
            </w:r>
            <w:proofErr w:type="spellEnd"/>
            <w:r>
              <w:t>.</w:t>
            </w:r>
          </w:p>
          <w:p w:rsidR="000B0D18" w:rsidRPr="00E16514" w:rsidRDefault="000B0D18" w:rsidP="000B0D18">
            <w:pPr>
              <w:pStyle w:val="TableParagraph"/>
              <w:spacing w:line="260" w:lineRule="exact"/>
              <w:ind w:left="106"/>
              <w:jc w:val="center"/>
            </w:pPr>
            <w:r w:rsidRPr="00E16514">
              <w:t>%</w:t>
            </w:r>
          </w:p>
        </w:tc>
      </w:tr>
      <w:tr w:rsidR="000B0D18" w:rsidRPr="00E16514" w:rsidTr="000B0D18">
        <w:trPr>
          <w:trHeight w:val="273"/>
        </w:trPr>
        <w:tc>
          <w:tcPr>
            <w:tcW w:w="1105" w:type="dxa"/>
            <w:vMerge w:val="restart"/>
          </w:tcPr>
          <w:p w:rsidR="000B0D18" w:rsidRPr="00E16514" w:rsidRDefault="000B0D18" w:rsidP="000B0D18">
            <w:pPr>
              <w:pStyle w:val="TableParagraph"/>
              <w:spacing w:line="273" w:lineRule="exact"/>
              <w:ind w:left="0" w:right="152"/>
              <w:jc w:val="center"/>
            </w:pPr>
            <w:r w:rsidRPr="00E16514">
              <w:t>4</w:t>
            </w:r>
          </w:p>
        </w:tc>
        <w:tc>
          <w:tcPr>
            <w:tcW w:w="2108" w:type="dxa"/>
          </w:tcPr>
          <w:p w:rsidR="000B0D18" w:rsidRPr="00E16514" w:rsidRDefault="000B0D18" w:rsidP="000B0D18">
            <w:pPr>
              <w:pStyle w:val="TableParagraph"/>
              <w:spacing w:line="253" w:lineRule="exact"/>
              <w:ind w:left="109"/>
              <w:jc w:val="center"/>
            </w:pPr>
            <w:r w:rsidRPr="00E16514">
              <w:t>Русский</w:t>
            </w:r>
            <w:r w:rsidRPr="00E16514">
              <w:rPr>
                <w:spacing w:val="-1"/>
              </w:rPr>
              <w:t xml:space="preserve"> </w:t>
            </w:r>
            <w:r w:rsidRPr="00E16514">
              <w:t>яз.</w:t>
            </w:r>
          </w:p>
        </w:tc>
        <w:tc>
          <w:tcPr>
            <w:tcW w:w="1038" w:type="dxa"/>
          </w:tcPr>
          <w:p w:rsidR="000B0D18" w:rsidRPr="00E16514" w:rsidRDefault="000B0D18" w:rsidP="000B0D18">
            <w:pPr>
              <w:pStyle w:val="TableParagraph"/>
              <w:spacing w:line="253" w:lineRule="exact"/>
              <w:ind w:left="109"/>
              <w:jc w:val="center"/>
            </w:pPr>
            <w:r w:rsidRPr="00E16514">
              <w:t>4</w:t>
            </w:r>
          </w:p>
        </w:tc>
        <w:tc>
          <w:tcPr>
            <w:tcW w:w="1057" w:type="dxa"/>
          </w:tcPr>
          <w:p w:rsidR="000B0D18" w:rsidRPr="00E16514" w:rsidRDefault="000B0D18" w:rsidP="000B0D18">
            <w:pPr>
              <w:pStyle w:val="TableParagraph"/>
              <w:spacing w:line="253" w:lineRule="exact"/>
              <w:ind w:left="108"/>
              <w:jc w:val="center"/>
            </w:pPr>
            <w:r w:rsidRPr="00E16514">
              <w:t>0</w:t>
            </w:r>
          </w:p>
        </w:tc>
        <w:tc>
          <w:tcPr>
            <w:tcW w:w="1052" w:type="dxa"/>
          </w:tcPr>
          <w:p w:rsidR="000B0D18" w:rsidRPr="00E16514" w:rsidRDefault="000B0D18" w:rsidP="000B0D18">
            <w:pPr>
              <w:pStyle w:val="TableParagraph"/>
              <w:spacing w:line="253" w:lineRule="exact"/>
              <w:ind w:left="103"/>
              <w:jc w:val="center"/>
            </w:pPr>
            <w:r w:rsidRPr="00E16514">
              <w:t>0</w:t>
            </w:r>
          </w:p>
        </w:tc>
        <w:tc>
          <w:tcPr>
            <w:tcW w:w="1057" w:type="dxa"/>
          </w:tcPr>
          <w:p w:rsidR="000B0D18" w:rsidRPr="00E16514" w:rsidRDefault="000B0D18" w:rsidP="000B0D18">
            <w:pPr>
              <w:pStyle w:val="TableParagraph"/>
              <w:spacing w:line="253" w:lineRule="exact"/>
              <w:jc w:val="center"/>
            </w:pPr>
            <w:r w:rsidRPr="00E16514">
              <w:t>75</w:t>
            </w:r>
          </w:p>
        </w:tc>
        <w:tc>
          <w:tcPr>
            <w:tcW w:w="922" w:type="dxa"/>
          </w:tcPr>
          <w:p w:rsidR="000B0D18" w:rsidRPr="00E16514" w:rsidRDefault="000B0D18" w:rsidP="000B0D18">
            <w:pPr>
              <w:pStyle w:val="TableParagraph"/>
              <w:spacing w:line="253" w:lineRule="exact"/>
              <w:jc w:val="center"/>
            </w:pPr>
            <w:r w:rsidRPr="00E16514">
              <w:t>25</w:t>
            </w:r>
          </w:p>
        </w:tc>
        <w:tc>
          <w:tcPr>
            <w:tcW w:w="970" w:type="dxa"/>
          </w:tcPr>
          <w:p w:rsidR="000B0D18" w:rsidRPr="00E16514" w:rsidRDefault="000B0D18" w:rsidP="000B0D18">
            <w:pPr>
              <w:pStyle w:val="TableParagraph"/>
              <w:spacing w:line="253" w:lineRule="exact"/>
              <w:jc w:val="center"/>
            </w:pPr>
            <w:r w:rsidRPr="00E16514">
              <w:t>100</w:t>
            </w:r>
          </w:p>
        </w:tc>
        <w:tc>
          <w:tcPr>
            <w:tcW w:w="841" w:type="dxa"/>
          </w:tcPr>
          <w:p w:rsidR="000B0D18" w:rsidRPr="00E16514" w:rsidRDefault="000B0D18" w:rsidP="000B0D18">
            <w:pPr>
              <w:pStyle w:val="TableParagraph"/>
              <w:spacing w:line="253" w:lineRule="exact"/>
              <w:ind w:left="106"/>
              <w:jc w:val="center"/>
            </w:pPr>
            <w:r w:rsidRPr="00E16514">
              <w:t>100</w:t>
            </w:r>
          </w:p>
        </w:tc>
      </w:tr>
      <w:tr w:rsidR="000B0D18" w:rsidRPr="00E16514" w:rsidTr="000B0D18">
        <w:trPr>
          <w:trHeight w:val="278"/>
        </w:trPr>
        <w:tc>
          <w:tcPr>
            <w:tcW w:w="1105" w:type="dxa"/>
            <w:vMerge/>
            <w:tcBorders>
              <w:top w:val="nil"/>
            </w:tcBorders>
          </w:tcPr>
          <w:p w:rsidR="000B0D18" w:rsidRPr="00E16514" w:rsidRDefault="000B0D18" w:rsidP="000B0D18">
            <w:pPr>
              <w:jc w:val="center"/>
            </w:pPr>
          </w:p>
        </w:tc>
        <w:tc>
          <w:tcPr>
            <w:tcW w:w="2108" w:type="dxa"/>
          </w:tcPr>
          <w:p w:rsidR="000B0D18" w:rsidRPr="00E16514" w:rsidRDefault="000B0D18" w:rsidP="000B0D18">
            <w:pPr>
              <w:pStyle w:val="TableParagraph"/>
              <w:spacing w:before="1" w:line="257" w:lineRule="exact"/>
              <w:ind w:left="109"/>
              <w:jc w:val="center"/>
            </w:pPr>
            <w:r w:rsidRPr="00E16514">
              <w:t>Математика</w:t>
            </w:r>
          </w:p>
        </w:tc>
        <w:tc>
          <w:tcPr>
            <w:tcW w:w="1038" w:type="dxa"/>
          </w:tcPr>
          <w:p w:rsidR="000B0D18" w:rsidRPr="00E16514" w:rsidRDefault="000B0D18" w:rsidP="000B0D18">
            <w:pPr>
              <w:pStyle w:val="TableParagraph"/>
              <w:ind w:left="162"/>
              <w:jc w:val="center"/>
            </w:pPr>
            <w:r w:rsidRPr="00E16514">
              <w:t>4</w:t>
            </w:r>
          </w:p>
        </w:tc>
        <w:tc>
          <w:tcPr>
            <w:tcW w:w="1057" w:type="dxa"/>
          </w:tcPr>
          <w:p w:rsidR="000B0D18" w:rsidRPr="00E16514" w:rsidRDefault="000B0D18" w:rsidP="000B0D18">
            <w:pPr>
              <w:pStyle w:val="TableParagraph"/>
              <w:ind w:left="108"/>
              <w:jc w:val="center"/>
            </w:pPr>
            <w:r w:rsidRPr="00E16514">
              <w:t>0</w:t>
            </w:r>
          </w:p>
        </w:tc>
        <w:tc>
          <w:tcPr>
            <w:tcW w:w="1052" w:type="dxa"/>
          </w:tcPr>
          <w:p w:rsidR="000B0D18" w:rsidRPr="00E16514" w:rsidRDefault="000B0D18" w:rsidP="000B0D18">
            <w:pPr>
              <w:pStyle w:val="TableParagraph"/>
              <w:ind w:left="103"/>
              <w:jc w:val="center"/>
            </w:pPr>
            <w:r w:rsidRPr="00E16514">
              <w:t>0</w:t>
            </w:r>
          </w:p>
        </w:tc>
        <w:tc>
          <w:tcPr>
            <w:tcW w:w="1057" w:type="dxa"/>
          </w:tcPr>
          <w:p w:rsidR="000B0D18" w:rsidRPr="00E16514" w:rsidRDefault="000B0D18" w:rsidP="000B0D18">
            <w:pPr>
              <w:pStyle w:val="TableParagraph"/>
              <w:jc w:val="center"/>
            </w:pPr>
            <w:r w:rsidRPr="00E16514">
              <w:t>75</w:t>
            </w:r>
          </w:p>
        </w:tc>
        <w:tc>
          <w:tcPr>
            <w:tcW w:w="922" w:type="dxa"/>
          </w:tcPr>
          <w:p w:rsidR="000B0D18" w:rsidRPr="00E16514" w:rsidRDefault="000B0D18" w:rsidP="000B0D18">
            <w:pPr>
              <w:pStyle w:val="TableParagraph"/>
              <w:jc w:val="center"/>
            </w:pPr>
            <w:r w:rsidRPr="00E16514">
              <w:t>25</w:t>
            </w:r>
          </w:p>
        </w:tc>
        <w:tc>
          <w:tcPr>
            <w:tcW w:w="970" w:type="dxa"/>
          </w:tcPr>
          <w:p w:rsidR="000B0D18" w:rsidRPr="00E16514" w:rsidRDefault="000B0D18" w:rsidP="000B0D18">
            <w:pPr>
              <w:pStyle w:val="TableParagraph"/>
              <w:jc w:val="center"/>
            </w:pPr>
            <w:r w:rsidRPr="00E16514">
              <w:t>100</w:t>
            </w:r>
          </w:p>
        </w:tc>
        <w:tc>
          <w:tcPr>
            <w:tcW w:w="841" w:type="dxa"/>
          </w:tcPr>
          <w:p w:rsidR="000B0D18" w:rsidRPr="00E16514" w:rsidRDefault="000B0D18" w:rsidP="000B0D18">
            <w:pPr>
              <w:pStyle w:val="TableParagraph"/>
              <w:ind w:left="106"/>
              <w:jc w:val="center"/>
            </w:pPr>
            <w:r w:rsidRPr="00E16514">
              <w:t>100</w:t>
            </w:r>
          </w:p>
        </w:tc>
      </w:tr>
      <w:tr w:rsidR="000B0D18" w:rsidRPr="00E16514" w:rsidTr="000B0D18">
        <w:trPr>
          <w:trHeight w:val="278"/>
        </w:trPr>
        <w:tc>
          <w:tcPr>
            <w:tcW w:w="1105" w:type="dxa"/>
            <w:vMerge/>
            <w:tcBorders>
              <w:top w:val="nil"/>
            </w:tcBorders>
          </w:tcPr>
          <w:p w:rsidR="000B0D18" w:rsidRPr="00E16514" w:rsidRDefault="000B0D18" w:rsidP="000B0D18">
            <w:pPr>
              <w:jc w:val="center"/>
            </w:pPr>
          </w:p>
        </w:tc>
        <w:tc>
          <w:tcPr>
            <w:tcW w:w="2108" w:type="dxa"/>
          </w:tcPr>
          <w:p w:rsidR="000B0D18" w:rsidRPr="00E16514" w:rsidRDefault="000B0D18" w:rsidP="000B0D18">
            <w:pPr>
              <w:pStyle w:val="TableParagraph"/>
              <w:ind w:left="109"/>
              <w:jc w:val="center"/>
            </w:pPr>
            <w:proofErr w:type="spellStart"/>
            <w:r w:rsidRPr="00E16514">
              <w:t>Окр</w:t>
            </w:r>
            <w:proofErr w:type="spellEnd"/>
            <w:r w:rsidRPr="00E16514">
              <w:t>.</w:t>
            </w:r>
            <w:r w:rsidRPr="00E16514">
              <w:rPr>
                <w:spacing w:val="-1"/>
              </w:rPr>
              <w:t xml:space="preserve"> </w:t>
            </w:r>
            <w:r w:rsidRPr="00E16514">
              <w:t>мир</w:t>
            </w:r>
          </w:p>
        </w:tc>
        <w:tc>
          <w:tcPr>
            <w:tcW w:w="1038" w:type="dxa"/>
          </w:tcPr>
          <w:p w:rsidR="000B0D18" w:rsidRPr="00E16514" w:rsidRDefault="000B0D18" w:rsidP="000B0D18">
            <w:pPr>
              <w:pStyle w:val="TableParagraph"/>
              <w:ind w:left="109"/>
              <w:jc w:val="center"/>
            </w:pPr>
            <w:r w:rsidRPr="00E16514">
              <w:t>4</w:t>
            </w:r>
          </w:p>
        </w:tc>
        <w:tc>
          <w:tcPr>
            <w:tcW w:w="1057" w:type="dxa"/>
          </w:tcPr>
          <w:p w:rsidR="000B0D18" w:rsidRPr="00E16514" w:rsidRDefault="000B0D18" w:rsidP="000B0D18">
            <w:pPr>
              <w:pStyle w:val="TableParagraph"/>
              <w:ind w:left="108"/>
              <w:jc w:val="center"/>
            </w:pPr>
            <w:r w:rsidRPr="00E16514">
              <w:t>0</w:t>
            </w:r>
          </w:p>
        </w:tc>
        <w:tc>
          <w:tcPr>
            <w:tcW w:w="1052" w:type="dxa"/>
          </w:tcPr>
          <w:p w:rsidR="000B0D18" w:rsidRPr="00E16514" w:rsidRDefault="000B0D18" w:rsidP="000B0D18">
            <w:pPr>
              <w:pStyle w:val="TableParagraph"/>
              <w:ind w:left="103"/>
              <w:jc w:val="center"/>
            </w:pPr>
            <w:r w:rsidRPr="00E16514">
              <w:t>0</w:t>
            </w:r>
          </w:p>
        </w:tc>
        <w:tc>
          <w:tcPr>
            <w:tcW w:w="1057" w:type="dxa"/>
          </w:tcPr>
          <w:p w:rsidR="000B0D18" w:rsidRPr="00E16514" w:rsidRDefault="000B0D18" w:rsidP="000B0D18">
            <w:pPr>
              <w:pStyle w:val="TableParagraph"/>
              <w:jc w:val="center"/>
            </w:pPr>
            <w:r w:rsidRPr="00E16514">
              <w:t>75</w:t>
            </w:r>
          </w:p>
        </w:tc>
        <w:tc>
          <w:tcPr>
            <w:tcW w:w="922" w:type="dxa"/>
          </w:tcPr>
          <w:p w:rsidR="000B0D18" w:rsidRPr="00E16514" w:rsidRDefault="000B0D18" w:rsidP="000B0D18">
            <w:pPr>
              <w:pStyle w:val="TableParagraph"/>
              <w:jc w:val="center"/>
            </w:pPr>
            <w:r w:rsidRPr="00E16514">
              <w:t>25</w:t>
            </w:r>
          </w:p>
        </w:tc>
        <w:tc>
          <w:tcPr>
            <w:tcW w:w="970" w:type="dxa"/>
          </w:tcPr>
          <w:p w:rsidR="000B0D18" w:rsidRPr="00E16514" w:rsidRDefault="000B0D18" w:rsidP="000B0D18">
            <w:pPr>
              <w:pStyle w:val="TableParagraph"/>
              <w:jc w:val="center"/>
            </w:pPr>
            <w:r w:rsidRPr="00E16514">
              <w:t>100</w:t>
            </w:r>
          </w:p>
        </w:tc>
        <w:tc>
          <w:tcPr>
            <w:tcW w:w="841" w:type="dxa"/>
          </w:tcPr>
          <w:p w:rsidR="000B0D18" w:rsidRPr="00E16514" w:rsidRDefault="000B0D18" w:rsidP="000B0D18">
            <w:pPr>
              <w:pStyle w:val="TableParagraph"/>
              <w:ind w:left="106"/>
              <w:jc w:val="center"/>
            </w:pPr>
            <w:r w:rsidRPr="00E16514">
              <w:t>100</w:t>
            </w:r>
          </w:p>
        </w:tc>
      </w:tr>
      <w:tr w:rsidR="000B0D18" w:rsidRPr="00E16514" w:rsidTr="000B0D18">
        <w:trPr>
          <w:trHeight w:val="273"/>
        </w:trPr>
        <w:tc>
          <w:tcPr>
            <w:tcW w:w="1105" w:type="dxa"/>
            <w:vMerge w:val="restart"/>
          </w:tcPr>
          <w:p w:rsidR="000B0D18" w:rsidRPr="00E16514" w:rsidRDefault="000B0D18" w:rsidP="000B0D18">
            <w:pPr>
              <w:pStyle w:val="TableParagraph"/>
              <w:spacing w:line="273" w:lineRule="exact"/>
              <w:ind w:left="0" w:right="152"/>
              <w:jc w:val="center"/>
            </w:pPr>
            <w:r w:rsidRPr="00E16514">
              <w:t>5</w:t>
            </w:r>
          </w:p>
        </w:tc>
        <w:tc>
          <w:tcPr>
            <w:tcW w:w="2108" w:type="dxa"/>
          </w:tcPr>
          <w:p w:rsidR="000B0D18" w:rsidRPr="00E16514" w:rsidRDefault="000B0D18" w:rsidP="000B0D18">
            <w:pPr>
              <w:pStyle w:val="TableParagraph"/>
              <w:spacing w:line="253" w:lineRule="exact"/>
              <w:ind w:left="109"/>
              <w:jc w:val="center"/>
            </w:pPr>
            <w:r w:rsidRPr="00E16514">
              <w:t>Русский</w:t>
            </w:r>
            <w:r w:rsidRPr="00E16514">
              <w:rPr>
                <w:spacing w:val="-1"/>
              </w:rPr>
              <w:t xml:space="preserve"> </w:t>
            </w:r>
            <w:r w:rsidRPr="00E16514">
              <w:t>яз.</w:t>
            </w:r>
          </w:p>
        </w:tc>
        <w:tc>
          <w:tcPr>
            <w:tcW w:w="1038" w:type="dxa"/>
          </w:tcPr>
          <w:p w:rsidR="000B0D18" w:rsidRPr="00E16514" w:rsidRDefault="000B0D18" w:rsidP="000B0D18">
            <w:pPr>
              <w:pStyle w:val="TableParagraph"/>
              <w:spacing w:line="253" w:lineRule="exact"/>
              <w:ind w:left="109"/>
              <w:jc w:val="center"/>
            </w:pPr>
            <w:r w:rsidRPr="00E16514">
              <w:t>4</w:t>
            </w:r>
          </w:p>
        </w:tc>
        <w:tc>
          <w:tcPr>
            <w:tcW w:w="1057" w:type="dxa"/>
          </w:tcPr>
          <w:p w:rsidR="000B0D18" w:rsidRPr="00E16514" w:rsidRDefault="000B0D18" w:rsidP="000B0D18">
            <w:pPr>
              <w:pStyle w:val="TableParagraph"/>
              <w:spacing w:line="253" w:lineRule="exact"/>
              <w:ind w:left="108"/>
              <w:jc w:val="center"/>
            </w:pPr>
            <w:r w:rsidRPr="00E16514">
              <w:t>1</w:t>
            </w:r>
          </w:p>
        </w:tc>
        <w:tc>
          <w:tcPr>
            <w:tcW w:w="1052" w:type="dxa"/>
          </w:tcPr>
          <w:p w:rsidR="000B0D18" w:rsidRPr="00E16514" w:rsidRDefault="000B0D18" w:rsidP="000B0D18">
            <w:pPr>
              <w:pStyle w:val="TableParagraph"/>
              <w:spacing w:line="253" w:lineRule="exact"/>
              <w:ind w:left="103"/>
              <w:jc w:val="center"/>
            </w:pPr>
            <w:r w:rsidRPr="00E16514">
              <w:t>1</w:t>
            </w:r>
          </w:p>
        </w:tc>
        <w:tc>
          <w:tcPr>
            <w:tcW w:w="1057" w:type="dxa"/>
          </w:tcPr>
          <w:p w:rsidR="000B0D18" w:rsidRPr="00E16514" w:rsidRDefault="000B0D18" w:rsidP="000B0D18">
            <w:pPr>
              <w:pStyle w:val="TableParagraph"/>
              <w:spacing w:line="253" w:lineRule="exact"/>
              <w:jc w:val="center"/>
            </w:pPr>
            <w:r w:rsidRPr="00E16514">
              <w:t>2</w:t>
            </w:r>
          </w:p>
        </w:tc>
        <w:tc>
          <w:tcPr>
            <w:tcW w:w="922" w:type="dxa"/>
          </w:tcPr>
          <w:p w:rsidR="000B0D18" w:rsidRPr="00E16514" w:rsidRDefault="000B0D18" w:rsidP="000B0D18">
            <w:pPr>
              <w:pStyle w:val="TableParagraph"/>
              <w:spacing w:line="253" w:lineRule="exact"/>
              <w:jc w:val="center"/>
            </w:pPr>
            <w:r w:rsidRPr="00E16514">
              <w:t>0</w:t>
            </w:r>
          </w:p>
        </w:tc>
        <w:tc>
          <w:tcPr>
            <w:tcW w:w="970" w:type="dxa"/>
          </w:tcPr>
          <w:p w:rsidR="000B0D18" w:rsidRPr="00E16514" w:rsidRDefault="000B0D18" w:rsidP="000B0D18">
            <w:pPr>
              <w:pStyle w:val="TableParagraph"/>
              <w:spacing w:line="253" w:lineRule="exact"/>
              <w:jc w:val="center"/>
            </w:pPr>
            <w:r w:rsidRPr="00E16514">
              <w:t>50</w:t>
            </w:r>
          </w:p>
        </w:tc>
        <w:tc>
          <w:tcPr>
            <w:tcW w:w="841" w:type="dxa"/>
          </w:tcPr>
          <w:p w:rsidR="000B0D18" w:rsidRPr="00E16514" w:rsidRDefault="000B0D18" w:rsidP="000B0D18">
            <w:pPr>
              <w:pStyle w:val="TableParagraph"/>
              <w:spacing w:line="253" w:lineRule="exact"/>
              <w:ind w:left="106"/>
              <w:jc w:val="center"/>
            </w:pPr>
            <w:r w:rsidRPr="00E16514">
              <w:t>75</w:t>
            </w:r>
          </w:p>
        </w:tc>
      </w:tr>
      <w:tr w:rsidR="000B0D18" w:rsidRPr="00E16514" w:rsidTr="000B0D18">
        <w:trPr>
          <w:trHeight w:val="278"/>
        </w:trPr>
        <w:tc>
          <w:tcPr>
            <w:tcW w:w="1105" w:type="dxa"/>
            <w:vMerge/>
            <w:tcBorders>
              <w:top w:val="nil"/>
            </w:tcBorders>
          </w:tcPr>
          <w:p w:rsidR="000B0D18" w:rsidRPr="00E16514" w:rsidRDefault="000B0D18" w:rsidP="000B0D18">
            <w:pPr>
              <w:jc w:val="center"/>
            </w:pPr>
          </w:p>
        </w:tc>
        <w:tc>
          <w:tcPr>
            <w:tcW w:w="2108" w:type="dxa"/>
          </w:tcPr>
          <w:p w:rsidR="000B0D18" w:rsidRPr="00E16514" w:rsidRDefault="000B0D18" w:rsidP="000B0D18">
            <w:pPr>
              <w:pStyle w:val="TableParagraph"/>
              <w:ind w:left="109"/>
              <w:jc w:val="center"/>
            </w:pPr>
            <w:r w:rsidRPr="00E16514">
              <w:t>Математика</w:t>
            </w:r>
          </w:p>
        </w:tc>
        <w:tc>
          <w:tcPr>
            <w:tcW w:w="1038" w:type="dxa"/>
          </w:tcPr>
          <w:p w:rsidR="000B0D18" w:rsidRPr="00E16514" w:rsidRDefault="000B0D18" w:rsidP="000B0D18">
            <w:pPr>
              <w:pStyle w:val="TableParagraph"/>
              <w:ind w:left="109"/>
              <w:jc w:val="center"/>
            </w:pPr>
            <w:r w:rsidRPr="00E16514">
              <w:t>4</w:t>
            </w:r>
          </w:p>
        </w:tc>
        <w:tc>
          <w:tcPr>
            <w:tcW w:w="1057" w:type="dxa"/>
          </w:tcPr>
          <w:p w:rsidR="000B0D18" w:rsidRPr="00E16514" w:rsidRDefault="000B0D18" w:rsidP="000B0D18">
            <w:pPr>
              <w:pStyle w:val="TableParagraph"/>
              <w:ind w:left="108"/>
              <w:jc w:val="center"/>
            </w:pPr>
            <w:r w:rsidRPr="00E16514">
              <w:t>1</w:t>
            </w:r>
          </w:p>
        </w:tc>
        <w:tc>
          <w:tcPr>
            <w:tcW w:w="1052" w:type="dxa"/>
          </w:tcPr>
          <w:p w:rsidR="000B0D18" w:rsidRPr="00E16514" w:rsidRDefault="000B0D18" w:rsidP="000B0D18">
            <w:pPr>
              <w:pStyle w:val="TableParagraph"/>
              <w:ind w:left="103"/>
              <w:jc w:val="center"/>
            </w:pPr>
            <w:r w:rsidRPr="00E16514">
              <w:t>0</w:t>
            </w:r>
          </w:p>
        </w:tc>
        <w:tc>
          <w:tcPr>
            <w:tcW w:w="1057" w:type="dxa"/>
          </w:tcPr>
          <w:p w:rsidR="000B0D18" w:rsidRPr="00E16514" w:rsidRDefault="000B0D18" w:rsidP="000B0D18">
            <w:pPr>
              <w:pStyle w:val="TableParagraph"/>
              <w:jc w:val="center"/>
            </w:pPr>
            <w:r w:rsidRPr="00E16514">
              <w:t>2</w:t>
            </w:r>
          </w:p>
        </w:tc>
        <w:tc>
          <w:tcPr>
            <w:tcW w:w="922" w:type="dxa"/>
          </w:tcPr>
          <w:p w:rsidR="000B0D18" w:rsidRPr="00E16514" w:rsidRDefault="000B0D18" w:rsidP="000B0D18">
            <w:pPr>
              <w:pStyle w:val="TableParagraph"/>
              <w:jc w:val="center"/>
            </w:pPr>
            <w:r w:rsidRPr="00E16514">
              <w:t>1</w:t>
            </w:r>
          </w:p>
        </w:tc>
        <w:tc>
          <w:tcPr>
            <w:tcW w:w="970" w:type="dxa"/>
          </w:tcPr>
          <w:p w:rsidR="000B0D18" w:rsidRPr="00E16514" w:rsidRDefault="000B0D18" w:rsidP="000B0D18">
            <w:pPr>
              <w:pStyle w:val="TableParagraph"/>
              <w:jc w:val="center"/>
            </w:pPr>
            <w:r w:rsidRPr="00E16514">
              <w:t>50</w:t>
            </w:r>
          </w:p>
        </w:tc>
        <w:tc>
          <w:tcPr>
            <w:tcW w:w="841" w:type="dxa"/>
          </w:tcPr>
          <w:p w:rsidR="000B0D18" w:rsidRPr="00E16514" w:rsidRDefault="000B0D18" w:rsidP="000B0D18">
            <w:pPr>
              <w:pStyle w:val="TableParagraph"/>
              <w:ind w:left="106"/>
              <w:jc w:val="center"/>
            </w:pPr>
            <w:r w:rsidRPr="00E16514">
              <w:t>75</w:t>
            </w:r>
          </w:p>
        </w:tc>
      </w:tr>
      <w:tr w:rsidR="000B0D18" w:rsidRPr="00E16514" w:rsidTr="000B0D18">
        <w:trPr>
          <w:trHeight w:val="273"/>
        </w:trPr>
        <w:tc>
          <w:tcPr>
            <w:tcW w:w="1105" w:type="dxa"/>
            <w:vMerge/>
            <w:tcBorders>
              <w:top w:val="nil"/>
            </w:tcBorders>
          </w:tcPr>
          <w:p w:rsidR="000B0D18" w:rsidRPr="00E16514" w:rsidRDefault="000B0D18" w:rsidP="000B0D18">
            <w:pPr>
              <w:jc w:val="center"/>
            </w:pPr>
          </w:p>
        </w:tc>
        <w:tc>
          <w:tcPr>
            <w:tcW w:w="2108" w:type="dxa"/>
          </w:tcPr>
          <w:p w:rsidR="000B0D18" w:rsidRPr="00E16514" w:rsidRDefault="000B0D18" w:rsidP="000B0D18">
            <w:pPr>
              <w:pStyle w:val="TableParagraph"/>
              <w:spacing w:line="253" w:lineRule="exact"/>
              <w:ind w:left="109"/>
              <w:jc w:val="center"/>
            </w:pPr>
            <w:r w:rsidRPr="00E16514">
              <w:t>Биология</w:t>
            </w:r>
          </w:p>
        </w:tc>
        <w:tc>
          <w:tcPr>
            <w:tcW w:w="1038" w:type="dxa"/>
          </w:tcPr>
          <w:p w:rsidR="000B0D18" w:rsidRPr="00E16514" w:rsidRDefault="000B0D18" w:rsidP="000B0D18">
            <w:pPr>
              <w:pStyle w:val="TableParagraph"/>
              <w:spacing w:line="253" w:lineRule="exact"/>
              <w:ind w:left="109"/>
              <w:jc w:val="center"/>
            </w:pPr>
            <w:r w:rsidRPr="00E16514">
              <w:t>4</w:t>
            </w:r>
          </w:p>
        </w:tc>
        <w:tc>
          <w:tcPr>
            <w:tcW w:w="1057" w:type="dxa"/>
          </w:tcPr>
          <w:p w:rsidR="000B0D18" w:rsidRPr="00E16514" w:rsidRDefault="000B0D18" w:rsidP="000B0D18">
            <w:pPr>
              <w:pStyle w:val="TableParagraph"/>
              <w:spacing w:line="253" w:lineRule="exact"/>
              <w:ind w:left="108"/>
              <w:jc w:val="center"/>
            </w:pPr>
            <w:r w:rsidRPr="00E16514">
              <w:t>0</w:t>
            </w:r>
          </w:p>
        </w:tc>
        <w:tc>
          <w:tcPr>
            <w:tcW w:w="1052" w:type="dxa"/>
          </w:tcPr>
          <w:p w:rsidR="000B0D18" w:rsidRPr="00E16514" w:rsidRDefault="000B0D18" w:rsidP="000B0D18">
            <w:pPr>
              <w:pStyle w:val="TableParagraph"/>
              <w:spacing w:line="253" w:lineRule="exact"/>
              <w:ind w:left="103"/>
              <w:jc w:val="center"/>
            </w:pPr>
            <w:r w:rsidRPr="00E16514">
              <w:t>1</w:t>
            </w:r>
          </w:p>
        </w:tc>
        <w:tc>
          <w:tcPr>
            <w:tcW w:w="1057" w:type="dxa"/>
          </w:tcPr>
          <w:p w:rsidR="000B0D18" w:rsidRPr="00E16514" w:rsidRDefault="000B0D18" w:rsidP="000B0D18">
            <w:pPr>
              <w:pStyle w:val="TableParagraph"/>
              <w:spacing w:line="253" w:lineRule="exact"/>
              <w:jc w:val="center"/>
            </w:pPr>
            <w:r w:rsidRPr="00E16514">
              <w:t>2</w:t>
            </w:r>
          </w:p>
        </w:tc>
        <w:tc>
          <w:tcPr>
            <w:tcW w:w="922" w:type="dxa"/>
          </w:tcPr>
          <w:p w:rsidR="000B0D18" w:rsidRPr="00E16514" w:rsidRDefault="000B0D18" w:rsidP="000B0D18">
            <w:pPr>
              <w:pStyle w:val="TableParagraph"/>
              <w:spacing w:line="253" w:lineRule="exact"/>
              <w:jc w:val="center"/>
            </w:pPr>
            <w:r w:rsidRPr="00E16514">
              <w:t>1</w:t>
            </w:r>
          </w:p>
        </w:tc>
        <w:tc>
          <w:tcPr>
            <w:tcW w:w="970" w:type="dxa"/>
          </w:tcPr>
          <w:p w:rsidR="000B0D18" w:rsidRPr="00E16514" w:rsidRDefault="000B0D18" w:rsidP="000B0D18">
            <w:pPr>
              <w:pStyle w:val="TableParagraph"/>
              <w:spacing w:line="253" w:lineRule="exact"/>
              <w:jc w:val="center"/>
            </w:pPr>
            <w:r w:rsidRPr="00E16514">
              <w:t>75</w:t>
            </w:r>
          </w:p>
        </w:tc>
        <w:tc>
          <w:tcPr>
            <w:tcW w:w="841" w:type="dxa"/>
          </w:tcPr>
          <w:p w:rsidR="000B0D18" w:rsidRPr="00E16514" w:rsidRDefault="000B0D18" w:rsidP="000B0D18">
            <w:pPr>
              <w:pStyle w:val="TableParagraph"/>
              <w:spacing w:line="253" w:lineRule="exact"/>
              <w:ind w:left="106"/>
              <w:jc w:val="center"/>
            </w:pPr>
            <w:r w:rsidRPr="00E16514">
              <w:t>100</w:t>
            </w:r>
          </w:p>
        </w:tc>
      </w:tr>
      <w:tr w:rsidR="000B0D18" w:rsidRPr="00E16514" w:rsidTr="000B0D18">
        <w:trPr>
          <w:trHeight w:val="278"/>
        </w:trPr>
        <w:tc>
          <w:tcPr>
            <w:tcW w:w="1105" w:type="dxa"/>
            <w:vMerge/>
            <w:tcBorders>
              <w:top w:val="nil"/>
            </w:tcBorders>
          </w:tcPr>
          <w:p w:rsidR="000B0D18" w:rsidRPr="00E16514" w:rsidRDefault="000B0D18" w:rsidP="000B0D18">
            <w:pPr>
              <w:jc w:val="center"/>
            </w:pPr>
          </w:p>
        </w:tc>
        <w:tc>
          <w:tcPr>
            <w:tcW w:w="2108" w:type="dxa"/>
          </w:tcPr>
          <w:p w:rsidR="000B0D18" w:rsidRPr="00E16514" w:rsidRDefault="000B0D18" w:rsidP="000B0D18">
            <w:pPr>
              <w:pStyle w:val="TableParagraph"/>
              <w:ind w:left="109"/>
              <w:jc w:val="center"/>
            </w:pPr>
            <w:r w:rsidRPr="00E16514">
              <w:t>История</w:t>
            </w:r>
          </w:p>
        </w:tc>
        <w:tc>
          <w:tcPr>
            <w:tcW w:w="1038" w:type="dxa"/>
          </w:tcPr>
          <w:p w:rsidR="000B0D18" w:rsidRPr="00E16514" w:rsidRDefault="000B0D18" w:rsidP="000B0D18">
            <w:pPr>
              <w:pStyle w:val="TableParagraph"/>
              <w:ind w:left="109"/>
              <w:jc w:val="center"/>
            </w:pPr>
            <w:r w:rsidRPr="00E16514">
              <w:t>4</w:t>
            </w:r>
          </w:p>
        </w:tc>
        <w:tc>
          <w:tcPr>
            <w:tcW w:w="1057" w:type="dxa"/>
          </w:tcPr>
          <w:p w:rsidR="000B0D18" w:rsidRPr="00E16514" w:rsidRDefault="000B0D18" w:rsidP="000B0D18">
            <w:pPr>
              <w:pStyle w:val="TableParagraph"/>
              <w:ind w:left="108"/>
              <w:jc w:val="center"/>
            </w:pPr>
            <w:r w:rsidRPr="00E16514">
              <w:t>0</w:t>
            </w:r>
          </w:p>
        </w:tc>
        <w:tc>
          <w:tcPr>
            <w:tcW w:w="1052" w:type="dxa"/>
          </w:tcPr>
          <w:p w:rsidR="000B0D18" w:rsidRPr="00E16514" w:rsidRDefault="000B0D18" w:rsidP="000B0D18">
            <w:pPr>
              <w:pStyle w:val="TableParagraph"/>
              <w:ind w:left="103"/>
              <w:jc w:val="center"/>
            </w:pPr>
            <w:r w:rsidRPr="00E16514">
              <w:t>1</w:t>
            </w:r>
          </w:p>
        </w:tc>
        <w:tc>
          <w:tcPr>
            <w:tcW w:w="1057" w:type="dxa"/>
          </w:tcPr>
          <w:p w:rsidR="000B0D18" w:rsidRPr="00E16514" w:rsidRDefault="000B0D18" w:rsidP="000B0D18">
            <w:pPr>
              <w:pStyle w:val="TableParagraph"/>
              <w:jc w:val="center"/>
            </w:pPr>
            <w:r w:rsidRPr="00E16514">
              <w:t>2</w:t>
            </w:r>
          </w:p>
        </w:tc>
        <w:tc>
          <w:tcPr>
            <w:tcW w:w="922" w:type="dxa"/>
          </w:tcPr>
          <w:p w:rsidR="000B0D18" w:rsidRPr="00E16514" w:rsidRDefault="000B0D18" w:rsidP="000B0D18">
            <w:pPr>
              <w:pStyle w:val="TableParagraph"/>
              <w:jc w:val="center"/>
            </w:pPr>
            <w:r w:rsidRPr="00E16514">
              <w:t>1</w:t>
            </w:r>
          </w:p>
        </w:tc>
        <w:tc>
          <w:tcPr>
            <w:tcW w:w="970" w:type="dxa"/>
          </w:tcPr>
          <w:p w:rsidR="000B0D18" w:rsidRPr="00E16514" w:rsidRDefault="000B0D18" w:rsidP="000B0D18">
            <w:pPr>
              <w:pStyle w:val="TableParagraph"/>
              <w:jc w:val="center"/>
            </w:pPr>
            <w:r w:rsidRPr="00E16514">
              <w:t>75</w:t>
            </w:r>
          </w:p>
        </w:tc>
        <w:tc>
          <w:tcPr>
            <w:tcW w:w="841" w:type="dxa"/>
          </w:tcPr>
          <w:p w:rsidR="000B0D18" w:rsidRPr="00E16514" w:rsidRDefault="000B0D18" w:rsidP="000B0D18">
            <w:pPr>
              <w:pStyle w:val="TableParagraph"/>
              <w:ind w:left="106"/>
              <w:jc w:val="center"/>
            </w:pPr>
            <w:r w:rsidRPr="00E16514">
              <w:t>100</w:t>
            </w:r>
          </w:p>
        </w:tc>
      </w:tr>
      <w:tr w:rsidR="000B0D18" w:rsidRPr="00E16514" w:rsidTr="000B0D18">
        <w:trPr>
          <w:trHeight w:val="278"/>
        </w:trPr>
        <w:tc>
          <w:tcPr>
            <w:tcW w:w="1105" w:type="dxa"/>
            <w:vMerge w:val="restart"/>
          </w:tcPr>
          <w:p w:rsidR="000B0D18" w:rsidRPr="00E16514" w:rsidRDefault="000B0D18" w:rsidP="000B0D18">
            <w:pPr>
              <w:pStyle w:val="TableParagraph"/>
              <w:spacing w:line="273" w:lineRule="exact"/>
              <w:ind w:left="0" w:right="152"/>
              <w:jc w:val="center"/>
            </w:pPr>
            <w:r w:rsidRPr="00E16514">
              <w:t>6</w:t>
            </w:r>
          </w:p>
        </w:tc>
        <w:tc>
          <w:tcPr>
            <w:tcW w:w="2108" w:type="dxa"/>
          </w:tcPr>
          <w:p w:rsidR="000B0D18" w:rsidRPr="00E16514" w:rsidRDefault="000B0D18" w:rsidP="000B0D18">
            <w:pPr>
              <w:pStyle w:val="TableParagraph"/>
              <w:spacing w:line="259" w:lineRule="exact"/>
              <w:ind w:left="109"/>
              <w:jc w:val="center"/>
            </w:pPr>
            <w:r w:rsidRPr="00E16514">
              <w:t>Русский</w:t>
            </w:r>
            <w:r w:rsidRPr="00E16514">
              <w:rPr>
                <w:spacing w:val="-1"/>
              </w:rPr>
              <w:t xml:space="preserve"> </w:t>
            </w:r>
            <w:r w:rsidRPr="00E16514">
              <w:t>яз.</w:t>
            </w:r>
          </w:p>
        </w:tc>
        <w:tc>
          <w:tcPr>
            <w:tcW w:w="1038" w:type="dxa"/>
          </w:tcPr>
          <w:p w:rsidR="000B0D18" w:rsidRPr="00E16514" w:rsidRDefault="000B0D18" w:rsidP="000B0D18">
            <w:pPr>
              <w:pStyle w:val="TableParagraph"/>
              <w:spacing w:line="259" w:lineRule="exact"/>
              <w:ind w:left="109"/>
              <w:jc w:val="center"/>
            </w:pPr>
            <w:r w:rsidRPr="00E16514">
              <w:t>2</w:t>
            </w:r>
          </w:p>
        </w:tc>
        <w:tc>
          <w:tcPr>
            <w:tcW w:w="1057" w:type="dxa"/>
          </w:tcPr>
          <w:p w:rsidR="000B0D18" w:rsidRPr="00E16514" w:rsidRDefault="000B0D18" w:rsidP="000B0D18">
            <w:pPr>
              <w:pStyle w:val="TableParagraph"/>
              <w:spacing w:line="259" w:lineRule="exact"/>
              <w:ind w:left="108"/>
              <w:jc w:val="center"/>
            </w:pPr>
            <w:r w:rsidRPr="00E16514">
              <w:t>0</w:t>
            </w:r>
          </w:p>
        </w:tc>
        <w:tc>
          <w:tcPr>
            <w:tcW w:w="1052" w:type="dxa"/>
          </w:tcPr>
          <w:p w:rsidR="000B0D18" w:rsidRPr="00E16514" w:rsidRDefault="000B0D18" w:rsidP="000B0D18">
            <w:pPr>
              <w:pStyle w:val="TableParagraph"/>
              <w:spacing w:line="259" w:lineRule="exact"/>
              <w:ind w:left="103"/>
              <w:jc w:val="center"/>
            </w:pPr>
            <w:r w:rsidRPr="00E16514">
              <w:t>1</w:t>
            </w:r>
          </w:p>
        </w:tc>
        <w:tc>
          <w:tcPr>
            <w:tcW w:w="1057" w:type="dxa"/>
          </w:tcPr>
          <w:p w:rsidR="000B0D18" w:rsidRPr="00E16514" w:rsidRDefault="000B0D18" w:rsidP="000B0D18">
            <w:pPr>
              <w:pStyle w:val="TableParagraph"/>
              <w:spacing w:line="259" w:lineRule="exact"/>
              <w:jc w:val="center"/>
            </w:pPr>
            <w:r w:rsidRPr="00E16514">
              <w:t>1</w:t>
            </w:r>
          </w:p>
        </w:tc>
        <w:tc>
          <w:tcPr>
            <w:tcW w:w="922" w:type="dxa"/>
          </w:tcPr>
          <w:p w:rsidR="000B0D18" w:rsidRPr="00E16514" w:rsidRDefault="000B0D18" w:rsidP="000B0D18">
            <w:pPr>
              <w:pStyle w:val="TableParagraph"/>
              <w:spacing w:line="259" w:lineRule="exact"/>
              <w:jc w:val="center"/>
            </w:pPr>
            <w:r w:rsidRPr="00E16514">
              <w:t>0</w:t>
            </w:r>
          </w:p>
        </w:tc>
        <w:tc>
          <w:tcPr>
            <w:tcW w:w="970" w:type="dxa"/>
          </w:tcPr>
          <w:p w:rsidR="000B0D18" w:rsidRPr="00E16514" w:rsidRDefault="000B0D18" w:rsidP="000B0D18">
            <w:pPr>
              <w:pStyle w:val="TableParagraph"/>
              <w:spacing w:line="259" w:lineRule="exact"/>
              <w:jc w:val="center"/>
            </w:pPr>
            <w:r w:rsidRPr="00E16514">
              <w:t>50</w:t>
            </w:r>
          </w:p>
        </w:tc>
        <w:tc>
          <w:tcPr>
            <w:tcW w:w="841" w:type="dxa"/>
          </w:tcPr>
          <w:p w:rsidR="000B0D18" w:rsidRPr="00E16514" w:rsidRDefault="000B0D18" w:rsidP="000B0D18">
            <w:pPr>
              <w:pStyle w:val="TableParagraph"/>
              <w:spacing w:line="259" w:lineRule="exact"/>
              <w:ind w:left="106"/>
              <w:jc w:val="center"/>
            </w:pPr>
            <w:r w:rsidRPr="00E16514">
              <w:t>100</w:t>
            </w:r>
          </w:p>
        </w:tc>
      </w:tr>
      <w:tr w:rsidR="000B0D18" w:rsidRPr="00E16514" w:rsidTr="000B0D18">
        <w:trPr>
          <w:trHeight w:val="273"/>
        </w:trPr>
        <w:tc>
          <w:tcPr>
            <w:tcW w:w="1105" w:type="dxa"/>
            <w:vMerge/>
            <w:tcBorders>
              <w:top w:val="nil"/>
            </w:tcBorders>
          </w:tcPr>
          <w:p w:rsidR="000B0D18" w:rsidRPr="00E16514" w:rsidRDefault="000B0D18" w:rsidP="000B0D18">
            <w:pPr>
              <w:jc w:val="center"/>
            </w:pPr>
          </w:p>
        </w:tc>
        <w:tc>
          <w:tcPr>
            <w:tcW w:w="2108" w:type="dxa"/>
          </w:tcPr>
          <w:p w:rsidR="000B0D18" w:rsidRPr="00E16514" w:rsidRDefault="000B0D18" w:rsidP="000B0D18">
            <w:pPr>
              <w:pStyle w:val="TableParagraph"/>
              <w:spacing w:line="253" w:lineRule="exact"/>
              <w:ind w:left="109"/>
              <w:jc w:val="center"/>
            </w:pPr>
            <w:r w:rsidRPr="00E16514">
              <w:t>Математика.</w:t>
            </w:r>
          </w:p>
        </w:tc>
        <w:tc>
          <w:tcPr>
            <w:tcW w:w="1038" w:type="dxa"/>
          </w:tcPr>
          <w:p w:rsidR="000B0D18" w:rsidRPr="00E16514" w:rsidRDefault="000B0D18" w:rsidP="000B0D18">
            <w:pPr>
              <w:pStyle w:val="TableParagraph"/>
              <w:spacing w:line="253" w:lineRule="exact"/>
              <w:ind w:left="109"/>
              <w:jc w:val="center"/>
            </w:pPr>
            <w:r w:rsidRPr="00E16514">
              <w:t>2</w:t>
            </w:r>
          </w:p>
        </w:tc>
        <w:tc>
          <w:tcPr>
            <w:tcW w:w="1057" w:type="dxa"/>
          </w:tcPr>
          <w:p w:rsidR="000B0D18" w:rsidRPr="00E16514" w:rsidRDefault="000B0D18" w:rsidP="000B0D18">
            <w:pPr>
              <w:pStyle w:val="TableParagraph"/>
              <w:spacing w:line="253" w:lineRule="exact"/>
              <w:ind w:left="108"/>
              <w:jc w:val="center"/>
            </w:pPr>
            <w:r w:rsidRPr="00E16514">
              <w:t>0</w:t>
            </w:r>
          </w:p>
        </w:tc>
        <w:tc>
          <w:tcPr>
            <w:tcW w:w="1052" w:type="dxa"/>
          </w:tcPr>
          <w:p w:rsidR="000B0D18" w:rsidRPr="00E16514" w:rsidRDefault="000B0D18" w:rsidP="000B0D18">
            <w:pPr>
              <w:pStyle w:val="TableParagraph"/>
              <w:spacing w:line="253" w:lineRule="exact"/>
              <w:ind w:left="103"/>
              <w:jc w:val="center"/>
            </w:pPr>
            <w:r w:rsidRPr="00E16514">
              <w:t>0</w:t>
            </w:r>
          </w:p>
        </w:tc>
        <w:tc>
          <w:tcPr>
            <w:tcW w:w="1057" w:type="dxa"/>
          </w:tcPr>
          <w:p w:rsidR="000B0D18" w:rsidRPr="00E16514" w:rsidRDefault="000B0D18" w:rsidP="000B0D18">
            <w:pPr>
              <w:pStyle w:val="TableParagraph"/>
              <w:spacing w:line="253" w:lineRule="exact"/>
              <w:jc w:val="center"/>
            </w:pPr>
            <w:r w:rsidRPr="00E16514">
              <w:t>2</w:t>
            </w:r>
          </w:p>
        </w:tc>
        <w:tc>
          <w:tcPr>
            <w:tcW w:w="922" w:type="dxa"/>
          </w:tcPr>
          <w:p w:rsidR="000B0D18" w:rsidRPr="00E16514" w:rsidRDefault="000B0D18" w:rsidP="000B0D18">
            <w:pPr>
              <w:pStyle w:val="TableParagraph"/>
              <w:spacing w:line="253" w:lineRule="exact"/>
              <w:jc w:val="center"/>
            </w:pPr>
            <w:r w:rsidRPr="00E16514">
              <w:t>0</w:t>
            </w:r>
          </w:p>
        </w:tc>
        <w:tc>
          <w:tcPr>
            <w:tcW w:w="970" w:type="dxa"/>
          </w:tcPr>
          <w:p w:rsidR="000B0D18" w:rsidRPr="00E16514" w:rsidRDefault="000B0D18" w:rsidP="000B0D18">
            <w:pPr>
              <w:pStyle w:val="TableParagraph"/>
              <w:spacing w:line="253" w:lineRule="exact"/>
              <w:jc w:val="center"/>
            </w:pPr>
            <w:r w:rsidRPr="00E16514">
              <w:t>100</w:t>
            </w:r>
          </w:p>
        </w:tc>
        <w:tc>
          <w:tcPr>
            <w:tcW w:w="841" w:type="dxa"/>
          </w:tcPr>
          <w:p w:rsidR="000B0D18" w:rsidRPr="00E16514" w:rsidRDefault="000B0D18" w:rsidP="000B0D18">
            <w:pPr>
              <w:pStyle w:val="TableParagraph"/>
              <w:spacing w:line="253" w:lineRule="exact"/>
              <w:ind w:left="106"/>
              <w:jc w:val="center"/>
            </w:pPr>
            <w:r w:rsidRPr="00E16514">
              <w:t>100</w:t>
            </w:r>
          </w:p>
        </w:tc>
      </w:tr>
      <w:tr w:rsidR="000B0D18" w:rsidRPr="00E16514" w:rsidTr="000B0D18">
        <w:trPr>
          <w:trHeight w:val="278"/>
        </w:trPr>
        <w:tc>
          <w:tcPr>
            <w:tcW w:w="1105" w:type="dxa"/>
            <w:vMerge/>
            <w:tcBorders>
              <w:top w:val="nil"/>
            </w:tcBorders>
          </w:tcPr>
          <w:p w:rsidR="000B0D18" w:rsidRPr="00E16514" w:rsidRDefault="000B0D18" w:rsidP="000B0D18">
            <w:pPr>
              <w:jc w:val="center"/>
            </w:pPr>
          </w:p>
        </w:tc>
        <w:tc>
          <w:tcPr>
            <w:tcW w:w="2108" w:type="dxa"/>
          </w:tcPr>
          <w:p w:rsidR="000B0D18" w:rsidRPr="00E16514" w:rsidRDefault="000B0D18" w:rsidP="000B0D18">
            <w:pPr>
              <w:pStyle w:val="TableParagraph"/>
              <w:ind w:left="109"/>
              <w:jc w:val="center"/>
            </w:pPr>
            <w:r w:rsidRPr="00E16514">
              <w:t>География</w:t>
            </w:r>
          </w:p>
        </w:tc>
        <w:tc>
          <w:tcPr>
            <w:tcW w:w="1038" w:type="dxa"/>
          </w:tcPr>
          <w:p w:rsidR="000B0D18" w:rsidRPr="00E16514" w:rsidRDefault="000B0D18" w:rsidP="000B0D18">
            <w:pPr>
              <w:pStyle w:val="TableParagraph"/>
              <w:ind w:left="109"/>
              <w:jc w:val="center"/>
            </w:pPr>
            <w:r w:rsidRPr="00E16514">
              <w:t>2</w:t>
            </w:r>
          </w:p>
        </w:tc>
        <w:tc>
          <w:tcPr>
            <w:tcW w:w="1057" w:type="dxa"/>
          </w:tcPr>
          <w:p w:rsidR="000B0D18" w:rsidRPr="00E16514" w:rsidRDefault="000B0D18" w:rsidP="000B0D18">
            <w:pPr>
              <w:pStyle w:val="TableParagraph"/>
              <w:ind w:left="108"/>
              <w:jc w:val="center"/>
            </w:pPr>
            <w:r w:rsidRPr="00E16514">
              <w:t>0</w:t>
            </w:r>
          </w:p>
        </w:tc>
        <w:tc>
          <w:tcPr>
            <w:tcW w:w="1052" w:type="dxa"/>
          </w:tcPr>
          <w:p w:rsidR="000B0D18" w:rsidRPr="00E16514" w:rsidRDefault="000B0D18" w:rsidP="000B0D18">
            <w:pPr>
              <w:pStyle w:val="TableParagraph"/>
              <w:ind w:left="103"/>
              <w:jc w:val="center"/>
            </w:pPr>
            <w:r w:rsidRPr="00E16514">
              <w:t>0</w:t>
            </w:r>
          </w:p>
        </w:tc>
        <w:tc>
          <w:tcPr>
            <w:tcW w:w="1057" w:type="dxa"/>
          </w:tcPr>
          <w:p w:rsidR="000B0D18" w:rsidRPr="00E16514" w:rsidRDefault="000B0D18" w:rsidP="000B0D18">
            <w:pPr>
              <w:pStyle w:val="TableParagraph"/>
              <w:jc w:val="center"/>
            </w:pPr>
            <w:r w:rsidRPr="00E16514">
              <w:t>2</w:t>
            </w:r>
          </w:p>
        </w:tc>
        <w:tc>
          <w:tcPr>
            <w:tcW w:w="922" w:type="dxa"/>
          </w:tcPr>
          <w:p w:rsidR="000B0D18" w:rsidRPr="00E16514" w:rsidRDefault="000B0D18" w:rsidP="000B0D18">
            <w:pPr>
              <w:pStyle w:val="TableParagraph"/>
              <w:jc w:val="center"/>
            </w:pPr>
            <w:r w:rsidRPr="00E16514">
              <w:t>0</w:t>
            </w:r>
          </w:p>
        </w:tc>
        <w:tc>
          <w:tcPr>
            <w:tcW w:w="970" w:type="dxa"/>
          </w:tcPr>
          <w:p w:rsidR="000B0D18" w:rsidRPr="00E16514" w:rsidRDefault="000B0D18" w:rsidP="000B0D18">
            <w:pPr>
              <w:pStyle w:val="TableParagraph"/>
              <w:jc w:val="center"/>
            </w:pPr>
            <w:r w:rsidRPr="00E16514">
              <w:t>100</w:t>
            </w:r>
          </w:p>
        </w:tc>
        <w:tc>
          <w:tcPr>
            <w:tcW w:w="841" w:type="dxa"/>
          </w:tcPr>
          <w:p w:rsidR="000B0D18" w:rsidRPr="00E16514" w:rsidRDefault="000B0D18" w:rsidP="000B0D18">
            <w:pPr>
              <w:pStyle w:val="TableParagraph"/>
              <w:ind w:left="106"/>
              <w:jc w:val="center"/>
            </w:pPr>
            <w:r w:rsidRPr="00E16514">
              <w:t>100</w:t>
            </w:r>
          </w:p>
        </w:tc>
      </w:tr>
      <w:tr w:rsidR="000B0D18" w:rsidRPr="00E16514" w:rsidTr="000B0D18">
        <w:trPr>
          <w:trHeight w:val="273"/>
        </w:trPr>
        <w:tc>
          <w:tcPr>
            <w:tcW w:w="1105" w:type="dxa"/>
            <w:vMerge/>
            <w:tcBorders>
              <w:top w:val="nil"/>
            </w:tcBorders>
          </w:tcPr>
          <w:p w:rsidR="000B0D18" w:rsidRPr="00E16514" w:rsidRDefault="000B0D18" w:rsidP="000B0D18">
            <w:pPr>
              <w:jc w:val="center"/>
            </w:pPr>
          </w:p>
        </w:tc>
        <w:tc>
          <w:tcPr>
            <w:tcW w:w="2108" w:type="dxa"/>
          </w:tcPr>
          <w:p w:rsidR="000B0D18" w:rsidRPr="00E16514" w:rsidRDefault="000B0D18" w:rsidP="000B0D18">
            <w:pPr>
              <w:pStyle w:val="TableParagraph"/>
              <w:spacing w:line="253" w:lineRule="exact"/>
              <w:ind w:left="109"/>
              <w:jc w:val="center"/>
            </w:pPr>
            <w:r w:rsidRPr="00E16514">
              <w:t>Обществознание</w:t>
            </w:r>
          </w:p>
        </w:tc>
        <w:tc>
          <w:tcPr>
            <w:tcW w:w="1038" w:type="dxa"/>
          </w:tcPr>
          <w:p w:rsidR="000B0D18" w:rsidRPr="00E16514" w:rsidRDefault="000B0D18" w:rsidP="000B0D18">
            <w:pPr>
              <w:pStyle w:val="TableParagraph"/>
              <w:spacing w:line="253" w:lineRule="exact"/>
              <w:ind w:left="109"/>
              <w:jc w:val="center"/>
            </w:pPr>
            <w:r w:rsidRPr="00E16514">
              <w:t>2</w:t>
            </w:r>
          </w:p>
        </w:tc>
        <w:tc>
          <w:tcPr>
            <w:tcW w:w="1057" w:type="dxa"/>
          </w:tcPr>
          <w:p w:rsidR="000B0D18" w:rsidRPr="00E16514" w:rsidRDefault="000B0D18" w:rsidP="000B0D18">
            <w:pPr>
              <w:pStyle w:val="TableParagraph"/>
              <w:spacing w:line="253" w:lineRule="exact"/>
              <w:ind w:left="108"/>
              <w:jc w:val="center"/>
            </w:pPr>
            <w:r w:rsidRPr="00E16514">
              <w:t>0</w:t>
            </w:r>
          </w:p>
        </w:tc>
        <w:tc>
          <w:tcPr>
            <w:tcW w:w="1052" w:type="dxa"/>
          </w:tcPr>
          <w:p w:rsidR="000B0D18" w:rsidRPr="00E16514" w:rsidRDefault="000B0D18" w:rsidP="000B0D18">
            <w:pPr>
              <w:pStyle w:val="TableParagraph"/>
              <w:spacing w:line="253" w:lineRule="exact"/>
              <w:ind w:left="103"/>
              <w:jc w:val="center"/>
            </w:pPr>
            <w:r w:rsidRPr="00E16514">
              <w:t>1</w:t>
            </w:r>
          </w:p>
        </w:tc>
        <w:tc>
          <w:tcPr>
            <w:tcW w:w="1057" w:type="dxa"/>
          </w:tcPr>
          <w:p w:rsidR="000B0D18" w:rsidRPr="00E16514" w:rsidRDefault="000B0D18" w:rsidP="000B0D18">
            <w:pPr>
              <w:pStyle w:val="TableParagraph"/>
              <w:spacing w:line="253" w:lineRule="exact"/>
              <w:jc w:val="center"/>
            </w:pPr>
            <w:r w:rsidRPr="00E16514">
              <w:t>1</w:t>
            </w:r>
          </w:p>
        </w:tc>
        <w:tc>
          <w:tcPr>
            <w:tcW w:w="922" w:type="dxa"/>
          </w:tcPr>
          <w:p w:rsidR="000B0D18" w:rsidRPr="00E16514" w:rsidRDefault="000B0D18" w:rsidP="000B0D18">
            <w:pPr>
              <w:pStyle w:val="TableParagraph"/>
              <w:spacing w:line="253" w:lineRule="exact"/>
              <w:jc w:val="center"/>
            </w:pPr>
            <w:r w:rsidRPr="00E16514">
              <w:t>0</w:t>
            </w:r>
          </w:p>
        </w:tc>
        <w:tc>
          <w:tcPr>
            <w:tcW w:w="970" w:type="dxa"/>
          </w:tcPr>
          <w:p w:rsidR="000B0D18" w:rsidRPr="00E16514" w:rsidRDefault="000B0D18" w:rsidP="000B0D18">
            <w:pPr>
              <w:pStyle w:val="TableParagraph"/>
              <w:spacing w:line="253" w:lineRule="exact"/>
              <w:jc w:val="center"/>
            </w:pPr>
            <w:r w:rsidRPr="00E16514">
              <w:t>50</w:t>
            </w:r>
          </w:p>
        </w:tc>
        <w:tc>
          <w:tcPr>
            <w:tcW w:w="841" w:type="dxa"/>
          </w:tcPr>
          <w:p w:rsidR="000B0D18" w:rsidRPr="00E16514" w:rsidRDefault="000B0D18" w:rsidP="000B0D18">
            <w:pPr>
              <w:pStyle w:val="TableParagraph"/>
              <w:spacing w:line="253" w:lineRule="exact"/>
              <w:ind w:left="106"/>
              <w:jc w:val="center"/>
            </w:pPr>
            <w:r w:rsidRPr="00E16514">
              <w:t>100</w:t>
            </w:r>
          </w:p>
        </w:tc>
      </w:tr>
      <w:tr w:rsidR="000B0D18" w:rsidRPr="00E16514" w:rsidTr="000B0D18">
        <w:trPr>
          <w:trHeight w:val="278"/>
        </w:trPr>
        <w:tc>
          <w:tcPr>
            <w:tcW w:w="1105" w:type="dxa"/>
            <w:vMerge w:val="restart"/>
          </w:tcPr>
          <w:p w:rsidR="000B0D18" w:rsidRPr="00E16514" w:rsidRDefault="000B0D18" w:rsidP="000B0D18">
            <w:pPr>
              <w:pStyle w:val="TableParagraph"/>
              <w:spacing w:before="1" w:line="240" w:lineRule="auto"/>
              <w:ind w:left="0" w:right="152"/>
              <w:jc w:val="center"/>
            </w:pPr>
            <w:r w:rsidRPr="00E16514">
              <w:t>7</w:t>
            </w:r>
          </w:p>
        </w:tc>
        <w:tc>
          <w:tcPr>
            <w:tcW w:w="2108" w:type="dxa"/>
          </w:tcPr>
          <w:p w:rsidR="000B0D18" w:rsidRPr="00E16514" w:rsidRDefault="000B0D18" w:rsidP="000B0D18">
            <w:pPr>
              <w:pStyle w:val="TableParagraph"/>
              <w:spacing w:before="1" w:line="257" w:lineRule="exact"/>
              <w:ind w:left="109"/>
              <w:jc w:val="center"/>
            </w:pPr>
            <w:r w:rsidRPr="00E16514">
              <w:t>Русский</w:t>
            </w:r>
            <w:r w:rsidRPr="00E16514">
              <w:rPr>
                <w:spacing w:val="-1"/>
              </w:rPr>
              <w:t xml:space="preserve"> </w:t>
            </w:r>
            <w:r w:rsidRPr="00E16514">
              <w:t>яз.</w:t>
            </w:r>
          </w:p>
        </w:tc>
        <w:tc>
          <w:tcPr>
            <w:tcW w:w="1038" w:type="dxa"/>
          </w:tcPr>
          <w:p w:rsidR="000B0D18" w:rsidRPr="00E16514" w:rsidRDefault="000B0D18" w:rsidP="000B0D18">
            <w:pPr>
              <w:pStyle w:val="TableParagraph"/>
              <w:ind w:left="109"/>
              <w:jc w:val="center"/>
            </w:pPr>
            <w:r w:rsidRPr="00E16514">
              <w:t>3</w:t>
            </w:r>
          </w:p>
        </w:tc>
        <w:tc>
          <w:tcPr>
            <w:tcW w:w="1057" w:type="dxa"/>
          </w:tcPr>
          <w:p w:rsidR="000B0D18" w:rsidRPr="00E16514" w:rsidRDefault="000B0D18" w:rsidP="000B0D18">
            <w:pPr>
              <w:pStyle w:val="TableParagraph"/>
              <w:ind w:left="108"/>
              <w:jc w:val="center"/>
            </w:pPr>
            <w:r w:rsidRPr="00E16514">
              <w:t>0</w:t>
            </w:r>
          </w:p>
        </w:tc>
        <w:tc>
          <w:tcPr>
            <w:tcW w:w="1052" w:type="dxa"/>
          </w:tcPr>
          <w:p w:rsidR="000B0D18" w:rsidRPr="00E16514" w:rsidRDefault="000B0D18" w:rsidP="000B0D18">
            <w:pPr>
              <w:pStyle w:val="TableParagraph"/>
              <w:ind w:left="103"/>
              <w:jc w:val="center"/>
            </w:pPr>
            <w:r w:rsidRPr="00E16514">
              <w:t>1</w:t>
            </w:r>
          </w:p>
        </w:tc>
        <w:tc>
          <w:tcPr>
            <w:tcW w:w="1057" w:type="dxa"/>
          </w:tcPr>
          <w:p w:rsidR="000B0D18" w:rsidRPr="00E16514" w:rsidRDefault="000B0D18" w:rsidP="000B0D18">
            <w:pPr>
              <w:pStyle w:val="TableParagraph"/>
              <w:jc w:val="center"/>
            </w:pPr>
            <w:r w:rsidRPr="00E16514">
              <w:t>2</w:t>
            </w:r>
          </w:p>
        </w:tc>
        <w:tc>
          <w:tcPr>
            <w:tcW w:w="922" w:type="dxa"/>
          </w:tcPr>
          <w:p w:rsidR="000B0D18" w:rsidRPr="00E16514" w:rsidRDefault="000B0D18" w:rsidP="000B0D18">
            <w:pPr>
              <w:pStyle w:val="TableParagraph"/>
              <w:jc w:val="center"/>
            </w:pPr>
            <w:r w:rsidRPr="00E16514">
              <w:t>0</w:t>
            </w:r>
          </w:p>
        </w:tc>
        <w:tc>
          <w:tcPr>
            <w:tcW w:w="970" w:type="dxa"/>
          </w:tcPr>
          <w:p w:rsidR="000B0D18" w:rsidRPr="00E16514" w:rsidRDefault="000B0D18" w:rsidP="000B0D18">
            <w:pPr>
              <w:pStyle w:val="TableParagraph"/>
              <w:jc w:val="center"/>
            </w:pPr>
            <w:r w:rsidRPr="00E16514">
              <w:t>66</w:t>
            </w:r>
          </w:p>
        </w:tc>
        <w:tc>
          <w:tcPr>
            <w:tcW w:w="841" w:type="dxa"/>
          </w:tcPr>
          <w:p w:rsidR="000B0D18" w:rsidRPr="00E16514" w:rsidRDefault="000B0D18" w:rsidP="000B0D18">
            <w:pPr>
              <w:pStyle w:val="TableParagraph"/>
              <w:ind w:left="106"/>
              <w:jc w:val="center"/>
            </w:pPr>
            <w:r w:rsidRPr="00E16514">
              <w:t>100</w:t>
            </w:r>
          </w:p>
        </w:tc>
      </w:tr>
      <w:tr w:rsidR="000B0D18" w:rsidRPr="00E16514" w:rsidTr="000B0D18">
        <w:trPr>
          <w:trHeight w:val="277"/>
        </w:trPr>
        <w:tc>
          <w:tcPr>
            <w:tcW w:w="1105" w:type="dxa"/>
            <w:vMerge/>
            <w:tcBorders>
              <w:top w:val="nil"/>
            </w:tcBorders>
          </w:tcPr>
          <w:p w:rsidR="000B0D18" w:rsidRPr="00E16514" w:rsidRDefault="000B0D18" w:rsidP="000B0D18">
            <w:pPr>
              <w:jc w:val="center"/>
            </w:pPr>
          </w:p>
        </w:tc>
        <w:tc>
          <w:tcPr>
            <w:tcW w:w="2108" w:type="dxa"/>
          </w:tcPr>
          <w:p w:rsidR="000B0D18" w:rsidRPr="00E16514" w:rsidRDefault="000B0D18" w:rsidP="000B0D18">
            <w:pPr>
              <w:pStyle w:val="TableParagraph"/>
              <w:ind w:left="109"/>
              <w:jc w:val="center"/>
            </w:pPr>
            <w:r w:rsidRPr="00E16514">
              <w:t>Математика</w:t>
            </w:r>
          </w:p>
        </w:tc>
        <w:tc>
          <w:tcPr>
            <w:tcW w:w="1038" w:type="dxa"/>
          </w:tcPr>
          <w:p w:rsidR="000B0D18" w:rsidRPr="00E16514" w:rsidRDefault="000B0D18" w:rsidP="000B0D18">
            <w:pPr>
              <w:pStyle w:val="TableParagraph"/>
              <w:ind w:left="109"/>
              <w:jc w:val="center"/>
            </w:pPr>
            <w:r>
              <w:t>3</w:t>
            </w:r>
          </w:p>
        </w:tc>
        <w:tc>
          <w:tcPr>
            <w:tcW w:w="1057" w:type="dxa"/>
          </w:tcPr>
          <w:p w:rsidR="000B0D18" w:rsidRPr="00E16514" w:rsidRDefault="000B0D18" w:rsidP="000B0D18">
            <w:pPr>
              <w:pStyle w:val="TableParagraph"/>
              <w:ind w:left="108"/>
              <w:jc w:val="center"/>
            </w:pPr>
            <w:r w:rsidRPr="00E16514">
              <w:t>0</w:t>
            </w:r>
          </w:p>
        </w:tc>
        <w:tc>
          <w:tcPr>
            <w:tcW w:w="1052" w:type="dxa"/>
          </w:tcPr>
          <w:p w:rsidR="000B0D18" w:rsidRPr="00E16514" w:rsidRDefault="000B0D18" w:rsidP="000B0D18">
            <w:pPr>
              <w:pStyle w:val="TableParagraph"/>
              <w:ind w:left="103"/>
              <w:jc w:val="center"/>
            </w:pPr>
            <w:r>
              <w:t>1</w:t>
            </w:r>
          </w:p>
        </w:tc>
        <w:tc>
          <w:tcPr>
            <w:tcW w:w="1057" w:type="dxa"/>
          </w:tcPr>
          <w:p w:rsidR="000B0D18" w:rsidRPr="00E16514" w:rsidRDefault="000B0D18" w:rsidP="000B0D18">
            <w:pPr>
              <w:pStyle w:val="TableParagraph"/>
              <w:jc w:val="center"/>
            </w:pPr>
            <w:r>
              <w:t>2</w:t>
            </w:r>
          </w:p>
        </w:tc>
        <w:tc>
          <w:tcPr>
            <w:tcW w:w="922" w:type="dxa"/>
          </w:tcPr>
          <w:p w:rsidR="000B0D18" w:rsidRPr="00E16514" w:rsidRDefault="000B0D18" w:rsidP="000B0D18">
            <w:pPr>
              <w:pStyle w:val="TableParagraph"/>
              <w:jc w:val="center"/>
            </w:pPr>
            <w:r>
              <w:t>0</w:t>
            </w:r>
          </w:p>
        </w:tc>
        <w:tc>
          <w:tcPr>
            <w:tcW w:w="970" w:type="dxa"/>
          </w:tcPr>
          <w:p w:rsidR="000B0D18" w:rsidRPr="00E16514" w:rsidRDefault="000B0D18" w:rsidP="000B0D18">
            <w:pPr>
              <w:pStyle w:val="TableParagraph"/>
              <w:jc w:val="center"/>
            </w:pPr>
            <w:r>
              <w:t>66</w:t>
            </w:r>
          </w:p>
        </w:tc>
        <w:tc>
          <w:tcPr>
            <w:tcW w:w="841" w:type="dxa"/>
          </w:tcPr>
          <w:p w:rsidR="000B0D18" w:rsidRPr="00E16514" w:rsidRDefault="000B0D18" w:rsidP="000B0D18">
            <w:pPr>
              <w:pStyle w:val="TableParagraph"/>
              <w:ind w:left="106"/>
              <w:jc w:val="center"/>
            </w:pPr>
            <w:r>
              <w:t>100</w:t>
            </w:r>
          </w:p>
        </w:tc>
      </w:tr>
      <w:tr w:rsidR="000B0D18" w:rsidRPr="00E16514" w:rsidTr="000B0D18">
        <w:trPr>
          <w:trHeight w:val="273"/>
        </w:trPr>
        <w:tc>
          <w:tcPr>
            <w:tcW w:w="1105" w:type="dxa"/>
            <w:vMerge/>
            <w:tcBorders>
              <w:top w:val="nil"/>
            </w:tcBorders>
          </w:tcPr>
          <w:p w:rsidR="000B0D18" w:rsidRPr="00E16514" w:rsidRDefault="000B0D18" w:rsidP="000B0D18">
            <w:pPr>
              <w:jc w:val="center"/>
            </w:pPr>
          </w:p>
        </w:tc>
        <w:tc>
          <w:tcPr>
            <w:tcW w:w="2108" w:type="dxa"/>
          </w:tcPr>
          <w:p w:rsidR="000B0D18" w:rsidRPr="00E16514" w:rsidRDefault="000B0D18" w:rsidP="000B0D18">
            <w:pPr>
              <w:pStyle w:val="TableParagraph"/>
              <w:spacing w:line="253" w:lineRule="exact"/>
              <w:ind w:left="109"/>
              <w:jc w:val="center"/>
            </w:pPr>
            <w:r w:rsidRPr="00E16514">
              <w:t>Физика</w:t>
            </w:r>
          </w:p>
        </w:tc>
        <w:tc>
          <w:tcPr>
            <w:tcW w:w="1038" w:type="dxa"/>
          </w:tcPr>
          <w:p w:rsidR="000B0D18" w:rsidRPr="00E16514" w:rsidRDefault="000B0D18" w:rsidP="000B0D18">
            <w:pPr>
              <w:pStyle w:val="TableParagraph"/>
              <w:spacing w:line="253" w:lineRule="exact"/>
              <w:ind w:left="109"/>
              <w:jc w:val="center"/>
            </w:pPr>
            <w:r>
              <w:t>3</w:t>
            </w:r>
          </w:p>
        </w:tc>
        <w:tc>
          <w:tcPr>
            <w:tcW w:w="1057" w:type="dxa"/>
          </w:tcPr>
          <w:p w:rsidR="000B0D18" w:rsidRPr="00E16514" w:rsidRDefault="000B0D18" w:rsidP="000B0D18">
            <w:pPr>
              <w:pStyle w:val="TableParagraph"/>
              <w:spacing w:line="253" w:lineRule="exact"/>
              <w:ind w:left="108"/>
              <w:jc w:val="center"/>
            </w:pPr>
            <w:r>
              <w:t>0</w:t>
            </w:r>
          </w:p>
        </w:tc>
        <w:tc>
          <w:tcPr>
            <w:tcW w:w="1052" w:type="dxa"/>
          </w:tcPr>
          <w:p w:rsidR="000B0D18" w:rsidRPr="00E16514" w:rsidRDefault="000B0D18" w:rsidP="000B0D18">
            <w:pPr>
              <w:pStyle w:val="TableParagraph"/>
              <w:spacing w:line="253" w:lineRule="exact"/>
              <w:ind w:left="103"/>
              <w:jc w:val="center"/>
            </w:pPr>
            <w:r>
              <w:t>1</w:t>
            </w:r>
          </w:p>
        </w:tc>
        <w:tc>
          <w:tcPr>
            <w:tcW w:w="1057" w:type="dxa"/>
          </w:tcPr>
          <w:p w:rsidR="000B0D18" w:rsidRPr="00E16514" w:rsidRDefault="000B0D18" w:rsidP="000B0D18">
            <w:pPr>
              <w:pStyle w:val="TableParagraph"/>
              <w:spacing w:line="253" w:lineRule="exact"/>
              <w:jc w:val="center"/>
            </w:pPr>
            <w:r>
              <w:t>2</w:t>
            </w:r>
          </w:p>
        </w:tc>
        <w:tc>
          <w:tcPr>
            <w:tcW w:w="922" w:type="dxa"/>
          </w:tcPr>
          <w:p w:rsidR="000B0D18" w:rsidRPr="00E16514" w:rsidRDefault="000B0D18" w:rsidP="000B0D18">
            <w:pPr>
              <w:pStyle w:val="TableParagraph"/>
              <w:spacing w:line="253" w:lineRule="exact"/>
              <w:jc w:val="center"/>
            </w:pPr>
            <w:r>
              <w:t>0</w:t>
            </w:r>
          </w:p>
        </w:tc>
        <w:tc>
          <w:tcPr>
            <w:tcW w:w="970" w:type="dxa"/>
          </w:tcPr>
          <w:p w:rsidR="000B0D18" w:rsidRPr="00E16514" w:rsidRDefault="000B0D18" w:rsidP="000B0D18">
            <w:pPr>
              <w:pStyle w:val="TableParagraph"/>
              <w:spacing w:line="253" w:lineRule="exact"/>
              <w:jc w:val="center"/>
            </w:pPr>
            <w:r>
              <w:t>66</w:t>
            </w:r>
          </w:p>
        </w:tc>
        <w:tc>
          <w:tcPr>
            <w:tcW w:w="841" w:type="dxa"/>
          </w:tcPr>
          <w:p w:rsidR="000B0D18" w:rsidRPr="00E16514" w:rsidRDefault="000B0D18" w:rsidP="000B0D18">
            <w:pPr>
              <w:pStyle w:val="TableParagraph"/>
              <w:spacing w:line="253" w:lineRule="exact"/>
              <w:ind w:left="106"/>
              <w:jc w:val="center"/>
            </w:pPr>
            <w:r>
              <w:t>100</w:t>
            </w:r>
          </w:p>
        </w:tc>
      </w:tr>
      <w:tr w:rsidR="000B0D18" w:rsidRPr="00E16514" w:rsidTr="000B0D18">
        <w:trPr>
          <w:trHeight w:val="278"/>
        </w:trPr>
        <w:tc>
          <w:tcPr>
            <w:tcW w:w="1105" w:type="dxa"/>
            <w:vMerge/>
            <w:tcBorders>
              <w:top w:val="nil"/>
            </w:tcBorders>
          </w:tcPr>
          <w:p w:rsidR="000B0D18" w:rsidRPr="00E16514" w:rsidRDefault="000B0D18" w:rsidP="000B0D18">
            <w:pPr>
              <w:jc w:val="center"/>
            </w:pPr>
          </w:p>
        </w:tc>
        <w:tc>
          <w:tcPr>
            <w:tcW w:w="2108" w:type="dxa"/>
          </w:tcPr>
          <w:p w:rsidR="000B0D18" w:rsidRPr="00E16514" w:rsidRDefault="000B0D18" w:rsidP="000B0D18">
            <w:pPr>
              <w:pStyle w:val="TableParagraph"/>
              <w:ind w:left="109"/>
              <w:jc w:val="center"/>
            </w:pPr>
            <w:r w:rsidRPr="00E16514">
              <w:t>География</w:t>
            </w:r>
          </w:p>
        </w:tc>
        <w:tc>
          <w:tcPr>
            <w:tcW w:w="1038" w:type="dxa"/>
          </w:tcPr>
          <w:p w:rsidR="000B0D18" w:rsidRPr="00E16514" w:rsidRDefault="000B0D18" w:rsidP="000B0D18">
            <w:pPr>
              <w:pStyle w:val="TableParagraph"/>
              <w:ind w:left="109"/>
              <w:jc w:val="center"/>
            </w:pPr>
            <w:r>
              <w:t>3</w:t>
            </w:r>
          </w:p>
        </w:tc>
        <w:tc>
          <w:tcPr>
            <w:tcW w:w="1057" w:type="dxa"/>
          </w:tcPr>
          <w:p w:rsidR="000B0D18" w:rsidRPr="00E16514" w:rsidRDefault="000B0D18" w:rsidP="000B0D18">
            <w:pPr>
              <w:pStyle w:val="TableParagraph"/>
              <w:ind w:left="108"/>
              <w:jc w:val="center"/>
            </w:pPr>
            <w:r>
              <w:t>0</w:t>
            </w:r>
          </w:p>
        </w:tc>
        <w:tc>
          <w:tcPr>
            <w:tcW w:w="1052" w:type="dxa"/>
          </w:tcPr>
          <w:p w:rsidR="000B0D18" w:rsidRPr="00E16514" w:rsidRDefault="000B0D18" w:rsidP="000B0D18">
            <w:pPr>
              <w:pStyle w:val="TableParagraph"/>
              <w:ind w:left="103"/>
              <w:jc w:val="center"/>
            </w:pPr>
            <w:r>
              <w:t>1</w:t>
            </w:r>
          </w:p>
        </w:tc>
        <w:tc>
          <w:tcPr>
            <w:tcW w:w="1057" w:type="dxa"/>
          </w:tcPr>
          <w:p w:rsidR="000B0D18" w:rsidRPr="00E16514" w:rsidRDefault="000B0D18" w:rsidP="000B0D18">
            <w:pPr>
              <w:pStyle w:val="TableParagraph"/>
              <w:jc w:val="center"/>
            </w:pPr>
            <w:r>
              <w:t>2</w:t>
            </w:r>
          </w:p>
        </w:tc>
        <w:tc>
          <w:tcPr>
            <w:tcW w:w="922" w:type="dxa"/>
          </w:tcPr>
          <w:p w:rsidR="000B0D18" w:rsidRPr="00E16514" w:rsidRDefault="000B0D18" w:rsidP="000B0D18">
            <w:pPr>
              <w:pStyle w:val="TableParagraph"/>
              <w:jc w:val="center"/>
            </w:pPr>
            <w:r>
              <w:t>0</w:t>
            </w:r>
          </w:p>
        </w:tc>
        <w:tc>
          <w:tcPr>
            <w:tcW w:w="970" w:type="dxa"/>
          </w:tcPr>
          <w:p w:rsidR="000B0D18" w:rsidRPr="00E16514" w:rsidRDefault="000B0D18" w:rsidP="000B0D18">
            <w:pPr>
              <w:pStyle w:val="TableParagraph"/>
              <w:jc w:val="center"/>
            </w:pPr>
            <w:r>
              <w:t>66</w:t>
            </w:r>
          </w:p>
        </w:tc>
        <w:tc>
          <w:tcPr>
            <w:tcW w:w="841" w:type="dxa"/>
          </w:tcPr>
          <w:p w:rsidR="000B0D18" w:rsidRPr="00E16514" w:rsidRDefault="000B0D18" w:rsidP="000B0D18">
            <w:pPr>
              <w:pStyle w:val="TableParagraph"/>
              <w:ind w:left="106"/>
              <w:jc w:val="center"/>
            </w:pPr>
            <w:r>
              <w:t>100</w:t>
            </w:r>
          </w:p>
        </w:tc>
      </w:tr>
      <w:tr w:rsidR="000B0D18" w:rsidRPr="00E16514" w:rsidTr="000B0D18">
        <w:trPr>
          <w:trHeight w:val="277"/>
        </w:trPr>
        <w:tc>
          <w:tcPr>
            <w:tcW w:w="1105" w:type="dxa"/>
            <w:vMerge w:val="restart"/>
          </w:tcPr>
          <w:p w:rsidR="000B0D18" w:rsidRPr="00E16514" w:rsidRDefault="000B0D18" w:rsidP="000B0D18">
            <w:pPr>
              <w:pStyle w:val="TableParagraph"/>
              <w:spacing w:line="272" w:lineRule="exact"/>
              <w:ind w:left="0" w:right="152"/>
              <w:jc w:val="center"/>
            </w:pPr>
            <w:r w:rsidRPr="00E16514">
              <w:t>8</w:t>
            </w:r>
          </w:p>
        </w:tc>
        <w:tc>
          <w:tcPr>
            <w:tcW w:w="2108" w:type="dxa"/>
          </w:tcPr>
          <w:p w:rsidR="000B0D18" w:rsidRPr="00E16514" w:rsidRDefault="000B0D18" w:rsidP="000B0D18">
            <w:pPr>
              <w:pStyle w:val="TableParagraph"/>
              <w:ind w:left="109"/>
              <w:jc w:val="center"/>
            </w:pPr>
            <w:r w:rsidRPr="00E16514">
              <w:t>Русский</w:t>
            </w:r>
            <w:r w:rsidRPr="00E16514">
              <w:rPr>
                <w:spacing w:val="-1"/>
              </w:rPr>
              <w:t xml:space="preserve"> </w:t>
            </w:r>
            <w:r w:rsidRPr="00E16514">
              <w:t>яз.</w:t>
            </w:r>
          </w:p>
        </w:tc>
        <w:tc>
          <w:tcPr>
            <w:tcW w:w="1038" w:type="dxa"/>
          </w:tcPr>
          <w:p w:rsidR="000B0D18" w:rsidRPr="00E16514" w:rsidRDefault="000B0D18" w:rsidP="000B0D18">
            <w:pPr>
              <w:pStyle w:val="TableParagraph"/>
              <w:ind w:left="109"/>
              <w:jc w:val="center"/>
            </w:pPr>
            <w:r>
              <w:t>9</w:t>
            </w:r>
          </w:p>
        </w:tc>
        <w:tc>
          <w:tcPr>
            <w:tcW w:w="1057" w:type="dxa"/>
          </w:tcPr>
          <w:p w:rsidR="000B0D18" w:rsidRPr="00E16514" w:rsidRDefault="000B0D18" w:rsidP="000B0D18">
            <w:pPr>
              <w:pStyle w:val="TableParagraph"/>
              <w:ind w:left="108"/>
              <w:jc w:val="center"/>
            </w:pPr>
            <w:r>
              <w:t>0</w:t>
            </w:r>
          </w:p>
        </w:tc>
        <w:tc>
          <w:tcPr>
            <w:tcW w:w="1052" w:type="dxa"/>
          </w:tcPr>
          <w:p w:rsidR="000B0D18" w:rsidRPr="00E16514" w:rsidRDefault="000B0D18" w:rsidP="000B0D18">
            <w:pPr>
              <w:pStyle w:val="TableParagraph"/>
              <w:ind w:left="103"/>
              <w:jc w:val="center"/>
            </w:pPr>
            <w:r>
              <w:t>2</w:t>
            </w:r>
          </w:p>
        </w:tc>
        <w:tc>
          <w:tcPr>
            <w:tcW w:w="1057" w:type="dxa"/>
          </w:tcPr>
          <w:p w:rsidR="000B0D18" w:rsidRPr="00E16514" w:rsidRDefault="000B0D18" w:rsidP="000B0D18">
            <w:pPr>
              <w:pStyle w:val="TableParagraph"/>
              <w:jc w:val="center"/>
            </w:pPr>
            <w:r>
              <w:t>5</w:t>
            </w:r>
          </w:p>
        </w:tc>
        <w:tc>
          <w:tcPr>
            <w:tcW w:w="922" w:type="dxa"/>
          </w:tcPr>
          <w:p w:rsidR="000B0D18" w:rsidRPr="00E16514" w:rsidRDefault="000B0D18" w:rsidP="000B0D18">
            <w:pPr>
              <w:pStyle w:val="TableParagraph"/>
              <w:jc w:val="center"/>
            </w:pPr>
            <w:r>
              <w:t>1</w:t>
            </w:r>
          </w:p>
        </w:tc>
        <w:tc>
          <w:tcPr>
            <w:tcW w:w="970" w:type="dxa"/>
          </w:tcPr>
          <w:p w:rsidR="000B0D18" w:rsidRPr="00E16514" w:rsidRDefault="000B0D18" w:rsidP="000B0D18">
            <w:pPr>
              <w:pStyle w:val="TableParagraph"/>
              <w:jc w:val="center"/>
            </w:pPr>
            <w:r>
              <w:t>77</w:t>
            </w:r>
          </w:p>
        </w:tc>
        <w:tc>
          <w:tcPr>
            <w:tcW w:w="841" w:type="dxa"/>
          </w:tcPr>
          <w:p w:rsidR="000B0D18" w:rsidRPr="00E16514" w:rsidRDefault="000B0D18" w:rsidP="000B0D18">
            <w:pPr>
              <w:pStyle w:val="TableParagraph"/>
              <w:ind w:left="106"/>
              <w:jc w:val="center"/>
            </w:pPr>
            <w:r>
              <w:t>100</w:t>
            </w:r>
          </w:p>
        </w:tc>
      </w:tr>
      <w:tr w:rsidR="000B0D18" w:rsidRPr="00E16514" w:rsidTr="000B0D18">
        <w:trPr>
          <w:trHeight w:val="273"/>
        </w:trPr>
        <w:tc>
          <w:tcPr>
            <w:tcW w:w="1105" w:type="dxa"/>
            <w:vMerge/>
            <w:tcBorders>
              <w:top w:val="nil"/>
            </w:tcBorders>
          </w:tcPr>
          <w:p w:rsidR="000B0D18" w:rsidRPr="00E16514" w:rsidRDefault="000B0D18" w:rsidP="000B0D18">
            <w:pPr>
              <w:jc w:val="center"/>
            </w:pPr>
          </w:p>
        </w:tc>
        <w:tc>
          <w:tcPr>
            <w:tcW w:w="2108" w:type="dxa"/>
          </w:tcPr>
          <w:p w:rsidR="000B0D18" w:rsidRPr="00E16514" w:rsidRDefault="000B0D18" w:rsidP="000B0D18">
            <w:pPr>
              <w:pStyle w:val="TableParagraph"/>
              <w:spacing w:line="253" w:lineRule="exact"/>
              <w:ind w:left="109"/>
              <w:jc w:val="center"/>
            </w:pPr>
            <w:r w:rsidRPr="00E16514">
              <w:t>Математика</w:t>
            </w:r>
          </w:p>
        </w:tc>
        <w:tc>
          <w:tcPr>
            <w:tcW w:w="1038" w:type="dxa"/>
          </w:tcPr>
          <w:p w:rsidR="000B0D18" w:rsidRPr="00E16514" w:rsidRDefault="000B0D18" w:rsidP="000B0D18">
            <w:pPr>
              <w:pStyle w:val="TableParagraph"/>
              <w:spacing w:line="253" w:lineRule="exact"/>
              <w:ind w:left="109"/>
              <w:jc w:val="center"/>
            </w:pPr>
            <w:r>
              <w:t>7</w:t>
            </w:r>
          </w:p>
        </w:tc>
        <w:tc>
          <w:tcPr>
            <w:tcW w:w="1057" w:type="dxa"/>
          </w:tcPr>
          <w:p w:rsidR="000B0D18" w:rsidRPr="00E16514" w:rsidRDefault="000B0D18" w:rsidP="000B0D18">
            <w:pPr>
              <w:pStyle w:val="TableParagraph"/>
              <w:spacing w:line="253" w:lineRule="exact"/>
              <w:ind w:left="108"/>
              <w:jc w:val="center"/>
            </w:pPr>
            <w:r>
              <w:t>1</w:t>
            </w:r>
          </w:p>
        </w:tc>
        <w:tc>
          <w:tcPr>
            <w:tcW w:w="1052" w:type="dxa"/>
          </w:tcPr>
          <w:p w:rsidR="000B0D18" w:rsidRPr="00E16514" w:rsidRDefault="000B0D18" w:rsidP="000B0D18">
            <w:pPr>
              <w:pStyle w:val="TableParagraph"/>
              <w:spacing w:line="253" w:lineRule="exact"/>
              <w:ind w:left="103"/>
              <w:jc w:val="center"/>
            </w:pPr>
            <w:r>
              <w:t>5</w:t>
            </w:r>
          </w:p>
        </w:tc>
        <w:tc>
          <w:tcPr>
            <w:tcW w:w="1057" w:type="dxa"/>
          </w:tcPr>
          <w:p w:rsidR="000B0D18" w:rsidRPr="00E16514" w:rsidRDefault="000B0D18" w:rsidP="000B0D18">
            <w:pPr>
              <w:pStyle w:val="TableParagraph"/>
              <w:spacing w:line="253" w:lineRule="exact"/>
              <w:jc w:val="center"/>
            </w:pPr>
            <w:r>
              <w:t>1</w:t>
            </w:r>
          </w:p>
        </w:tc>
        <w:tc>
          <w:tcPr>
            <w:tcW w:w="922" w:type="dxa"/>
          </w:tcPr>
          <w:p w:rsidR="000B0D18" w:rsidRPr="00E16514" w:rsidRDefault="000B0D18" w:rsidP="000B0D18">
            <w:pPr>
              <w:pStyle w:val="TableParagraph"/>
              <w:spacing w:line="253" w:lineRule="exact"/>
              <w:jc w:val="center"/>
            </w:pPr>
            <w:r>
              <w:t>1</w:t>
            </w:r>
          </w:p>
        </w:tc>
        <w:tc>
          <w:tcPr>
            <w:tcW w:w="970" w:type="dxa"/>
          </w:tcPr>
          <w:p w:rsidR="000B0D18" w:rsidRPr="00E16514" w:rsidRDefault="000B0D18" w:rsidP="000B0D18">
            <w:pPr>
              <w:pStyle w:val="TableParagraph"/>
              <w:spacing w:line="253" w:lineRule="exact"/>
              <w:jc w:val="center"/>
            </w:pPr>
            <w:r>
              <w:t>23</w:t>
            </w:r>
          </w:p>
        </w:tc>
        <w:tc>
          <w:tcPr>
            <w:tcW w:w="841" w:type="dxa"/>
          </w:tcPr>
          <w:p w:rsidR="000B0D18" w:rsidRPr="00E16514" w:rsidRDefault="000B0D18" w:rsidP="000B0D18">
            <w:pPr>
              <w:pStyle w:val="TableParagraph"/>
              <w:spacing w:line="253" w:lineRule="exact"/>
              <w:ind w:left="106"/>
              <w:jc w:val="center"/>
            </w:pPr>
            <w:r>
              <w:t>89</w:t>
            </w:r>
          </w:p>
        </w:tc>
      </w:tr>
      <w:tr w:rsidR="000B0D18" w:rsidRPr="00E16514" w:rsidTr="000B0D18">
        <w:trPr>
          <w:trHeight w:val="278"/>
        </w:trPr>
        <w:tc>
          <w:tcPr>
            <w:tcW w:w="1105" w:type="dxa"/>
            <w:vMerge/>
            <w:tcBorders>
              <w:top w:val="nil"/>
              <w:bottom w:val="nil"/>
            </w:tcBorders>
          </w:tcPr>
          <w:p w:rsidR="000B0D18" w:rsidRPr="00E16514" w:rsidRDefault="000B0D18" w:rsidP="000B0D18">
            <w:pPr>
              <w:jc w:val="center"/>
            </w:pPr>
          </w:p>
        </w:tc>
        <w:tc>
          <w:tcPr>
            <w:tcW w:w="2108" w:type="dxa"/>
          </w:tcPr>
          <w:p w:rsidR="000B0D18" w:rsidRPr="00E16514" w:rsidRDefault="000B0D18" w:rsidP="000B0D18">
            <w:pPr>
              <w:pStyle w:val="TableParagraph"/>
              <w:ind w:left="109"/>
              <w:jc w:val="center"/>
            </w:pPr>
            <w:r w:rsidRPr="00E16514">
              <w:t>Химия</w:t>
            </w:r>
          </w:p>
        </w:tc>
        <w:tc>
          <w:tcPr>
            <w:tcW w:w="1038" w:type="dxa"/>
          </w:tcPr>
          <w:p w:rsidR="000B0D18" w:rsidRPr="00E16514" w:rsidRDefault="000B0D18" w:rsidP="000B0D18">
            <w:pPr>
              <w:pStyle w:val="TableParagraph"/>
              <w:ind w:left="109"/>
              <w:jc w:val="center"/>
            </w:pPr>
            <w:r>
              <w:t>9</w:t>
            </w:r>
          </w:p>
        </w:tc>
        <w:tc>
          <w:tcPr>
            <w:tcW w:w="1057" w:type="dxa"/>
          </w:tcPr>
          <w:p w:rsidR="000B0D18" w:rsidRPr="00E16514" w:rsidRDefault="000B0D18" w:rsidP="000B0D18">
            <w:pPr>
              <w:pStyle w:val="TableParagraph"/>
              <w:ind w:left="108"/>
              <w:jc w:val="center"/>
            </w:pPr>
            <w:r>
              <w:t>0</w:t>
            </w:r>
          </w:p>
        </w:tc>
        <w:tc>
          <w:tcPr>
            <w:tcW w:w="1052" w:type="dxa"/>
          </w:tcPr>
          <w:p w:rsidR="000B0D18" w:rsidRPr="00E16514" w:rsidRDefault="000B0D18" w:rsidP="000B0D18">
            <w:pPr>
              <w:pStyle w:val="TableParagraph"/>
              <w:ind w:left="103"/>
              <w:jc w:val="center"/>
            </w:pPr>
            <w:r>
              <w:t>2</w:t>
            </w:r>
          </w:p>
        </w:tc>
        <w:tc>
          <w:tcPr>
            <w:tcW w:w="1057" w:type="dxa"/>
          </w:tcPr>
          <w:p w:rsidR="000B0D18" w:rsidRPr="00E16514" w:rsidRDefault="000B0D18" w:rsidP="000B0D18">
            <w:pPr>
              <w:pStyle w:val="TableParagraph"/>
              <w:jc w:val="center"/>
            </w:pPr>
            <w:r>
              <w:t>5</w:t>
            </w:r>
          </w:p>
        </w:tc>
        <w:tc>
          <w:tcPr>
            <w:tcW w:w="922" w:type="dxa"/>
          </w:tcPr>
          <w:p w:rsidR="000B0D18" w:rsidRPr="00E16514" w:rsidRDefault="000B0D18" w:rsidP="000B0D18">
            <w:pPr>
              <w:pStyle w:val="TableParagraph"/>
              <w:jc w:val="center"/>
            </w:pPr>
            <w:r>
              <w:t>1</w:t>
            </w:r>
          </w:p>
        </w:tc>
        <w:tc>
          <w:tcPr>
            <w:tcW w:w="970" w:type="dxa"/>
          </w:tcPr>
          <w:p w:rsidR="000B0D18" w:rsidRPr="00E16514" w:rsidRDefault="000B0D18" w:rsidP="000B0D18">
            <w:pPr>
              <w:pStyle w:val="TableParagraph"/>
              <w:jc w:val="center"/>
            </w:pPr>
            <w:r>
              <w:t>77</w:t>
            </w:r>
          </w:p>
        </w:tc>
        <w:tc>
          <w:tcPr>
            <w:tcW w:w="841" w:type="dxa"/>
          </w:tcPr>
          <w:p w:rsidR="000B0D18" w:rsidRPr="00E16514" w:rsidRDefault="000B0D18" w:rsidP="000B0D18">
            <w:pPr>
              <w:pStyle w:val="TableParagraph"/>
              <w:ind w:left="106"/>
              <w:jc w:val="center"/>
            </w:pPr>
            <w:r>
              <w:t>100</w:t>
            </w:r>
          </w:p>
        </w:tc>
      </w:tr>
      <w:tr w:rsidR="000B0D18" w:rsidRPr="00E16514" w:rsidTr="000B0D18">
        <w:trPr>
          <w:trHeight w:val="278"/>
        </w:trPr>
        <w:tc>
          <w:tcPr>
            <w:tcW w:w="1105" w:type="dxa"/>
            <w:tcBorders>
              <w:top w:val="nil"/>
              <w:bottom w:val="single" w:sz="4" w:space="0" w:color="auto"/>
            </w:tcBorders>
          </w:tcPr>
          <w:p w:rsidR="000B0D18" w:rsidRPr="00E16514" w:rsidRDefault="000B0D18" w:rsidP="000B0D18">
            <w:pPr>
              <w:jc w:val="center"/>
            </w:pPr>
          </w:p>
        </w:tc>
        <w:tc>
          <w:tcPr>
            <w:tcW w:w="2108" w:type="dxa"/>
          </w:tcPr>
          <w:p w:rsidR="000B0D18" w:rsidRPr="00E16514" w:rsidRDefault="000B0D18" w:rsidP="000B0D18">
            <w:pPr>
              <w:pStyle w:val="TableParagraph"/>
              <w:ind w:left="109"/>
              <w:jc w:val="center"/>
            </w:pPr>
            <w:r w:rsidRPr="00E16514">
              <w:t>История</w:t>
            </w:r>
          </w:p>
        </w:tc>
        <w:tc>
          <w:tcPr>
            <w:tcW w:w="1038" w:type="dxa"/>
          </w:tcPr>
          <w:p w:rsidR="000B0D18" w:rsidRPr="00E16514" w:rsidRDefault="000B0D18" w:rsidP="000B0D18">
            <w:pPr>
              <w:pStyle w:val="TableParagraph"/>
              <w:ind w:left="109"/>
              <w:jc w:val="center"/>
            </w:pPr>
            <w:r w:rsidRPr="00E16514">
              <w:t>9</w:t>
            </w:r>
          </w:p>
        </w:tc>
        <w:tc>
          <w:tcPr>
            <w:tcW w:w="1057" w:type="dxa"/>
          </w:tcPr>
          <w:p w:rsidR="000B0D18" w:rsidRPr="00E16514" w:rsidRDefault="000B0D18" w:rsidP="000B0D18">
            <w:pPr>
              <w:pStyle w:val="TableParagraph"/>
              <w:ind w:left="108"/>
              <w:jc w:val="center"/>
            </w:pPr>
            <w:r w:rsidRPr="00E16514">
              <w:t>0</w:t>
            </w:r>
          </w:p>
        </w:tc>
        <w:tc>
          <w:tcPr>
            <w:tcW w:w="1052" w:type="dxa"/>
          </w:tcPr>
          <w:p w:rsidR="000B0D18" w:rsidRPr="00E16514" w:rsidRDefault="000B0D18" w:rsidP="000B0D18">
            <w:pPr>
              <w:pStyle w:val="TableParagraph"/>
              <w:ind w:left="103"/>
              <w:jc w:val="center"/>
            </w:pPr>
            <w:r w:rsidRPr="00E16514">
              <w:t>6</w:t>
            </w:r>
          </w:p>
        </w:tc>
        <w:tc>
          <w:tcPr>
            <w:tcW w:w="1057" w:type="dxa"/>
          </w:tcPr>
          <w:p w:rsidR="000B0D18" w:rsidRPr="00E16514" w:rsidRDefault="000B0D18" w:rsidP="000B0D18">
            <w:pPr>
              <w:pStyle w:val="TableParagraph"/>
              <w:jc w:val="center"/>
            </w:pPr>
            <w:r w:rsidRPr="00E16514">
              <w:t>3</w:t>
            </w:r>
          </w:p>
        </w:tc>
        <w:tc>
          <w:tcPr>
            <w:tcW w:w="922" w:type="dxa"/>
          </w:tcPr>
          <w:p w:rsidR="000B0D18" w:rsidRPr="00E16514" w:rsidRDefault="000B0D18" w:rsidP="000B0D18">
            <w:pPr>
              <w:pStyle w:val="TableParagraph"/>
              <w:jc w:val="center"/>
            </w:pPr>
            <w:r w:rsidRPr="00E16514">
              <w:t>0</w:t>
            </w:r>
          </w:p>
        </w:tc>
        <w:tc>
          <w:tcPr>
            <w:tcW w:w="970" w:type="dxa"/>
          </w:tcPr>
          <w:p w:rsidR="000B0D18" w:rsidRPr="00E16514" w:rsidRDefault="000B0D18" w:rsidP="000B0D18">
            <w:pPr>
              <w:pStyle w:val="TableParagraph"/>
              <w:jc w:val="center"/>
            </w:pPr>
            <w:r w:rsidRPr="00E16514">
              <w:t>50</w:t>
            </w:r>
          </w:p>
        </w:tc>
        <w:tc>
          <w:tcPr>
            <w:tcW w:w="841" w:type="dxa"/>
          </w:tcPr>
          <w:p w:rsidR="000B0D18" w:rsidRPr="00E16514" w:rsidRDefault="000B0D18" w:rsidP="000B0D18">
            <w:pPr>
              <w:pStyle w:val="TableParagraph"/>
              <w:ind w:left="106"/>
              <w:jc w:val="center"/>
            </w:pPr>
            <w:r w:rsidRPr="00E16514">
              <w:t>100</w:t>
            </w:r>
          </w:p>
        </w:tc>
      </w:tr>
      <w:tr w:rsidR="000B0D18" w:rsidRPr="00E16514" w:rsidTr="000B0D18">
        <w:trPr>
          <w:trHeight w:val="278"/>
        </w:trPr>
        <w:tc>
          <w:tcPr>
            <w:tcW w:w="1105" w:type="dxa"/>
            <w:tcBorders>
              <w:top w:val="single" w:sz="4" w:space="0" w:color="auto"/>
              <w:bottom w:val="single" w:sz="4" w:space="0" w:color="auto"/>
            </w:tcBorders>
          </w:tcPr>
          <w:p w:rsidR="000B0D18" w:rsidRPr="00E16514" w:rsidRDefault="000B0D18" w:rsidP="000B0D18">
            <w:pPr>
              <w:jc w:val="center"/>
            </w:pPr>
            <w:r>
              <w:t>11</w:t>
            </w:r>
          </w:p>
        </w:tc>
        <w:tc>
          <w:tcPr>
            <w:tcW w:w="2108" w:type="dxa"/>
          </w:tcPr>
          <w:p w:rsidR="000B0D18" w:rsidRPr="00E16514" w:rsidRDefault="000B0D18" w:rsidP="000B0D18">
            <w:pPr>
              <w:pStyle w:val="TableParagraph"/>
              <w:ind w:left="109"/>
              <w:jc w:val="center"/>
            </w:pPr>
            <w:r>
              <w:t>История</w:t>
            </w:r>
          </w:p>
        </w:tc>
        <w:tc>
          <w:tcPr>
            <w:tcW w:w="1038" w:type="dxa"/>
          </w:tcPr>
          <w:p w:rsidR="000B0D18" w:rsidRPr="00E16514" w:rsidRDefault="000B0D18" w:rsidP="000B0D18">
            <w:pPr>
              <w:pStyle w:val="TableParagraph"/>
              <w:ind w:left="109"/>
              <w:jc w:val="center"/>
            </w:pPr>
            <w:r>
              <w:t>1</w:t>
            </w:r>
          </w:p>
        </w:tc>
        <w:tc>
          <w:tcPr>
            <w:tcW w:w="1057" w:type="dxa"/>
          </w:tcPr>
          <w:p w:rsidR="000B0D18" w:rsidRPr="00E16514" w:rsidRDefault="000B0D18" w:rsidP="000B0D18">
            <w:pPr>
              <w:pStyle w:val="TableParagraph"/>
              <w:ind w:left="108"/>
              <w:jc w:val="center"/>
            </w:pPr>
            <w:r>
              <w:t>0</w:t>
            </w:r>
          </w:p>
        </w:tc>
        <w:tc>
          <w:tcPr>
            <w:tcW w:w="1052" w:type="dxa"/>
          </w:tcPr>
          <w:p w:rsidR="000B0D18" w:rsidRPr="00E16514" w:rsidRDefault="000B0D18" w:rsidP="000B0D18">
            <w:pPr>
              <w:pStyle w:val="TableParagraph"/>
              <w:ind w:left="103"/>
              <w:jc w:val="center"/>
            </w:pPr>
            <w:r>
              <w:t>0</w:t>
            </w:r>
          </w:p>
        </w:tc>
        <w:tc>
          <w:tcPr>
            <w:tcW w:w="1057" w:type="dxa"/>
          </w:tcPr>
          <w:p w:rsidR="000B0D18" w:rsidRPr="00E16514" w:rsidRDefault="000B0D18" w:rsidP="000B0D18">
            <w:pPr>
              <w:pStyle w:val="TableParagraph"/>
              <w:jc w:val="center"/>
            </w:pPr>
            <w:r>
              <w:t>1</w:t>
            </w:r>
          </w:p>
        </w:tc>
        <w:tc>
          <w:tcPr>
            <w:tcW w:w="922" w:type="dxa"/>
          </w:tcPr>
          <w:p w:rsidR="000B0D18" w:rsidRPr="00E16514" w:rsidRDefault="000B0D18" w:rsidP="000B0D18">
            <w:pPr>
              <w:pStyle w:val="TableParagraph"/>
              <w:jc w:val="center"/>
            </w:pPr>
            <w:r>
              <w:t>0</w:t>
            </w:r>
          </w:p>
        </w:tc>
        <w:tc>
          <w:tcPr>
            <w:tcW w:w="970" w:type="dxa"/>
          </w:tcPr>
          <w:p w:rsidR="000B0D18" w:rsidRPr="00E16514" w:rsidRDefault="000B0D18" w:rsidP="000B0D18">
            <w:pPr>
              <w:pStyle w:val="TableParagraph"/>
              <w:jc w:val="center"/>
            </w:pPr>
            <w:r>
              <w:t>100</w:t>
            </w:r>
          </w:p>
        </w:tc>
        <w:tc>
          <w:tcPr>
            <w:tcW w:w="841" w:type="dxa"/>
          </w:tcPr>
          <w:p w:rsidR="000B0D18" w:rsidRPr="00E16514" w:rsidRDefault="000B0D18" w:rsidP="000B0D18">
            <w:pPr>
              <w:pStyle w:val="TableParagraph"/>
              <w:ind w:left="106"/>
              <w:jc w:val="center"/>
            </w:pPr>
            <w:r>
              <w:t>100</w:t>
            </w:r>
          </w:p>
        </w:tc>
      </w:tr>
    </w:tbl>
    <w:p w:rsidR="000B0D18" w:rsidRPr="00E16514" w:rsidRDefault="000B0D18" w:rsidP="000B0D18">
      <w:pPr>
        <w:jc w:val="center"/>
        <w:sectPr w:rsidR="000B0D18" w:rsidRPr="00E16514">
          <w:pgSz w:w="11910" w:h="16840"/>
          <w:pgMar w:top="1120" w:right="80" w:bottom="280" w:left="380" w:header="720" w:footer="720" w:gutter="0"/>
          <w:cols w:space="720"/>
        </w:sectPr>
      </w:pPr>
    </w:p>
    <w:p w:rsidR="00610331" w:rsidRPr="000B0D18" w:rsidRDefault="00610331" w:rsidP="000B0D18">
      <w:pPr>
        <w:rPr>
          <w:rFonts w:ascii="Times New Roman" w:hAnsi="Times New Roman" w:cs="Times New Roman"/>
          <w:b/>
          <w:color w:val="000000" w:themeColor="text1"/>
          <w:sz w:val="24"/>
          <w:szCs w:val="24"/>
          <w:lang w:val="ru-RU"/>
        </w:rPr>
      </w:pPr>
      <w:r w:rsidRPr="000B0D18">
        <w:rPr>
          <w:rFonts w:ascii="Times New Roman" w:hAnsi="Times New Roman" w:cs="Times New Roman"/>
          <w:b/>
          <w:color w:val="000000" w:themeColor="text1"/>
          <w:sz w:val="24"/>
          <w:szCs w:val="24"/>
          <w:lang w:val="ru-RU"/>
        </w:rPr>
        <w:lastRenderedPageBreak/>
        <w:t>Результаты государственной итоговой аттестации выпускников 9 класса</w:t>
      </w:r>
    </w:p>
    <w:p w:rsidR="005F4409" w:rsidRPr="005F4409" w:rsidRDefault="005F4409" w:rsidP="005F4409">
      <w:pPr>
        <w:spacing w:after="0"/>
        <w:ind w:left="360"/>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В 9 классе МБОУ «Онгуренская СОШ» в 2023-2024 учебном году обучался 1 ребенок, допущен до экзаменов. Документ об окончании основного общего образования получил 1 человек.</w:t>
      </w:r>
    </w:p>
    <w:p w:rsidR="005F4409" w:rsidRPr="005F4409" w:rsidRDefault="005F4409" w:rsidP="005F4409">
      <w:pPr>
        <w:spacing w:after="0"/>
        <w:jc w:val="both"/>
        <w:rPr>
          <w:rFonts w:ascii="Times New Roman" w:hAnsi="Times New Roman" w:cs="Times New Roman"/>
          <w:sz w:val="24"/>
          <w:szCs w:val="24"/>
          <w:lang w:val="ru-RU"/>
        </w:rPr>
      </w:pPr>
      <w:r w:rsidRPr="005F4409">
        <w:rPr>
          <w:rFonts w:ascii="Times New Roman" w:hAnsi="Times New Roman" w:cs="Times New Roman"/>
          <w:sz w:val="24"/>
          <w:szCs w:val="24"/>
          <w:u w:val="single"/>
          <w:lang w:val="ru-RU"/>
        </w:rPr>
        <w:t>Экзамен по математике</w:t>
      </w:r>
      <w:r w:rsidRPr="005F4409">
        <w:rPr>
          <w:rFonts w:ascii="Times New Roman" w:hAnsi="Times New Roman" w:cs="Times New Roman"/>
          <w:sz w:val="24"/>
          <w:szCs w:val="24"/>
          <w:lang w:val="ru-RU"/>
        </w:rPr>
        <w:t>.</w:t>
      </w:r>
    </w:p>
    <w:p w:rsidR="005F4409" w:rsidRPr="005F4409" w:rsidRDefault="005F4409" w:rsidP="005F4409">
      <w:pPr>
        <w:spacing w:after="0"/>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 xml:space="preserve">Экзамен сдавал 1 человек, «4»- 1.  </w:t>
      </w:r>
    </w:p>
    <w:p w:rsidR="005F4409" w:rsidRPr="005F4409" w:rsidRDefault="005F4409" w:rsidP="005F4409">
      <w:pPr>
        <w:spacing w:after="0"/>
        <w:jc w:val="both"/>
        <w:rPr>
          <w:rFonts w:ascii="Times New Roman" w:hAnsi="Times New Roman" w:cs="Times New Roman"/>
          <w:sz w:val="24"/>
          <w:szCs w:val="24"/>
          <w:lang w:val="ru-RU"/>
        </w:rPr>
      </w:pPr>
    </w:p>
    <w:p w:rsidR="005F4409" w:rsidRPr="005F4409" w:rsidRDefault="005F4409" w:rsidP="005F4409">
      <w:pPr>
        <w:spacing w:after="0"/>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Сравнительный анализ за три года по математике</w:t>
      </w:r>
    </w:p>
    <w:tbl>
      <w:tblPr>
        <w:tblStyle w:val="aa"/>
        <w:tblW w:w="9747" w:type="dxa"/>
        <w:tblLook w:val="04A0"/>
      </w:tblPr>
      <w:tblGrid>
        <w:gridCol w:w="1065"/>
        <w:gridCol w:w="1754"/>
        <w:gridCol w:w="934"/>
        <w:gridCol w:w="926"/>
        <w:gridCol w:w="921"/>
        <w:gridCol w:w="904"/>
        <w:gridCol w:w="1345"/>
        <w:gridCol w:w="1898"/>
      </w:tblGrid>
      <w:tr w:rsidR="005F4409" w:rsidRPr="005F4409" w:rsidTr="005F4409">
        <w:trPr>
          <w:trHeight w:val="204"/>
        </w:trPr>
        <w:tc>
          <w:tcPr>
            <w:tcW w:w="1065" w:type="dxa"/>
            <w:vMerge w:val="restart"/>
          </w:tcPr>
          <w:p w:rsidR="005F4409" w:rsidRPr="005F4409" w:rsidRDefault="005F4409" w:rsidP="005F4409">
            <w:pPr>
              <w:jc w:val="both"/>
              <w:rPr>
                <w:rFonts w:ascii="Times New Roman" w:hAnsi="Times New Roman" w:cs="Times New Roman"/>
                <w:sz w:val="24"/>
                <w:szCs w:val="24"/>
              </w:rPr>
            </w:pPr>
            <w:proofErr w:type="spellStart"/>
            <w:r w:rsidRPr="005F4409">
              <w:rPr>
                <w:rFonts w:ascii="Times New Roman" w:hAnsi="Times New Roman" w:cs="Times New Roman"/>
                <w:sz w:val="24"/>
                <w:szCs w:val="24"/>
              </w:rPr>
              <w:t>Год</w:t>
            </w:r>
            <w:proofErr w:type="spellEnd"/>
          </w:p>
        </w:tc>
        <w:tc>
          <w:tcPr>
            <w:tcW w:w="1754" w:type="dxa"/>
            <w:vMerge w:val="restart"/>
          </w:tcPr>
          <w:p w:rsidR="005F4409" w:rsidRPr="005F4409" w:rsidRDefault="005F4409" w:rsidP="005F4409">
            <w:pPr>
              <w:jc w:val="both"/>
              <w:rPr>
                <w:rFonts w:ascii="Times New Roman" w:hAnsi="Times New Roman" w:cs="Times New Roman"/>
                <w:sz w:val="24"/>
                <w:szCs w:val="24"/>
              </w:rPr>
            </w:pPr>
            <w:proofErr w:type="spellStart"/>
            <w:r w:rsidRPr="005F4409">
              <w:rPr>
                <w:rFonts w:ascii="Times New Roman" w:hAnsi="Times New Roman" w:cs="Times New Roman"/>
                <w:sz w:val="24"/>
                <w:szCs w:val="24"/>
              </w:rPr>
              <w:t>Кол-во</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выпускников</w:t>
            </w:r>
            <w:proofErr w:type="spellEnd"/>
          </w:p>
        </w:tc>
        <w:tc>
          <w:tcPr>
            <w:tcW w:w="3685" w:type="dxa"/>
            <w:gridSpan w:val="4"/>
          </w:tcPr>
          <w:p w:rsidR="005F4409" w:rsidRPr="005F4409" w:rsidRDefault="005F4409" w:rsidP="005F4409">
            <w:pPr>
              <w:jc w:val="center"/>
              <w:rPr>
                <w:rFonts w:ascii="Times New Roman" w:hAnsi="Times New Roman" w:cs="Times New Roman"/>
                <w:sz w:val="24"/>
                <w:szCs w:val="24"/>
              </w:rPr>
            </w:pPr>
            <w:proofErr w:type="spellStart"/>
            <w:r w:rsidRPr="005F4409">
              <w:rPr>
                <w:rFonts w:ascii="Times New Roman" w:hAnsi="Times New Roman" w:cs="Times New Roman"/>
                <w:sz w:val="24"/>
                <w:szCs w:val="24"/>
              </w:rPr>
              <w:t>Отметки</w:t>
            </w:r>
            <w:proofErr w:type="spellEnd"/>
          </w:p>
        </w:tc>
        <w:tc>
          <w:tcPr>
            <w:tcW w:w="1345" w:type="dxa"/>
          </w:tcPr>
          <w:p w:rsidR="005F4409" w:rsidRPr="005F4409" w:rsidRDefault="005F4409" w:rsidP="005F4409">
            <w:pPr>
              <w:jc w:val="both"/>
              <w:rPr>
                <w:rFonts w:ascii="Times New Roman" w:hAnsi="Times New Roman" w:cs="Times New Roman"/>
                <w:sz w:val="24"/>
                <w:szCs w:val="24"/>
              </w:rPr>
            </w:pPr>
            <w:proofErr w:type="spellStart"/>
            <w:r w:rsidRPr="005F4409">
              <w:rPr>
                <w:rFonts w:ascii="Times New Roman" w:hAnsi="Times New Roman" w:cs="Times New Roman"/>
                <w:sz w:val="24"/>
                <w:szCs w:val="24"/>
              </w:rPr>
              <w:t>Качество</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знаний</w:t>
            </w:r>
            <w:proofErr w:type="spellEnd"/>
          </w:p>
        </w:tc>
        <w:tc>
          <w:tcPr>
            <w:tcW w:w="1898" w:type="dxa"/>
          </w:tcPr>
          <w:p w:rsidR="005F4409" w:rsidRPr="005F4409" w:rsidRDefault="005F4409" w:rsidP="005F4409">
            <w:pPr>
              <w:jc w:val="center"/>
              <w:rPr>
                <w:rFonts w:ascii="Times New Roman" w:hAnsi="Times New Roman" w:cs="Times New Roman"/>
                <w:sz w:val="24"/>
                <w:szCs w:val="24"/>
              </w:rPr>
            </w:pPr>
            <w:proofErr w:type="spellStart"/>
            <w:r w:rsidRPr="005F4409">
              <w:rPr>
                <w:rFonts w:ascii="Times New Roman" w:hAnsi="Times New Roman" w:cs="Times New Roman"/>
                <w:sz w:val="24"/>
                <w:szCs w:val="24"/>
              </w:rPr>
              <w:t>Соответствие</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годовой</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отметке</w:t>
            </w:r>
            <w:proofErr w:type="spellEnd"/>
          </w:p>
        </w:tc>
      </w:tr>
      <w:tr w:rsidR="005F4409" w:rsidRPr="005F4409" w:rsidTr="005F4409">
        <w:trPr>
          <w:trHeight w:val="353"/>
        </w:trPr>
        <w:tc>
          <w:tcPr>
            <w:tcW w:w="1065" w:type="dxa"/>
            <w:vMerge/>
          </w:tcPr>
          <w:p w:rsidR="005F4409" w:rsidRPr="005F4409" w:rsidRDefault="005F4409" w:rsidP="005F4409">
            <w:pPr>
              <w:jc w:val="both"/>
              <w:rPr>
                <w:rFonts w:ascii="Times New Roman" w:hAnsi="Times New Roman" w:cs="Times New Roman"/>
                <w:sz w:val="24"/>
                <w:szCs w:val="24"/>
              </w:rPr>
            </w:pPr>
          </w:p>
        </w:tc>
        <w:tc>
          <w:tcPr>
            <w:tcW w:w="1754" w:type="dxa"/>
            <w:vMerge/>
          </w:tcPr>
          <w:p w:rsidR="005F4409" w:rsidRPr="005F4409" w:rsidRDefault="005F4409" w:rsidP="005F4409">
            <w:pPr>
              <w:jc w:val="both"/>
              <w:rPr>
                <w:rFonts w:ascii="Times New Roman" w:hAnsi="Times New Roman" w:cs="Times New Roman"/>
                <w:sz w:val="24"/>
                <w:szCs w:val="24"/>
              </w:rPr>
            </w:pP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«5»</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«4»</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«3»</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«2»</w:t>
            </w:r>
          </w:p>
        </w:tc>
        <w:tc>
          <w:tcPr>
            <w:tcW w:w="1345" w:type="dxa"/>
          </w:tcPr>
          <w:p w:rsidR="005F4409" w:rsidRPr="005F4409" w:rsidRDefault="005F4409" w:rsidP="005F4409">
            <w:pPr>
              <w:jc w:val="both"/>
              <w:rPr>
                <w:rFonts w:ascii="Times New Roman" w:hAnsi="Times New Roman" w:cs="Times New Roman"/>
                <w:sz w:val="24"/>
                <w:szCs w:val="24"/>
              </w:rPr>
            </w:pPr>
          </w:p>
        </w:tc>
        <w:tc>
          <w:tcPr>
            <w:tcW w:w="1898" w:type="dxa"/>
          </w:tcPr>
          <w:p w:rsidR="005F4409" w:rsidRPr="005F4409" w:rsidRDefault="005F4409" w:rsidP="005F4409">
            <w:pPr>
              <w:jc w:val="both"/>
              <w:rPr>
                <w:rFonts w:ascii="Times New Roman" w:hAnsi="Times New Roman" w:cs="Times New Roman"/>
                <w:sz w:val="24"/>
                <w:szCs w:val="24"/>
              </w:rPr>
            </w:pPr>
          </w:p>
        </w:tc>
      </w:tr>
      <w:tr w:rsidR="005F4409" w:rsidRPr="005F4409" w:rsidTr="005F4409">
        <w:tc>
          <w:tcPr>
            <w:tcW w:w="1065" w:type="dxa"/>
          </w:tcPr>
          <w:p w:rsidR="005F4409" w:rsidRPr="005F4409" w:rsidRDefault="005F4409" w:rsidP="005F4409">
            <w:pPr>
              <w:jc w:val="both"/>
              <w:rPr>
                <w:rFonts w:ascii="Times New Roman" w:hAnsi="Times New Roman" w:cs="Times New Roman"/>
                <w:sz w:val="24"/>
                <w:szCs w:val="24"/>
              </w:rPr>
            </w:pPr>
            <w:r w:rsidRPr="005F4409">
              <w:rPr>
                <w:rFonts w:ascii="Times New Roman" w:hAnsi="Times New Roman" w:cs="Times New Roman"/>
                <w:sz w:val="24"/>
                <w:szCs w:val="24"/>
              </w:rPr>
              <w:t>2022</w:t>
            </w:r>
          </w:p>
        </w:tc>
        <w:tc>
          <w:tcPr>
            <w:tcW w:w="175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3</w:t>
            </w: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2</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345"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33,3</w:t>
            </w:r>
          </w:p>
        </w:tc>
        <w:tc>
          <w:tcPr>
            <w:tcW w:w="1898" w:type="dxa"/>
          </w:tcPr>
          <w:p w:rsidR="005F4409" w:rsidRPr="005F4409" w:rsidRDefault="005F4409" w:rsidP="005F4409">
            <w:pPr>
              <w:jc w:val="center"/>
              <w:rPr>
                <w:rFonts w:ascii="Times New Roman" w:hAnsi="Times New Roman" w:cs="Times New Roman"/>
                <w:sz w:val="24"/>
                <w:szCs w:val="24"/>
              </w:rPr>
            </w:pPr>
            <w:proofErr w:type="spellStart"/>
            <w:r w:rsidRPr="005F4409">
              <w:rPr>
                <w:rFonts w:ascii="Times New Roman" w:hAnsi="Times New Roman" w:cs="Times New Roman"/>
                <w:sz w:val="24"/>
                <w:szCs w:val="24"/>
              </w:rPr>
              <w:t>Все</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соответствуют</w:t>
            </w:r>
            <w:proofErr w:type="spellEnd"/>
          </w:p>
        </w:tc>
      </w:tr>
      <w:tr w:rsidR="005F4409" w:rsidRPr="005F4409" w:rsidTr="005F4409">
        <w:tc>
          <w:tcPr>
            <w:tcW w:w="1065" w:type="dxa"/>
          </w:tcPr>
          <w:p w:rsidR="005F4409" w:rsidRPr="005F4409" w:rsidRDefault="005F4409" w:rsidP="005F4409">
            <w:pPr>
              <w:jc w:val="both"/>
              <w:rPr>
                <w:rFonts w:ascii="Times New Roman" w:hAnsi="Times New Roman" w:cs="Times New Roman"/>
                <w:sz w:val="24"/>
                <w:szCs w:val="24"/>
              </w:rPr>
            </w:pPr>
            <w:r w:rsidRPr="005F4409">
              <w:rPr>
                <w:rFonts w:ascii="Times New Roman" w:hAnsi="Times New Roman" w:cs="Times New Roman"/>
                <w:sz w:val="24"/>
                <w:szCs w:val="24"/>
              </w:rPr>
              <w:t>2023</w:t>
            </w:r>
          </w:p>
        </w:tc>
        <w:tc>
          <w:tcPr>
            <w:tcW w:w="175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3</w:t>
            </w: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2</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345"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100</w:t>
            </w:r>
          </w:p>
        </w:tc>
        <w:tc>
          <w:tcPr>
            <w:tcW w:w="1898" w:type="dxa"/>
          </w:tcPr>
          <w:p w:rsidR="005F4409" w:rsidRPr="005F4409" w:rsidRDefault="005F4409" w:rsidP="005F4409">
            <w:pPr>
              <w:jc w:val="center"/>
              <w:rPr>
                <w:rFonts w:ascii="Times New Roman" w:hAnsi="Times New Roman" w:cs="Times New Roman"/>
                <w:sz w:val="24"/>
                <w:szCs w:val="24"/>
              </w:rPr>
            </w:pPr>
            <w:proofErr w:type="spellStart"/>
            <w:r w:rsidRPr="005F4409">
              <w:rPr>
                <w:rFonts w:ascii="Times New Roman" w:hAnsi="Times New Roman" w:cs="Times New Roman"/>
                <w:sz w:val="24"/>
                <w:szCs w:val="24"/>
              </w:rPr>
              <w:t>Все</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соответствуют</w:t>
            </w:r>
            <w:proofErr w:type="spellEnd"/>
          </w:p>
        </w:tc>
      </w:tr>
      <w:tr w:rsidR="005F4409" w:rsidRPr="005F4409" w:rsidTr="005F4409">
        <w:tc>
          <w:tcPr>
            <w:tcW w:w="1065" w:type="dxa"/>
          </w:tcPr>
          <w:p w:rsidR="005F4409" w:rsidRPr="005F4409" w:rsidRDefault="005F4409" w:rsidP="005F4409">
            <w:pPr>
              <w:jc w:val="both"/>
              <w:rPr>
                <w:rFonts w:ascii="Times New Roman" w:hAnsi="Times New Roman" w:cs="Times New Roman"/>
                <w:sz w:val="24"/>
                <w:szCs w:val="24"/>
              </w:rPr>
            </w:pPr>
            <w:r w:rsidRPr="005F4409">
              <w:rPr>
                <w:rFonts w:ascii="Times New Roman" w:hAnsi="Times New Roman" w:cs="Times New Roman"/>
                <w:sz w:val="24"/>
                <w:szCs w:val="24"/>
              </w:rPr>
              <w:t>2024</w:t>
            </w:r>
          </w:p>
        </w:tc>
        <w:tc>
          <w:tcPr>
            <w:tcW w:w="175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w:t>
            </w: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345"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100</w:t>
            </w:r>
          </w:p>
        </w:tc>
        <w:tc>
          <w:tcPr>
            <w:tcW w:w="1898" w:type="dxa"/>
          </w:tcPr>
          <w:p w:rsidR="005F4409" w:rsidRPr="005F4409" w:rsidRDefault="005F4409" w:rsidP="005F4409">
            <w:pPr>
              <w:jc w:val="center"/>
              <w:rPr>
                <w:rFonts w:ascii="Times New Roman" w:hAnsi="Times New Roman" w:cs="Times New Roman"/>
                <w:sz w:val="24"/>
                <w:szCs w:val="24"/>
              </w:rPr>
            </w:pPr>
            <w:proofErr w:type="spellStart"/>
            <w:r w:rsidRPr="005F4409">
              <w:rPr>
                <w:rFonts w:ascii="Times New Roman" w:hAnsi="Times New Roman" w:cs="Times New Roman"/>
                <w:sz w:val="24"/>
                <w:szCs w:val="24"/>
              </w:rPr>
              <w:t>Соответствует</w:t>
            </w:r>
            <w:proofErr w:type="spellEnd"/>
            <w:r w:rsidRPr="005F4409">
              <w:rPr>
                <w:rFonts w:ascii="Times New Roman" w:hAnsi="Times New Roman" w:cs="Times New Roman"/>
                <w:sz w:val="24"/>
                <w:szCs w:val="24"/>
              </w:rPr>
              <w:t xml:space="preserve"> </w:t>
            </w:r>
          </w:p>
        </w:tc>
      </w:tr>
    </w:tbl>
    <w:p w:rsidR="005F4409" w:rsidRPr="005F4409" w:rsidRDefault="005F4409" w:rsidP="005F4409">
      <w:pPr>
        <w:spacing w:after="0"/>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Анализ результатов позволяет сделать вывод, что на уровне обязательной подготовки получен хороший результат.</w:t>
      </w:r>
    </w:p>
    <w:p w:rsidR="005F4409" w:rsidRPr="005F4409" w:rsidRDefault="005F4409" w:rsidP="005F4409">
      <w:pPr>
        <w:spacing w:after="0"/>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Содержательный анализ выполнения экзаменационной работы по математике</w:t>
      </w:r>
    </w:p>
    <w:p w:rsidR="005F4409" w:rsidRPr="005F4409" w:rsidRDefault="005F4409" w:rsidP="005F4409">
      <w:pPr>
        <w:spacing w:after="0"/>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Основная цель проведения экзамена по математике:</w:t>
      </w:r>
    </w:p>
    <w:p w:rsidR="005F4409" w:rsidRPr="005F4409" w:rsidRDefault="005F4409" w:rsidP="005F4409">
      <w:pPr>
        <w:pStyle w:val="a7"/>
        <w:numPr>
          <w:ilvl w:val="0"/>
          <w:numId w:val="8"/>
        </w:numPr>
        <w:spacing w:before="0" w:beforeAutospacing="0" w:after="0" w:afterAutospacing="0" w:line="276" w:lineRule="auto"/>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 xml:space="preserve">Определение уровня </w:t>
      </w:r>
      <w:proofErr w:type="spellStart"/>
      <w:r w:rsidRPr="005F4409">
        <w:rPr>
          <w:rFonts w:ascii="Times New Roman" w:hAnsi="Times New Roman" w:cs="Times New Roman"/>
          <w:sz w:val="24"/>
          <w:szCs w:val="24"/>
          <w:lang w:val="ru-RU"/>
        </w:rPr>
        <w:t>обученности</w:t>
      </w:r>
      <w:proofErr w:type="spellEnd"/>
      <w:r w:rsidRPr="005F4409">
        <w:rPr>
          <w:rFonts w:ascii="Times New Roman" w:hAnsi="Times New Roman" w:cs="Times New Roman"/>
          <w:sz w:val="24"/>
          <w:szCs w:val="24"/>
          <w:lang w:val="ru-RU"/>
        </w:rPr>
        <w:t xml:space="preserve"> </w:t>
      </w:r>
      <w:proofErr w:type="gramStart"/>
      <w:r w:rsidRPr="005F4409">
        <w:rPr>
          <w:rFonts w:ascii="Times New Roman" w:hAnsi="Times New Roman" w:cs="Times New Roman"/>
          <w:sz w:val="24"/>
          <w:szCs w:val="24"/>
          <w:lang w:val="ru-RU"/>
        </w:rPr>
        <w:t>обучающимися</w:t>
      </w:r>
      <w:proofErr w:type="gramEnd"/>
      <w:r w:rsidRPr="005F4409">
        <w:rPr>
          <w:rFonts w:ascii="Times New Roman" w:hAnsi="Times New Roman" w:cs="Times New Roman"/>
          <w:sz w:val="24"/>
          <w:szCs w:val="24"/>
          <w:lang w:val="ru-RU"/>
        </w:rPr>
        <w:t xml:space="preserve"> 9 класса;</w:t>
      </w:r>
    </w:p>
    <w:p w:rsidR="005F4409" w:rsidRPr="005F4409" w:rsidRDefault="005F4409" w:rsidP="005F4409">
      <w:pPr>
        <w:pStyle w:val="a7"/>
        <w:numPr>
          <w:ilvl w:val="0"/>
          <w:numId w:val="8"/>
        </w:numPr>
        <w:spacing w:before="0" w:beforeAutospacing="0" w:after="0" w:afterAutospacing="0" w:line="276" w:lineRule="auto"/>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Установление уровня предметных компетенций учащихся 9 класса;</w:t>
      </w:r>
    </w:p>
    <w:p w:rsidR="005F4409" w:rsidRPr="005F4409" w:rsidRDefault="005F4409" w:rsidP="005F4409">
      <w:pPr>
        <w:pStyle w:val="a7"/>
        <w:numPr>
          <w:ilvl w:val="0"/>
          <w:numId w:val="7"/>
        </w:numPr>
        <w:spacing w:before="0" w:beforeAutospacing="0" w:after="0" w:afterAutospacing="0" w:line="276" w:lineRule="auto"/>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Достижение уровня усвоения материала за курс основной школы;</w:t>
      </w:r>
    </w:p>
    <w:p w:rsidR="005F4409" w:rsidRPr="005F4409" w:rsidRDefault="005F4409" w:rsidP="005F4409">
      <w:pPr>
        <w:pStyle w:val="a7"/>
        <w:numPr>
          <w:ilvl w:val="0"/>
          <w:numId w:val="7"/>
        </w:numPr>
        <w:spacing w:before="0" w:beforeAutospacing="0" w:after="0" w:afterAutospacing="0" w:line="276" w:lineRule="auto"/>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Установление учебных возможностей выпускников для дальнейшего обучения на уровне НПО и СПО.</w:t>
      </w:r>
    </w:p>
    <w:p w:rsidR="005F4409" w:rsidRPr="005F4409" w:rsidRDefault="005F4409" w:rsidP="005F4409">
      <w:pPr>
        <w:spacing w:after="0"/>
        <w:ind w:firstLine="360"/>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Содержание контрольно-измерительных материалов определяется требованиями к уровню подготовки выпускников основной школы.</w:t>
      </w:r>
    </w:p>
    <w:p w:rsidR="005F4409" w:rsidRPr="005F4409" w:rsidRDefault="005F4409" w:rsidP="005F4409">
      <w:pPr>
        <w:spacing w:after="0"/>
        <w:jc w:val="both"/>
        <w:rPr>
          <w:rFonts w:ascii="Times New Roman" w:hAnsi="Times New Roman" w:cs="Times New Roman"/>
          <w:sz w:val="24"/>
          <w:szCs w:val="24"/>
          <w:u w:val="single"/>
        </w:rPr>
      </w:pPr>
      <w:proofErr w:type="spellStart"/>
      <w:r w:rsidRPr="005F4409">
        <w:rPr>
          <w:rFonts w:ascii="Times New Roman" w:hAnsi="Times New Roman" w:cs="Times New Roman"/>
          <w:sz w:val="24"/>
          <w:szCs w:val="24"/>
          <w:u w:val="single"/>
        </w:rPr>
        <w:t>Баллы</w:t>
      </w:r>
      <w:proofErr w:type="spellEnd"/>
      <w:r w:rsidRPr="005F4409">
        <w:rPr>
          <w:rFonts w:ascii="Times New Roman" w:hAnsi="Times New Roman" w:cs="Times New Roman"/>
          <w:sz w:val="24"/>
          <w:szCs w:val="24"/>
          <w:u w:val="single"/>
        </w:rPr>
        <w:t xml:space="preserve"> </w:t>
      </w:r>
      <w:proofErr w:type="spellStart"/>
      <w:r w:rsidRPr="005F4409">
        <w:rPr>
          <w:rFonts w:ascii="Times New Roman" w:hAnsi="Times New Roman" w:cs="Times New Roman"/>
          <w:sz w:val="24"/>
          <w:szCs w:val="24"/>
          <w:u w:val="single"/>
        </w:rPr>
        <w:t>экзамена</w:t>
      </w:r>
      <w:proofErr w:type="spellEnd"/>
      <w:r w:rsidRPr="005F4409">
        <w:rPr>
          <w:rFonts w:ascii="Times New Roman" w:hAnsi="Times New Roman" w:cs="Times New Roman"/>
          <w:sz w:val="24"/>
          <w:szCs w:val="24"/>
          <w:u w:val="single"/>
        </w:rPr>
        <w:t xml:space="preserve"> </w:t>
      </w:r>
      <w:proofErr w:type="spellStart"/>
      <w:r w:rsidRPr="005F4409">
        <w:rPr>
          <w:rFonts w:ascii="Times New Roman" w:hAnsi="Times New Roman" w:cs="Times New Roman"/>
          <w:sz w:val="24"/>
          <w:szCs w:val="24"/>
          <w:u w:val="single"/>
        </w:rPr>
        <w:t>по</w:t>
      </w:r>
      <w:proofErr w:type="spellEnd"/>
      <w:r w:rsidRPr="005F4409">
        <w:rPr>
          <w:rFonts w:ascii="Times New Roman" w:hAnsi="Times New Roman" w:cs="Times New Roman"/>
          <w:sz w:val="24"/>
          <w:szCs w:val="24"/>
          <w:u w:val="single"/>
        </w:rPr>
        <w:t xml:space="preserve"> </w:t>
      </w:r>
      <w:proofErr w:type="spellStart"/>
      <w:r w:rsidRPr="005F4409">
        <w:rPr>
          <w:rFonts w:ascii="Times New Roman" w:hAnsi="Times New Roman" w:cs="Times New Roman"/>
          <w:sz w:val="24"/>
          <w:szCs w:val="24"/>
          <w:u w:val="single"/>
        </w:rPr>
        <w:t>математике</w:t>
      </w:r>
      <w:proofErr w:type="spellEnd"/>
      <w:r w:rsidRPr="005F4409">
        <w:rPr>
          <w:rFonts w:ascii="Times New Roman" w:hAnsi="Times New Roman" w:cs="Times New Roman"/>
          <w:sz w:val="24"/>
          <w:szCs w:val="24"/>
          <w:u w:val="single"/>
        </w:rPr>
        <w:t>:</w:t>
      </w:r>
    </w:p>
    <w:p w:rsidR="005F4409" w:rsidRPr="005F4409" w:rsidRDefault="005F4409" w:rsidP="005F4409">
      <w:pPr>
        <w:spacing w:after="0"/>
        <w:jc w:val="both"/>
        <w:rPr>
          <w:rFonts w:ascii="Times New Roman" w:hAnsi="Times New Roman" w:cs="Times New Roman"/>
          <w:sz w:val="24"/>
          <w:szCs w:val="24"/>
          <w:u w:val="single"/>
        </w:rPr>
      </w:pPr>
    </w:p>
    <w:tbl>
      <w:tblPr>
        <w:tblStyle w:val="aa"/>
        <w:tblW w:w="0" w:type="auto"/>
        <w:tblInd w:w="675" w:type="dxa"/>
        <w:tblLook w:val="04A0"/>
      </w:tblPr>
      <w:tblGrid>
        <w:gridCol w:w="2169"/>
        <w:gridCol w:w="1333"/>
        <w:gridCol w:w="1524"/>
        <w:gridCol w:w="1806"/>
        <w:gridCol w:w="1736"/>
      </w:tblGrid>
      <w:tr w:rsidR="005F4409" w:rsidRPr="006261C6" w:rsidTr="005F4409">
        <w:tc>
          <w:tcPr>
            <w:tcW w:w="2220" w:type="dxa"/>
            <w:vMerge w:val="restart"/>
          </w:tcPr>
          <w:p w:rsidR="005F4409" w:rsidRPr="005F4409" w:rsidRDefault="005F4409" w:rsidP="005F4409">
            <w:pPr>
              <w:jc w:val="center"/>
              <w:rPr>
                <w:rFonts w:ascii="Times New Roman" w:hAnsi="Times New Roman" w:cs="Times New Roman"/>
                <w:sz w:val="24"/>
                <w:szCs w:val="24"/>
              </w:rPr>
            </w:pPr>
            <w:proofErr w:type="spellStart"/>
            <w:r w:rsidRPr="005F4409">
              <w:rPr>
                <w:rFonts w:ascii="Times New Roman" w:hAnsi="Times New Roman" w:cs="Times New Roman"/>
                <w:sz w:val="24"/>
                <w:szCs w:val="24"/>
              </w:rPr>
              <w:t>Количество</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человек</w:t>
            </w:r>
            <w:proofErr w:type="spellEnd"/>
          </w:p>
        </w:tc>
        <w:tc>
          <w:tcPr>
            <w:tcW w:w="6676" w:type="dxa"/>
            <w:gridSpan w:val="4"/>
          </w:tcPr>
          <w:p w:rsidR="005F4409" w:rsidRPr="005F4409" w:rsidRDefault="005F4409" w:rsidP="005F4409">
            <w:pPr>
              <w:jc w:val="center"/>
              <w:rPr>
                <w:rFonts w:ascii="Times New Roman" w:hAnsi="Times New Roman" w:cs="Times New Roman"/>
                <w:sz w:val="24"/>
                <w:szCs w:val="24"/>
                <w:lang w:val="ru-RU"/>
              </w:rPr>
            </w:pPr>
            <w:r w:rsidRPr="005F4409">
              <w:rPr>
                <w:rFonts w:ascii="Times New Roman" w:hAnsi="Times New Roman" w:cs="Times New Roman"/>
                <w:sz w:val="24"/>
                <w:szCs w:val="24"/>
                <w:lang w:val="ru-RU"/>
              </w:rPr>
              <w:t>Интервал школы тестовых баллов (</w:t>
            </w:r>
            <w:proofErr w:type="spellStart"/>
            <w:proofErr w:type="gramStart"/>
            <w:r w:rsidRPr="005F4409">
              <w:rPr>
                <w:rFonts w:ascii="Times New Roman" w:hAnsi="Times New Roman" w:cs="Times New Roman"/>
                <w:sz w:val="24"/>
                <w:szCs w:val="24"/>
                <w:lang w:val="ru-RU"/>
              </w:rPr>
              <w:t>в</w:t>
            </w:r>
            <w:proofErr w:type="gramEnd"/>
            <w:r w:rsidRPr="005F4409">
              <w:rPr>
                <w:rFonts w:ascii="Times New Roman" w:hAnsi="Times New Roman" w:cs="Times New Roman"/>
                <w:sz w:val="24"/>
                <w:szCs w:val="24"/>
                <w:lang w:val="ru-RU"/>
              </w:rPr>
              <w:t>%</w:t>
            </w:r>
            <w:proofErr w:type="spellEnd"/>
            <w:r w:rsidRPr="005F4409">
              <w:rPr>
                <w:rFonts w:ascii="Times New Roman" w:hAnsi="Times New Roman" w:cs="Times New Roman"/>
                <w:sz w:val="24"/>
                <w:szCs w:val="24"/>
                <w:lang w:val="ru-RU"/>
              </w:rPr>
              <w:t>)</w:t>
            </w:r>
          </w:p>
          <w:p w:rsidR="005F4409" w:rsidRPr="005F4409" w:rsidRDefault="005F4409" w:rsidP="005F4409">
            <w:pPr>
              <w:jc w:val="center"/>
              <w:rPr>
                <w:rFonts w:ascii="Times New Roman" w:hAnsi="Times New Roman" w:cs="Times New Roman"/>
                <w:sz w:val="24"/>
                <w:szCs w:val="24"/>
                <w:lang w:val="ru-RU"/>
              </w:rPr>
            </w:pPr>
          </w:p>
        </w:tc>
      </w:tr>
      <w:tr w:rsidR="005F4409" w:rsidRPr="005F4409" w:rsidTr="005F4409">
        <w:tc>
          <w:tcPr>
            <w:tcW w:w="2220" w:type="dxa"/>
            <w:vMerge/>
          </w:tcPr>
          <w:p w:rsidR="005F4409" w:rsidRPr="005F4409" w:rsidRDefault="005F4409" w:rsidP="005F4409">
            <w:pPr>
              <w:jc w:val="both"/>
              <w:rPr>
                <w:rFonts w:ascii="Times New Roman" w:hAnsi="Times New Roman" w:cs="Times New Roman"/>
                <w:sz w:val="24"/>
                <w:szCs w:val="24"/>
                <w:lang w:val="ru-RU"/>
              </w:rPr>
            </w:pPr>
          </w:p>
        </w:tc>
        <w:tc>
          <w:tcPr>
            <w:tcW w:w="138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«2»</w:t>
            </w:r>
          </w:p>
        </w:tc>
        <w:tc>
          <w:tcPr>
            <w:tcW w:w="1588"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«3»</w:t>
            </w:r>
          </w:p>
          <w:p w:rsidR="005F4409" w:rsidRPr="005F4409" w:rsidRDefault="005F4409" w:rsidP="005F4409">
            <w:pPr>
              <w:jc w:val="center"/>
              <w:rPr>
                <w:rFonts w:ascii="Times New Roman" w:hAnsi="Times New Roman" w:cs="Times New Roman"/>
                <w:sz w:val="24"/>
                <w:szCs w:val="24"/>
                <w:u w:val="single"/>
              </w:rPr>
            </w:pPr>
          </w:p>
        </w:tc>
        <w:tc>
          <w:tcPr>
            <w:tcW w:w="1889"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«4»</w:t>
            </w:r>
          </w:p>
        </w:tc>
        <w:tc>
          <w:tcPr>
            <w:tcW w:w="1815"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«5»</w:t>
            </w:r>
          </w:p>
        </w:tc>
      </w:tr>
      <w:tr w:rsidR="005F4409" w:rsidRPr="005F4409" w:rsidTr="005F4409">
        <w:tc>
          <w:tcPr>
            <w:tcW w:w="2220"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w:t>
            </w:r>
          </w:p>
        </w:tc>
        <w:tc>
          <w:tcPr>
            <w:tcW w:w="138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0</w:t>
            </w:r>
          </w:p>
        </w:tc>
        <w:tc>
          <w:tcPr>
            <w:tcW w:w="1588"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0</w:t>
            </w:r>
          </w:p>
        </w:tc>
        <w:tc>
          <w:tcPr>
            <w:tcW w:w="1889" w:type="dxa"/>
          </w:tcPr>
          <w:p w:rsidR="005F4409" w:rsidRPr="005F4409" w:rsidRDefault="005F4409" w:rsidP="005F4409">
            <w:pPr>
              <w:jc w:val="center"/>
              <w:rPr>
                <w:rFonts w:ascii="Times New Roman" w:hAnsi="Times New Roman" w:cs="Times New Roman"/>
                <w:sz w:val="24"/>
                <w:szCs w:val="24"/>
                <w:lang w:val="ru-RU"/>
              </w:rPr>
            </w:pPr>
            <w:r w:rsidRPr="005F4409">
              <w:rPr>
                <w:rFonts w:ascii="Times New Roman" w:hAnsi="Times New Roman" w:cs="Times New Roman"/>
                <w:sz w:val="24"/>
                <w:szCs w:val="24"/>
                <w:lang w:val="ru-RU"/>
              </w:rPr>
              <w:t>1</w:t>
            </w:r>
          </w:p>
        </w:tc>
        <w:tc>
          <w:tcPr>
            <w:tcW w:w="1815"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0</w:t>
            </w:r>
          </w:p>
        </w:tc>
      </w:tr>
    </w:tbl>
    <w:p w:rsidR="005F4409" w:rsidRPr="005F4409" w:rsidRDefault="005F4409" w:rsidP="005F4409">
      <w:pPr>
        <w:spacing w:after="0"/>
        <w:ind w:firstLine="708"/>
        <w:jc w:val="both"/>
        <w:rPr>
          <w:rFonts w:ascii="Times New Roman" w:hAnsi="Times New Roman" w:cs="Times New Roman"/>
          <w:sz w:val="24"/>
          <w:szCs w:val="24"/>
        </w:rPr>
      </w:pPr>
      <w:r w:rsidRPr="005F4409">
        <w:rPr>
          <w:rFonts w:ascii="Times New Roman" w:hAnsi="Times New Roman" w:cs="Times New Roman"/>
          <w:sz w:val="24"/>
          <w:szCs w:val="24"/>
          <w:lang w:val="ru-RU"/>
        </w:rPr>
        <w:t xml:space="preserve">Анализ результатов ГИА -9 по математике в 2024 году позволяет выявить сильные и слабые стороны в системе обучения математике в основной школе. Выпускник 9 класса подтвердил владение важнейшими математическими умениями, являющимися опорными для дальнейшего изучения курса  математики и смежных дисциплин. </w:t>
      </w:r>
      <w:proofErr w:type="spellStart"/>
      <w:r w:rsidRPr="005F4409">
        <w:rPr>
          <w:rFonts w:ascii="Times New Roman" w:hAnsi="Times New Roman" w:cs="Times New Roman"/>
          <w:sz w:val="24"/>
          <w:szCs w:val="24"/>
        </w:rPr>
        <w:t>Это</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прежде</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всего</w:t>
      </w:r>
      <w:proofErr w:type="spellEnd"/>
      <w:r w:rsidRPr="005F4409">
        <w:rPr>
          <w:rFonts w:ascii="Times New Roman" w:hAnsi="Times New Roman" w:cs="Times New Roman"/>
          <w:sz w:val="24"/>
          <w:szCs w:val="24"/>
        </w:rPr>
        <w:t>:</w:t>
      </w:r>
    </w:p>
    <w:p w:rsidR="005F4409" w:rsidRPr="005F4409" w:rsidRDefault="005F4409" w:rsidP="005F4409">
      <w:pPr>
        <w:pStyle w:val="a7"/>
        <w:numPr>
          <w:ilvl w:val="0"/>
          <w:numId w:val="9"/>
        </w:numPr>
        <w:spacing w:before="0" w:beforeAutospacing="0" w:after="0" w:afterAutospacing="0" w:line="276" w:lineRule="auto"/>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Элементарные действия с десятичными и обыкновенными дробями;</w:t>
      </w:r>
    </w:p>
    <w:p w:rsidR="005F4409" w:rsidRPr="005F4409" w:rsidRDefault="005F4409" w:rsidP="005F4409">
      <w:pPr>
        <w:pStyle w:val="a7"/>
        <w:numPr>
          <w:ilvl w:val="0"/>
          <w:numId w:val="9"/>
        </w:numPr>
        <w:spacing w:before="0" w:beforeAutospacing="0" w:after="0" w:afterAutospacing="0" w:line="276" w:lineRule="auto"/>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Применение свойств действий с иррациональными числами;</w:t>
      </w:r>
    </w:p>
    <w:p w:rsidR="005F4409" w:rsidRPr="005F4409" w:rsidRDefault="005F4409" w:rsidP="005F4409">
      <w:pPr>
        <w:pStyle w:val="a7"/>
        <w:numPr>
          <w:ilvl w:val="0"/>
          <w:numId w:val="9"/>
        </w:numPr>
        <w:spacing w:before="0" w:beforeAutospacing="0" w:after="0" w:afterAutospacing="0" w:line="276" w:lineRule="auto"/>
        <w:jc w:val="both"/>
        <w:rPr>
          <w:rFonts w:ascii="Times New Roman" w:hAnsi="Times New Roman" w:cs="Times New Roman"/>
          <w:sz w:val="24"/>
          <w:szCs w:val="24"/>
        </w:rPr>
      </w:pPr>
      <w:proofErr w:type="spellStart"/>
      <w:r w:rsidRPr="005F4409">
        <w:rPr>
          <w:rFonts w:ascii="Times New Roman" w:hAnsi="Times New Roman" w:cs="Times New Roman"/>
          <w:sz w:val="24"/>
          <w:szCs w:val="24"/>
        </w:rPr>
        <w:t>Чтение</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графиков</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функций</w:t>
      </w:r>
      <w:proofErr w:type="spellEnd"/>
      <w:r w:rsidRPr="005F4409">
        <w:rPr>
          <w:rFonts w:ascii="Times New Roman" w:hAnsi="Times New Roman" w:cs="Times New Roman"/>
          <w:sz w:val="24"/>
          <w:szCs w:val="24"/>
        </w:rPr>
        <w:t>;</w:t>
      </w:r>
    </w:p>
    <w:p w:rsidR="005F4409" w:rsidRPr="005F4409" w:rsidRDefault="005F4409" w:rsidP="005F4409">
      <w:pPr>
        <w:pStyle w:val="a7"/>
        <w:numPr>
          <w:ilvl w:val="0"/>
          <w:numId w:val="9"/>
        </w:numPr>
        <w:spacing w:before="0" w:beforeAutospacing="0" w:after="0" w:afterAutospacing="0" w:line="276" w:lineRule="auto"/>
        <w:jc w:val="both"/>
        <w:rPr>
          <w:rFonts w:ascii="Times New Roman" w:hAnsi="Times New Roman" w:cs="Times New Roman"/>
          <w:sz w:val="24"/>
          <w:szCs w:val="24"/>
        </w:rPr>
      </w:pPr>
      <w:proofErr w:type="spellStart"/>
      <w:r w:rsidRPr="005F4409">
        <w:rPr>
          <w:rFonts w:ascii="Times New Roman" w:hAnsi="Times New Roman" w:cs="Times New Roman"/>
          <w:sz w:val="24"/>
          <w:szCs w:val="24"/>
        </w:rPr>
        <w:t>Решение</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квадратных</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уравнений</w:t>
      </w:r>
      <w:proofErr w:type="spellEnd"/>
      <w:r w:rsidRPr="005F4409">
        <w:rPr>
          <w:rFonts w:ascii="Times New Roman" w:hAnsi="Times New Roman" w:cs="Times New Roman"/>
          <w:sz w:val="24"/>
          <w:szCs w:val="24"/>
        </w:rPr>
        <w:t>;</w:t>
      </w:r>
    </w:p>
    <w:p w:rsidR="005F4409" w:rsidRPr="005F4409" w:rsidRDefault="005F4409" w:rsidP="005F4409">
      <w:pPr>
        <w:pStyle w:val="a7"/>
        <w:numPr>
          <w:ilvl w:val="0"/>
          <w:numId w:val="9"/>
        </w:numPr>
        <w:spacing w:before="0" w:beforeAutospacing="0" w:after="0" w:afterAutospacing="0" w:line="276" w:lineRule="auto"/>
        <w:jc w:val="both"/>
        <w:rPr>
          <w:rFonts w:ascii="Times New Roman" w:hAnsi="Times New Roman" w:cs="Times New Roman"/>
          <w:sz w:val="24"/>
          <w:szCs w:val="24"/>
        </w:rPr>
      </w:pPr>
      <w:proofErr w:type="spellStart"/>
      <w:r w:rsidRPr="005F4409">
        <w:rPr>
          <w:rFonts w:ascii="Times New Roman" w:hAnsi="Times New Roman" w:cs="Times New Roman"/>
          <w:sz w:val="24"/>
          <w:szCs w:val="24"/>
        </w:rPr>
        <w:t>Нахождение</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площадей</w:t>
      </w:r>
      <w:proofErr w:type="spellEnd"/>
      <w:r w:rsidRPr="005F4409">
        <w:rPr>
          <w:rFonts w:ascii="Times New Roman" w:hAnsi="Times New Roman" w:cs="Times New Roman"/>
          <w:sz w:val="24"/>
          <w:szCs w:val="24"/>
        </w:rPr>
        <w:t>;</w:t>
      </w:r>
    </w:p>
    <w:p w:rsidR="005F4409" w:rsidRPr="005F4409" w:rsidRDefault="005F4409" w:rsidP="005F4409">
      <w:pPr>
        <w:pStyle w:val="a7"/>
        <w:numPr>
          <w:ilvl w:val="0"/>
          <w:numId w:val="9"/>
        </w:numPr>
        <w:spacing w:before="0" w:beforeAutospacing="0" w:after="0" w:afterAutospacing="0" w:line="276" w:lineRule="auto"/>
        <w:jc w:val="both"/>
        <w:rPr>
          <w:rFonts w:ascii="Times New Roman" w:hAnsi="Times New Roman" w:cs="Times New Roman"/>
          <w:sz w:val="24"/>
          <w:szCs w:val="24"/>
        </w:rPr>
      </w:pPr>
      <w:proofErr w:type="spellStart"/>
      <w:r w:rsidRPr="005F4409">
        <w:rPr>
          <w:rFonts w:ascii="Times New Roman" w:hAnsi="Times New Roman" w:cs="Times New Roman"/>
          <w:sz w:val="24"/>
          <w:szCs w:val="24"/>
        </w:rPr>
        <w:t>Вычисление</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вероятности</w:t>
      </w:r>
      <w:proofErr w:type="spellEnd"/>
      <w:r w:rsidRPr="005F4409">
        <w:rPr>
          <w:rFonts w:ascii="Times New Roman" w:hAnsi="Times New Roman" w:cs="Times New Roman"/>
          <w:sz w:val="24"/>
          <w:szCs w:val="24"/>
        </w:rPr>
        <w:t>.</w:t>
      </w:r>
    </w:p>
    <w:p w:rsidR="005F4409" w:rsidRPr="005F4409" w:rsidRDefault="005F4409" w:rsidP="005F4409">
      <w:pPr>
        <w:spacing w:after="0"/>
        <w:ind w:left="360"/>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Значительные трудности вызывают задания с геометрическим содержанием, на числовые последовательности и преобразования алгебраических выражений.</w:t>
      </w:r>
    </w:p>
    <w:p w:rsidR="005F4409" w:rsidRPr="005F4409" w:rsidRDefault="005F4409" w:rsidP="005F4409">
      <w:pPr>
        <w:spacing w:after="0"/>
        <w:ind w:left="360"/>
        <w:jc w:val="both"/>
        <w:rPr>
          <w:rFonts w:ascii="Times New Roman" w:hAnsi="Times New Roman" w:cs="Times New Roman"/>
          <w:sz w:val="24"/>
          <w:szCs w:val="24"/>
          <w:lang w:val="ru-RU"/>
        </w:rPr>
      </w:pPr>
    </w:p>
    <w:p w:rsidR="005F4409" w:rsidRPr="005F4409" w:rsidRDefault="005F4409" w:rsidP="005F4409">
      <w:pPr>
        <w:spacing w:after="0"/>
        <w:ind w:left="360"/>
        <w:jc w:val="both"/>
        <w:rPr>
          <w:rFonts w:ascii="Times New Roman" w:hAnsi="Times New Roman" w:cs="Times New Roman"/>
          <w:sz w:val="24"/>
          <w:szCs w:val="24"/>
          <w:lang w:val="ru-RU"/>
        </w:rPr>
      </w:pPr>
      <w:r w:rsidRPr="005F4409">
        <w:rPr>
          <w:rFonts w:ascii="Times New Roman" w:hAnsi="Times New Roman" w:cs="Times New Roman"/>
          <w:sz w:val="24"/>
          <w:szCs w:val="24"/>
          <w:u w:val="single"/>
          <w:lang w:val="ru-RU"/>
        </w:rPr>
        <w:t>Экзамен по русскому языку.</w:t>
      </w:r>
    </w:p>
    <w:p w:rsidR="005F4409" w:rsidRPr="005F4409" w:rsidRDefault="005F4409" w:rsidP="005F4409">
      <w:pPr>
        <w:spacing w:after="0"/>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Сравнительный анализ за три года по русскому языку</w:t>
      </w:r>
    </w:p>
    <w:tbl>
      <w:tblPr>
        <w:tblStyle w:val="aa"/>
        <w:tblW w:w="9747" w:type="dxa"/>
        <w:tblLook w:val="04A0"/>
      </w:tblPr>
      <w:tblGrid>
        <w:gridCol w:w="1065"/>
        <w:gridCol w:w="1754"/>
        <w:gridCol w:w="934"/>
        <w:gridCol w:w="926"/>
        <w:gridCol w:w="921"/>
        <w:gridCol w:w="904"/>
        <w:gridCol w:w="1345"/>
        <w:gridCol w:w="1898"/>
      </w:tblGrid>
      <w:tr w:rsidR="005F4409" w:rsidRPr="005F4409" w:rsidTr="005F4409">
        <w:trPr>
          <w:trHeight w:val="204"/>
        </w:trPr>
        <w:tc>
          <w:tcPr>
            <w:tcW w:w="1065" w:type="dxa"/>
            <w:vMerge w:val="restart"/>
          </w:tcPr>
          <w:p w:rsidR="005F4409" w:rsidRPr="005F4409" w:rsidRDefault="005F4409" w:rsidP="005F4409">
            <w:pPr>
              <w:jc w:val="both"/>
              <w:rPr>
                <w:rFonts w:ascii="Times New Roman" w:hAnsi="Times New Roman" w:cs="Times New Roman"/>
                <w:sz w:val="24"/>
                <w:szCs w:val="24"/>
              </w:rPr>
            </w:pPr>
            <w:proofErr w:type="spellStart"/>
            <w:r w:rsidRPr="005F4409">
              <w:rPr>
                <w:rFonts w:ascii="Times New Roman" w:hAnsi="Times New Roman" w:cs="Times New Roman"/>
                <w:sz w:val="24"/>
                <w:szCs w:val="24"/>
              </w:rPr>
              <w:t>Год</w:t>
            </w:r>
            <w:proofErr w:type="spellEnd"/>
          </w:p>
        </w:tc>
        <w:tc>
          <w:tcPr>
            <w:tcW w:w="1754" w:type="dxa"/>
            <w:vMerge w:val="restart"/>
          </w:tcPr>
          <w:p w:rsidR="005F4409" w:rsidRPr="005F4409" w:rsidRDefault="005F4409" w:rsidP="005F4409">
            <w:pPr>
              <w:jc w:val="both"/>
              <w:rPr>
                <w:rFonts w:ascii="Times New Roman" w:hAnsi="Times New Roman" w:cs="Times New Roman"/>
                <w:sz w:val="24"/>
                <w:szCs w:val="24"/>
              </w:rPr>
            </w:pPr>
            <w:proofErr w:type="spellStart"/>
            <w:r w:rsidRPr="005F4409">
              <w:rPr>
                <w:rFonts w:ascii="Times New Roman" w:hAnsi="Times New Roman" w:cs="Times New Roman"/>
                <w:sz w:val="24"/>
                <w:szCs w:val="24"/>
              </w:rPr>
              <w:t>Кол-во</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выпускников</w:t>
            </w:r>
            <w:proofErr w:type="spellEnd"/>
          </w:p>
        </w:tc>
        <w:tc>
          <w:tcPr>
            <w:tcW w:w="3685" w:type="dxa"/>
            <w:gridSpan w:val="4"/>
          </w:tcPr>
          <w:p w:rsidR="005F4409" w:rsidRPr="005F4409" w:rsidRDefault="005F4409" w:rsidP="005F4409">
            <w:pPr>
              <w:jc w:val="center"/>
              <w:rPr>
                <w:rFonts w:ascii="Times New Roman" w:hAnsi="Times New Roman" w:cs="Times New Roman"/>
                <w:sz w:val="24"/>
                <w:szCs w:val="24"/>
              </w:rPr>
            </w:pPr>
            <w:proofErr w:type="spellStart"/>
            <w:r w:rsidRPr="005F4409">
              <w:rPr>
                <w:rFonts w:ascii="Times New Roman" w:hAnsi="Times New Roman" w:cs="Times New Roman"/>
                <w:sz w:val="24"/>
                <w:szCs w:val="24"/>
              </w:rPr>
              <w:t>Отметки</w:t>
            </w:r>
            <w:proofErr w:type="spellEnd"/>
          </w:p>
        </w:tc>
        <w:tc>
          <w:tcPr>
            <w:tcW w:w="1345" w:type="dxa"/>
          </w:tcPr>
          <w:p w:rsidR="005F4409" w:rsidRPr="005F4409" w:rsidRDefault="005F4409" w:rsidP="005F4409">
            <w:pPr>
              <w:jc w:val="both"/>
              <w:rPr>
                <w:rFonts w:ascii="Times New Roman" w:hAnsi="Times New Roman" w:cs="Times New Roman"/>
                <w:sz w:val="24"/>
                <w:szCs w:val="24"/>
              </w:rPr>
            </w:pPr>
            <w:proofErr w:type="spellStart"/>
            <w:r w:rsidRPr="005F4409">
              <w:rPr>
                <w:rFonts w:ascii="Times New Roman" w:hAnsi="Times New Roman" w:cs="Times New Roman"/>
                <w:sz w:val="24"/>
                <w:szCs w:val="24"/>
              </w:rPr>
              <w:t>Качество</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знаний</w:t>
            </w:r>
            <w:proofErr w:type="spellEnd"/>
          </w:p>
        </w:tc>
        <w:tc>
          <w:tcPr>
            <w:tcW w:w="1898" w:type="dxa"/>
          </w:tcPr>
          <w:p w:rsidR="005F4409" w:rsidRPr="005F4409" w:rsidRDefault="005F4409" w:rsidP="005F4409">
            <w:pPr>
              <w:jc w:val="center"/>
              <w:rPr>
                <w:rFonts w:ascii="Times New Roman" w:hAnsi="Times New Roman" w:cs="Times New Roman"/>
                <w:sz w:val="24"/>
                <w:szCs w:val="24"/>
              </w:rPr>
            </w:pPr>
            <w:proofErr w:type="spellStart"/>
            <w:r w:rsidRPr="005F4409">
              <w:rPr>
                <w:rFonts w:ascii="Times New Roman" w:hAnsi="Times New Roman" w:cs="Times New Roman"/>
                <w:sz w:val="24"/>
                <w:szCs w:val="24"/>
              </w:rPr>
              <w:t>Соответствие</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годовой</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отметке</w:t>
            </w:r>
            <w:proofErr w:type="spellEnd"/>
          </w:p>
        </w:tc>
      </w:tr>
      <w:tr w:rsidR="005F4409" w:rsidRPr="005F4409" w:rsidTr="005F4409">
        <w:trPr>
          <w:trHeight w:val="353"/>
        </w:trPr>
        <w:tc>
          <w:tcPr>
            <w:tcW w:w="1065" w:type="dxa"/>
            <w:vMerge/>
          </w:tcPr>
          <w:p w:rsidR="005F4409" w:rsidRPr="005F4409" w:rsidRDefault="005F4409" w:rsidP="005F4409">
            <w:pPr>
              <w:jc w:val="both"/>
              <w:rPr>
                <w:rFonts w:ascii="Times New Roman" w:hAnsi="Times New Roman" w:cs="Times New Roman"/>
                <w:sz w:val="24"/>
                <w:szCs w:val="24"/>
              </w:rPr>
            </w:pPr>
          </w:p>
        </w:tc>
        <w:tc>
          <w:tcPr>
            <w:tcW w:w="1754" w:type="dxa"/>
            <w:vMerge/>
          </w:tcPr>
          <w:p w:rsidR="005F4409" w:rsidRPr="005F4409" w:rsidRDefault="005F4409" w:rsidP="005F4409">
            <w:pPr>
              <w:jc w:val="both"/>
              <w:rPr>
                <w:rFonts w:ascii="Times New Roman" w:hAnsi="Times New Roman" w:cs="Times New Roman"/>
                <w:sz w:val="24"/>
                <w:szCs w:val="24"/>
              </w:rPr>
            </w:pP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«5»</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«4»</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«3»</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«2»</w:t>
            </w:r>
          </w:p>
        </w:tc>
        <w:tc>
          <w:tcPr>
            <w:tcW w:w="1345" w:type="dxa"/>
          </w:tcPr>
          <w:p w:rsidR="005F4409" w:rsidRPr="005F4409" w:rsidRDefault="005F4409" w:rsidP="005F4409">
            <w:pPr>
              <w:jc w:val="both"/>
              <w:rPr>
                <w:rFonts w:ascii="Times New Roman" w:hAnsi="Times New Roman" w:cs="Times New Roman"/>
                <w:sz w:val="24"/>
                <w:szCs w:val="24"/>
              </w:rPr>
            </w:pPr>
          </w:p>
        </w:tc>
        <w:tc>
          <w:tcPr>
            <w:tcW w:w="1898" w:type="dxa"/>
          </w:tcPr>
          <w:p w:rsidR="005F4409" w:rsidRPr="005F4409" w:rsidRDefault="005F4409" w:rsidP="005F4409">
            <w:pPr>
              <w:jc w:val="both"/>
              <w:rPr>
                <w:rFonts w:ascii="Times New Roman" w:hAnsi="Times New Roman" w:cs="Times New Roman"/>
                <w:sz w:val="24"/>
                <w:szCs w:val="24"/>
              </w:rPr>
            </w:pPr>
          </w:p>
        </w:tc>
      </w:tr>
      <w:tr w:rsidR="005F4409" w:rsidRPr="005F4409" w:rsidTr="005F4409">
        <w:tc>
          <w:tcPr>
            <w:tcW w:w="1065" w:type="dxa"/>
          </w:tcPr>
          <w:p w:rsidR="005F4409" w:rsidRPr="005F4409" w:rsidRDefault="005F4409" w:rsidP="005F4409">
            <w:pPr>
              <w:jc w:val="both"/>
              <w:rPr>
                <w:rFonts w:ascii="Times New Roman" w:hAnsi="Times New Roman" w:cs="Times New Roman"/>
                <w:sz w:val="24"/>
                <w:szCs w:val="24"/>
              </w:rPr>
            </w:pPr>
            <w:r w:rsidRPr="005F4409">
              <w:rPr>
                <w:rFonts w:ascii="Times New Roman" w:hAnsi="Times New Roman" w:cs="Times New Roman"/>
                <w:sz w:val="24"/>
                <w:szCs w:val="24"/>
              </w:rPr>
              <w:t>2022</w:t>
            </w:r>
          </w:p>
        </w:tc>
        <w:tc>
          <w:tcPr>
            <w:tcW w:w="175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3</w:t>
            </w: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2</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345"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33,3</w:t>
            </w:r>
          </w:p>
        </w:tc>
        <w:tc>
          <w:tcPr>
            <w:tcW w:w="1898" w:type="dxa"/>
          </w:tcPr>
          <w:p w:rsidR="005F4409" w:rsidRPr="005F4409" w:rsidRDefault="005F4409" w:rsidP="005F4409">
            <w:pPr>
              <w:rPr>
                <w:rFonts w:ascii="Times New Roman" w:hAnsi="Times New Roman" w:cs="Times New Roman"/>
                <w:sz w:val="24"/>
                <w:szCs w:val="24"/>
              </w:rPr>
            </w:pPr>
            <w:proofErr w:type="spellStart"/>
            <w:r w:rsidRPr="005F4409">
              <w:rPr>
                <w:rFonts w:ascii="Times New Roman" w:hAnsi="Times New Roman" w:cs="Times New Roman"/>
                <w:sz w:val="24"/>
                <w:szCs w:val="24"/>
              </w:rPr>
              <w:t>Все</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соответствуют</w:t>
            </w:r>
            <w:proofErr w:type="spellEnd"/>
          </w:p>
        </w:tc>
      </w:tr>
      <w:tr w:rsidR="005F4409" w:rsidRPr="005F4409" w:rsidTr="005F4409">
        <w:tc>
          <w:tcPr>
            <w:tcW w:w="1065" w:type="dxa"/>
          </w:tcPr>
          <w:p w:rsidR="005F4409" w:rsidRPr="005F4409" w:rsidRDefault="005F4409" w:rsidP="005F4409">
            <w:pPr>
              <w:jc w:val="both"/>
              <w:rPr>
                <w:rFonts w:ascii="Times New Roman" w:hAnsi="Times New Roman" w:cs="Times New Roman"/>
                <w:sz w:val="24"/>
                <w:szCs w:val="24"/>
              </w:rPr>
            </w:pPr>
            <w:r w:rsidRPr="005F4409">
              <w:rPr>
                <w:rFonts w:ascii="Times New Roman" w:hAnsi="Times New Roman" w:cs="Times New Roman"/>
                <w:sz w:val="24"/>
                <w:szCs w:val="24"/>
              </w:rPr>
              <w:t>2023</w:t>
            </w:r>
          </w:p>
        </w:tc>
        <w:tc>
          <w:tcPr>
            <w:tcW w:w="175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3</w:t>
            </w: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2</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345"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100</w:t>
            </w:r>
          </w:p>
        </w:tc>
        <w:tc>
          <w:tcPr>
            <w:tcW w:w="1898" w:type="dxa"/>
          </w:tcPr>
          <w:p w:rsidR="005F4409" w:rsidRPr="005F4409" w:rsidRDefault="005F4409" w:rsidP="005F4409">
            <w:pPr>
              <w:rPr>
                <w:rFonts w:ascii="Times New Roman" w:hAnsi="Times New Roman" w:cs="Times New Roman"/>
                <w:sz w:val="24"/>
                <w:szCs w:val="24"/>
              </w:rPr>
            </w:pPr>
            <w:proofErr w:type="spellStart"/>
            <w:r w:rsidRPr="005F4409">
              <w:rPr>
                <w:rFonts w:ascii="Times New Roman" w:hAnsi="Times New Roman" w:cs="Times New Roman"/>
                <w:sz w:val="24"/>
                <w:szCs w:val="24"/>
              </w:rPr>
              <w:t>Один</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ученик</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повысил</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отметку</w:t>
            </w:r>
            <w:proofErr w:type="spellEnd"/>
          </w:p>
        </w:tc>
      </w:tr>
      <w:tr w:rsidR="005F4409" w:rsidRPr="005F4409" w:rsidTr="005F4409">
        <w:tc>
          <w:tcPr>
            <w:tcW w:w="1065" w:type="dxa"/>
          </w:tcPr>
          <w:p w:rsidR="005F4409" w:rsidRPr="005F4409" w:rsidRDefault="005F4409" w:rsidP="005F4409">
            <w:pPr>
              <w:jc w:val="both"/>
              <w:rPr>
                <w:rFonts w:ascii="Times New Roman" w:hAnsi="Times New Roman" w:cs="Times New Roman"/>
                <w:sz w:val="24"/>
                <w:szCs w:val="24"/>
              </w:rPr>
            </w:pPr>
            <w:r w:rsidRPr="005F4409">
              <w:rPr>
                <w:rFonts w:ascii="Times New Roman" w:hAnsi="Times New Roman" w:cs="Times New Roman"/>
                <w:sz w:val="24"/>
                <w:szCs w:val="24"/>
              </w:rPr>
              <w:t>2024</w:t>
            </w:r>
          </w:p>
        </w:tc>
        <w:tc>
          <w:tcPr>
            <w:tcW w:w="175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w:t>
            </w: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345"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100</w:t>
            </w:r>
          </w:p>
        </w:tc>
        <w:tc>
          <w:tcPr>
            <w:tcW w:w="1898" w:type="dxa"/>
          </w:tcPr>
          <w:p w:rsidR="005F4409" w:rsidRPr="005F4409" w:rsidRDefault="005F4409" w:rsidP="005F4409">
            <w:pPr>
              <w:rPr>
                <w:rFonts w:ascii="Times New Roman" w:hAnsi="Times New Roman" w:cs="Times New Roman"/>
                <w:sz w:val="24"/>
                <w:szCs w:val="24"/>
              </w:rPr>
            </w:pPr>
            <w:proofErr w:type="spellStart"/>
            <w:r w:rsidRPr="005F4409">
              <w:rPr>
                <w:rFonts w:ascii="Times New Roman" w:hAnsi="Times New Roman" w:cs="Times New Roman"/>
                <w:sz w:val="24"/>
                <w:szCs w:val="24"/>
              </w:rPr>
              <w:t>Ученик</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повысил</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отметку</w:t>
            </w:r>
            <w:proofErr w:type="spellEnd"/>
          </w:p>
        </w:tc>
      </w:tr>
    </w:tbl>
    <w:p w:rsidR="005F4409" w:rsidRPr="005F4409" w:rsidRDefault="005F4409" w:rsidP="005F4409">
      <w:pPr>
        <w:spacing w:after="0"/>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 xml:space="preserve">                </w:t>
      </w:r>
      <w:proofErr w:type="gramStart"/>
      <w:r w:rsidRPr="005F4409">
        <w:rPr>
          <w:rFonts w:ascii="Times New Roman" w:hAnsi="Times New Roman" w:cs="Times New Roman"/>
          <w:sz w:val="24"/>
          <w:szCs w:val="24"/>
          <w:lang w:val="ru-RU"/>
        </w:rPr>
        <w:t>Обучающийся</w:t>
      </w:r>
      <w:proofErr w:type="gramEnd"/>
      <w:r w:rsidRPr="005F4409">
        <w:rPr>
          <w:rFonts w:ascii="Times New Roman" w:hAnsi="Times New Roman" w:cs="Times New Roman"/>
          <w:sz w:val="24"/>
          <w:szCs w:val="24"/>
          <w:lang w:val="ru-RU"/>
        </w:rPr>
        <w:t xml:space="preserve"> написал работу выше годовой отметки в 2023-2024 учебном году. </w:t>
      </w:r>
    </w:p>
    <w:p w:rsidR="005F4409" w:rsidRPr="005F4409" w:rsidRDefault="005F4409" w:rsidP="005F4409">
      <w:pPr>
        <w:spacing w:after="0"/>
        <w:ind w:firstLine="708"/>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Анализ результатов выполнения работ позволяет сделать вывод, что обучающийся с работой по русскому языку справился хорошо, уровень важнейших речевых умений и усвоения  языковых норм  соответствует минимуму обязательного содержания по русскому языку.</w:t>
      </w:r>
    </w:p>
    <w:p w:rsidR="005F4409" w:rsidRPr="005F4409" w:rsidRDefault="005F4409" w:rsidP="005F4409">
      <w:pPr>
        <w:spacing w:after="0"/>
        <w:ind w:firstLine="708"/>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lastRenderedPageBreak/>
        <w:t>В экзаменационную работу были включены задания, проверяющие следующие виды компетенций:</w:t>
      </w:r>
    </w:p>
    <w:p w:rsidR="005F4409" w:rsidRPr="005F4409" w:rsidRDefault="005F4409" w:rsidP="005F4409">
      <w:pPr>
        <w:spacing w:after="0"/>
        <w:ind w:firstLine="708"/>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 xml:space="preserve">- </w:t>
      </w:r>
      <w:proofErr w:type="gramStart"/>
      <w:r w:rsidRPr="005F4409">
        <w:rPr>
          <w:rFonts w:ascii="Times New Roman" w:hAnsi="Times New Roman" w:cs="Times New Roman"/>
          <w:sz w:val="24"/>
          <w:szCs w:val="24"/>
          <w:lang w:val="ru-RU"/>
        </w:rPr>
        <w:t>лингвистическую</w:t>
      </w:r>
      <w:proofErr w:type="gramEnd"/>
      <w:r w:rsidRPr="005F4409">
        <w:rPr>
          <w:rFonts w:ascii="Times New Roman" w:hAnsi="Times New Roman" w:cs="Times New Roman"/>
          <w:sz w:val="24"/>
          <w:szCs w:val="24"/>
          <w:lang w:val="ru-RU"/>
        </w:rPr>
        <w:t>, то есть умение проводить элементарный лингвистический анализ языковых явлений;</w:t>
      </w:r>
    </w:p>
    <w:p w:rsidR="005F4409" w:rsidRPr="005F4409" w:rsidRDefault="005F4409" w:rsidP="005F4409">
      <w:pPr>
        <w:spacing w:after="0"/>
        <w:ind w:firstLine="708"/>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 xml:space="preserve">- </w:t>
      </w:r>
      <w:proofErr w:type="gramStart"/>
      <w:r w:rsidRPr="005F4409">
        <w:rPr>
          <w:rFonts w:ascii="Times New Roman" w:hAnsi="Times New Roman" w:cs="Times New Roman"/>
          <w:sz w:val="24"/>
          <w:szCs w:val="24"/>
          <w:lang w:val="ru-RU"/>
        </w:rPr>
        <w:t>языковую</w:t>
      </w:r>
      <w:proofErr w:type="gramEnd"/>
      <w:r w:rsidRPr="005F4409">
        <w:rPr>
          <w:rFonts w:ascii="Times New Roman" w:hAnsi="Times New Roman" w:cs="Times New Roman"/>
          <w:sz w:val="24"/>
          <w:szCs w:val="24"/>
          <w:lang w:val="ru-RU"/>
        </w:rPr>
        <w:t>, то есть практическое владение русским языком, его словарем и грамматическим строем, соблюдение языковых норм;</w:t>
      </w:r>
    </w:p>
    <w:p w:rsidR="005F4409" w:rsidRPr="005F4409" w:rsidRDefault="005F4409" w:rsidP="005F4409">
      <w:pPr>
        <w:spacing w:after="0"/>
        <w:ind w:firstLine="708"/>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 коммуникативную, то есть владение разными видами речевой деятельности, умением воспринимать чужую речь и создавать собственные высказывания.</w:t>
      </w:r>
    </w:p>
    <w:p w:rsidR="005F4409" w:rsidRPr="005F4409" w:rsidRDefault="005F4409" w:rsidP="005F4409">
      <w:pPr>
        <w:spacing w:after="0"/>
        <w:ind w:firstLine="708"/>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 xml:space="preserve">Уровень подготовки по русскому языку характеризует уровень  усвоения материала курса русского языка за курс основной школы. Этот показатель определяется на основе первичных баллов, полученных </w:t>
      </w:r>
      <w:proofErr w:type="gramStart"/>
      <w:r w:rsidRPr="005F4409">
        <w:rPr>
          <w:rFonts w:ascii="Times New Roman" w:hAnsi="Times New Roman" w:cs="Times New Roman"/>
          <w:sz w:val="24"/>
          <w:szCs w:val="24"/>
          <w:lang w:val="ru-RU"/>
        </w:rPr>
        <w:t>обучающимися</w:t>
      </w:r>
      <w:proofErr w:type="gramEnd"/>
      <w:r w:rsidRPr="005F4409">
        <w:rPr>
          <w:rFonts w:ascii="Times New Roman" w:hAnsi="Times New Roman" w:cs="Times New Roman"/>
          <w:sz w:val="24"/>
          <w:szCs w:val="24"/>
          <w:lang w:val="ru-RU"/>
        </w:rPr>
        <w:t xml:space="preserve"> за выполнение всех заданий работы.</w:t>
      </w:r>
    </w:p>
    <w:p w:rsidR="005F4409" w:rsidRPr="001A2869" w:rsidRDefault="005F4409" w:rsidP="005F4409">
      <w:pPr>
        <w:spacing w:after="0"/>
        <w:jc w:val="both"/>
        <w:rPr>
          <w:rFonts w:ascii="Times New Roman" w:hAnsi="Times New Roman" w:cs="Times New Roman"/>
          <w:sz w:val="24"/>
          <w:szCs w:val="24"/>
          <w:u w:val="single"/>
          <w:lang w:val="ru-RU"/>
        </w:rPr>
      </w:pPr>
      <w:r w:rsidRPr="001A2869">
        <w:rPr>
          <w:rFonts w:ascii="Times New Roman" w:hAnsi="Times New Roman" w:cs="Times New Roman"/>
          <w:sz w:val="24"/>
          <w:szCs w:val="24"/>
          <w:u w:val="single"/>
          <w:lang w:val="ru-RU"/>
        </w:rPr>
        <w:t>Экзамен по биологии.</w:t>
      </w:r>
    </w:p>
    <w:p w:rsidR="005F4409" w:rsidRPr="005F4409" w:rsidRDefault="005F4409" w:rsidP="005F4409">
      <w:pPr>
        <w:spacing w:after="0"/>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Экзамен сдавал 1 человек. Ученик не подтвердил  годовую  отметку.</w:t>
      </w:r>
    </w:p>
    <w:p w:rsidR="005F4409" w:rsidRPr="005F4409" w:rsidRDefault="005F4409" w:rsidP="005F4409">
      <w:pPr>
        <w:spacing w:after="0"/>
        <w:jc w:val="both"/>
        <w:rPr>
          <w:rFonts w:ascii="Times New Roman" w:hAnsi="Times New Roman" w:cs="Times New Roman"/>
          <w:sz w:val="24"/>
          <w:szCs w:val="24"/>
          <w:lang w:val="ru-RU"/>
        </w:rPr>
      </w:pPr>
    </w:p>
    <w:tbl>
      <w:tblPr>
        <w:tblStyle w:val="aa"/>
        <w:tblW w:w="9747" w:type="dxa"/>
        <w:tblLook w:val="04A0"/>
      </w:tblPr>
      <w:tblGrid>
        <w:gridCol w:w="1065"/>
        <w:gridCol w:w="1754"/>
        <w:gridCol w:w="934"/>
        <w:gridCol w:w="926"/>
        <w:gridCol w:w="921"/>
        <w:gridCol w:w="904"/>
        <w:gridCol w:w="1345"/>
        <w:gridCol w:w="1898"/>
      </w:tblGrid>
      <w:tr w:rsidR="005F4409" w:rsidRPr="005F4409" w:rsidTr="005F4409">
        <w:trPr>
          <w:trHeight w:val="204"/>
        </w:trPr>
        <w:tc>
          <w:tcPr>
            <w:tcW w:w="1065" w:type="dxa"/>
            <w:vMerge w:val="restart"/>
          </w:tcPr>
          <w:p w:rsidR="005F4409" w:rsidRPr="005F4409" w:rsidRDefault="005F4409" w:rsidP="005F4409">
            <w:pPr>
              <w:jc w:val="both"/>
              <w:rPr>
                <w:rFonts w:ascii="Times New Roman" w:hAnsi="Times New Roman" w:cs="Times New Roman"/>
                <w:sz w:val="24"/>
                <w:szCs w:val="24"/>
              </w:rPr>
            </w:pPr>
            <w:proofErr w:type="spellStart"/>
            <w:r w:rsidRPr="005F4409">
              <w:rPr>
                <w:rFonts w:ascii="Times New Roman" w:hAnsi="Times New Roman" w:cs="Times New Roman"/>
                <w:sz w:val="24"/>
                <w:szCs w:val="24"/>
              </w:rPr>
              <w:t>Год</w:t>
            </w:r>
            <w:proofErr w:type="spellEnd"/>
          </w:p>
        </w:tc>
        <w:tc>
          <w:tcPr>
            <w:tcW w:w="1754" w:type="dxa"/>
            <w:vMerge w:val="restart"/>
          </w:tcPr>
          <w:p w:rsidR="005F4409" w:rsidRPr="005F4409" w:rsidRDefault="005F4409" w:rsidP="005F4409">
            <w:pPr>
              <w:jc w:val="both"/>
              <w:rPr>
                <w:rFonts w:ascii="Times New Roman" w:hAnsi="Times New Roman" w:cs="Times New Roman"/>
                <w:sz w:val="24"/>
                <w:szCs w:val="24"/>
              </w:rPr>
            </w:pPr>
            <w:proofErr w:type="spellStart"/>
            <w:r w:rsidRPr="005F4409">
              <w:rPr>
                <w:rFonts w:ascii="Times New Roman" w:hAnsi="Times New Roman" w:cs="Times New Roman"/>
                <w:sz w:val="24"/>
                <w:szCs w:val="24"/>
              </w:rPr>
              <w:t>Кол-во</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выпускников</w:t>
            </w:r>
            <w:proofErr w:type="spellEnd"/>
          </w:p>
        </w:tc>
        <w:tc>
          <w:tcPr>
            <w:tcW w:w="3685" w:type="dxa"/>
            <w:gridSpan w:val="4"/>
          </w:tcPr>
          <w:p w:rsidR="005F4409" w:rsidRPr="005F4409" w:rsidRDefault="005F4409" w:rsidP="005F4409">
            <w:pPr>
              <w:jc w:val="center"/>
              <w:rPr>
                <w:rFonts w:ascii="Times New Roman" w:hAnsi="Times New Roman" w:cs="Times New Roman"/>
                <w:sz w:val="24"/>
                <w:szCs w:val="24"/>
              </w:rPr>
            </w:pPr>
            <w:proofErr w:type="spellStart"/>
            <w:r w:rsidRPr="005F4409">
              <w:rPr>
                <w:rFonts w:ascii="Times New Roman" w:hAnsi="Times New Roman" w:cs="Times New Roman"/>
                <w:sz w:val="24"/>
                <w:szCs w:val="24"/>
              </w:rPr>
              <w:t>Отметки</w:t>
            </w:r>
            <w:proofErr w:type="spellEnd"/>
          </w:p>
        </w:tc>
        <w:tc>
          <w:tcPr>
            <w:tcW w:w="1345" w:type="dxa"/>
          </w:tcPr>
          <w:p w:rsidR="005F4409" w:rsidRPr="005F4409" w:rsidRDefault="005F4409" w:rsidP="005F4409">
            <w:pPr>
              <w:jc w:val="both"/>
              <w:rPr>
                <w:rFonts w:ascii="Times New Roman" w:hAnsi="Times New Roman" w:cs="Times New Roman"/>
                <w:sz w:val="24"/>
                <w:szCs w:val="24"/>
              </w:rPr>
            </w:pPr>
            <w:proofErr w:type="spellStart"/>
            <w:r w:rsidRPr="005F4409">
              <w:rPr>
                <w:rFonts w:ascii="Times New Roman" w:hAnsi="Times New Roman" w:cs="Times New Roman"/>
                <w:sz w:val="24"/>
                <w:szCs w:val="24"/>
              </w:rPr>
              <w:t>Качество</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знаний</w:t>
            </w:r>
            <w:proofErr w:type="spellEnd"/>
          </w:p>
        </w:tc>
        <w:tc>
          <w:tcPr>
            <w:tcW w:w="1898" w:type="dxa"/>
          </w:tcPr>
          <w:p w:rsidR="005F4409" w:rsidRPr="005F4409" w:rsidRDefault="005F4409" w:rsidP="005F4409">
            <w:pPr>
              <w:jc w:val="center"/>
              <w:rPr>
                <w:rFonts w:ascii="Times New Roman" w:hAnsi="Times New Roman" w:cs="Times New Roman"/>
                <w:sz w:val="24"/>
                <w:szCs w:val="24"/>
              </w:rPr>
            </w:pPr>
            <w:proofErr w:type="spellStart"/>
            <w:r w:rsidRPr="005F4409">
              <w:rPr>
                <w:rFonts w:ascii="Times New Roman" w:hAnsi="Times New Roman" w:cs="Times New Roman"/>
                <w:sz w:val="24"/>
                <w:szCs w:val="24"/>
              </w:rPr>
              <w:t>Соответствие</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годовой</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отметке</w:t>
            </w:r>
            <w:proofErr w:type="spellEnd"/>
          </w:p>
        </w:tc>
      </w:tr>
      <w:tr w:rsidR="005F4409" w:rsidRPr="005F4409" w:rsidTr="005F4409">
        <w:trPr>
          <w:trHeight w:val="353"/>
        </w:trPr>
        <w:tc>
          <w:tcPr>
            <w:tcW w:w="1065" w:type="dxa"/>
            <w:vMerge/>
          </w:tcPr>
          <w:p w:rsidR="005F4409" w:rsidRPr="005F4409" w:rsidRDefault="005F4409" w:rsidP="005F4409">
            <w:pPr>
              <w:jc w:val="both"/>
              <w:rPr>
                <w:rFonts w:ascii="Times New Roman" w:hAnsi="Times New Roman" w:cs="Times New Roman"/>
                <w:sz w:val="24"/>
                <w:szCs w:val="24"/>
              </w:rPr>
            </w:pPr>
          </w:p>
        </w:tc>
        <w:tc>
          <w:tcPr>
            <w:tcW w:w="1754" w:type="dxa"/>
            <w:vMerge/>
          </w:tcPr>
          <w:p w:rsidR="005F4409" w:rsidRPr="005F4409" w:rsidRDefault="005F4409" w:rsidP="005F4409">
            <w:pPr>
              <w:jc w:val="both"/>
              <w:rPr>
                <w:rFonts w:ascii="Times New Roman" w:hAnsi="Times New Roman" w:cs="Times New Roman"/>
                <w:sz w:val="24"/>
                <w:szCs w:val="24"/>
              </w:rPr>
            </w:pP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«5»</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«4»</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«3»</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«2»</w:t>
            </w:r>
          </w:p>
        </w:tc>
        <w:tc>
          <w:tcPr>
            <w:tcW w:w="1345" w:type="dxa"/>
          </w:tcPr>
          <w:p w:rsidR="005F4409" w:rsidRPr="005F4409" w:rsidRDefault="005F4409" w:rsidP="005F4409">
            <w:pPr>
              <w:jc w:val="both"/>
              <w:rPr>
                <w:rFonts w:ascii="Times New Roman" w:hAnsi="Times New Roman" w:cs="Times New Roman"/>
                <w:sz w:val="24"/>
                <w:szCs w:val="24"/>
              </w:rPr>
            </w:pPr>
          </w:p>
        </w:tc>
        <w:tc>
          <w:tcPr>
            <w:tcW w:w="1898" w:type="dxa"/>
          </w:tcPr>
          <w:p w:rsidR="005F4409" w:rsidRPr="005F4409" w:rsidRDefault="005F4409" w:rsidP="005F4409">
            <w:pPr>
              <w:jc w:val="both"/>
              <w:rPr>
                <w:rFonts w:ascii="Times New Roman" w:hAnsi="Times New Roman" w:cs="Times New Roman"/>
                <w:sz w:val="24"/>
                <w:szCs w:val="24"/>
              </w:rPr>
            </w:pPr>
          </w:p>
        </w:tc>
      </w:tr>
      <w:tr w:rsidR="005F4409" w:rsidRPr="005F4409" w:rsidTr="005F4409">
        <w:tc>
          <w:tcPr>
            <w:tcW w:w="1065" w:type="dxa"/>
          </w:tcPr>
          <w:p w:rsidR="005F4409" w:rsidRPr="005F4409" w:rsidRDefault="005F4409" w:rsidP="005F4409">
            <w:pPr>
              <w:jc w:val="both"/>
              <w:rPr>
                <w:rFonts w:ascii="Times New Roman" w:hAnsi="Times New Roman" w:cs="Times New Roman"/>
                <w:sz w:val="24"/>
                <w:szCs w:val="24"/>
              </w:rPr>
            </w:pPr>
            <w:r w:rsidRPr="005F4409">
              <w:rPr>
                <w:rFonts w:ascii="Times New Roman" w:hAnsi="Times New Roman" w:cs="Times New Roman"/>
                <w:sz w:val="24"/>
                <w:szCs w:val="24"/>
              </w:rPr>
              <w:t>2023</w:t>
            </w:r>
          </w:p>
        </w:tc>
        <w:tc>
          <w:tcPr>
            <w:tcW w:w="175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345"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898" w:type="dxa"/>
          </w:tcPr>
          <w:p w:rsidR="005F4409" w:rsidRPr="005F4409" w:rsidRDefault="005F4409" w:rsidP="005F4409">
            <w:pPr>
              <w:rPr>
                <w:rFonts w:ascii="Times New Roman" w:hAnsi="Times New Roman" w:cs="Times New Roman"/>
                <w:sz w:val="24"/>
                <w:szCs w:val="24"/>
              </w:rPr>
            </w:pPr>
            <w:r w:rsidRPr="005F4409">
              <w:rPr>
                <w:rFonts w:ascii="Times New Roman" w:hAnsi="Times New Roman" w:cs="Times New Roman"/>
                <w:sz w:val="24"/>
                <w:szCs w:val="24"/>
              </w:rPr>
              <w:t>-</w:t>
            </w:r>
          </w:p>
        </w:tc>
      </w:tr>
      <w:tr w:rsidR="005F4409" w:rsidRPr="005F4409" w:rsidTr="005F4409">
        <w:tc>
          <w:tcPr>
            <w:tcW w:w="1065" w:type="dxa"/>
          </w:tcPr>
          <w:p w:rsidR="005F4409" w:rsidRPr="005F4409" w:rsidRDefault="005F4409" w:rsidP="005F4409">
            <w:pPr>
              <w:jc w:val="both"/>
              <w:rPr>
                <w:rFonts w:ascii="Times New Roman" w:hAnsi="Times New Roman" w:cs="Times New Roman"/>
                <w:sz w:val="24"/>
                <w:szCs w:val="24"/>
              </w:rPr>
            </w:pPr>
            <w:r w:rsidRPr="005F4409">
              <w:rPr>
                <w:rFonts w:ascii="Times New Roman" w:hAnsi="Times New Roman" w:cs="Times New Roman"/>
                <w:sz w:val="24"/>
                <w:szCs w:val="24"/>
              </w:rPr>
              <w:t>2024</w:t>
            </w:r>
          </w:p>
        </w:tc>
        <w:tc>
          <w:tcPr>
            <w:tcW w:w="175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w:t>
            </w: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345"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898" w:type="dxa"/>
          </w:tcPr>
          <w:p w:rsidR="005F4409" w:rsidRPr="005F4409" w:rsidRDefault="005F4409" w:rsidP="005F4409">
            <w:pPr>
              <w:rPr>
                <w:rFonts w:ascii="Times New Roman" w:hAnsi="Times New Roman" w:cs="Times New Roman"/>
                <w:sz w:val="24"/>
                <w:szCs w:val="24"/>
              </w:rPr>
            </w:pPr>
            <w:proofErr w:type="spellStart"/>
            <w:r w:rsidRPr="005F4409">
              <w:rPr>
                <w:rFonts w:ascii="Times New Roman" w:hAnsi="Times New Roman" w:cs="Times New Roman"/>
                <w:sz w:val="24"/>
                <w:szCs w:val="24"/>
              </w:rPr>
              <w:t>Не</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соответствует</w:t>
            </w:r>
            <w:proofErr w:type="spellEnd"/>
          </w:p>
        </w:tc>
      </w:tr>
    </w:tbl>
    <w:p w:rsidR="005F4409" w:rsidRPr="005F4409" w:rsidRDefault="005F4409" w:rsidP="005F4409">
      <w:pPr>
        <w:spacing w:after="0"/>
        <w:ind w:firstLine="708"/>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t>Анализ результатов выполнения работ позволяет сделать вывод, что  обучающийся с работой по биологии справился, уровень важнейших знаний  соответствует минимуму обязательного содержания по биологии.</w:t>
      </w:r>
    </w:p>
    <w:p w:rsidR="005F4409" w:rsidRPr="005F4409" w:rsidRDefault="005F4409" w:rsidP="005F4409">
      <w:pPr>
        <w:spacing w:after="0"/>
        <w:jc w:val="both"/>
        <w:rPr>
          <w:rFonts w:ascii="Times New Roman" w:hAnsi="Times New Roman" w:cs="Times New Roman"/>
          <w:sz w:val="24"/>
          <w:szCs w:val="24"/>
          <w:u w:val="single"/>
          <w:lang w:val="ru-RU"/>
        </w:rPr>
      </w:pPr>
      <w:r w:rsidRPr="005F4409">
        <w:rPr>
          <w:rFonts w:ascii="Times New Roman" w:hAnsi="Times New Roman" w:cs="Times New Roman"/>
          <w:sz w:val="24"/>
          <w:szCs w:val="24"/>
          <w:u w:val="single"/>
          <w:lang w:val="ru-RU"/>
        </w:rPr>
        <w:t>Экзамен по географии</w:t>
      </w:r>
    </w:p>
    <w:p w:rsidR="005F4409" w:rsidRPr="005F4409" w:rsidRDefault="005F4409" w:rsidP="005F4409">
      <w:pPr>
        <w:spacing w:after="0"/>
        <w:jc w:val="both"/>
        <w:rPr>
          <w:rFonts w:ascii="Times New Roman" w:hAnsi="Times New Roman" w:cs="Times New Roman"/>
          <w:sz w:val="24"/>
          <w:szCs w:val="24"/>
        </w:rPr>
      </w:pPr>
      <w:r w:rsidRPr="005F4409">
        <w:rPr>
          <w:rFonts w:ascii="Times New Roman" w:hAnsi="Times New Roman" w:cs="Times New Roman"/>
          <w:sz w:val="24"/>
          <w:szCs w:val="24"/>
          <w:lang w:val="ru-RU"/>
        </w:rPr>
        <w:t xml:space="preserve">Экзамен сдавал 1 человек. </w:t>
      </w:r>
      <w:r w:rsidRPr="001A2869">
        <w:rPr>
          <w:rFonts w:ascii="Times New Roman" w:hAnsi="Times New Roman" w:cs="Times New Roman"/>
          <w:sz w:val="24"/>
          <w:szCs w:val="24"/>
          <w:lang w:val="ru-RU"/>
        </w:rPr>
        <w:t xml:space="preserve">Ученик  подтвердил  годовую  </w:t>
      </w:r>
      <w:proofErr w:type="spellStart"/>
      <w:r w:rsidRPr="005F4409">
        <w:rPr>
          <w:rFonts w:ascii="Times New Roman" w:hAnsi="Times New Roman" w:cs="Times New Roman"/>
          <w:sz w:val="24"/>
          <w:szCs w:val="24"/>
        </w:rPr>
        <w:t>отметку</w:t>
      </w:r>
      <w:proofErr w:type="spellEnd"/>
      <w:r w:rsidRPr="005F4409">
        <w:rPr>
          <w:rFonts w:ascii="Times New Roman" w:hAnsi="Times New Roman" w:cs="Times New Roman"/>
          <w:sz w:val="24"/>
          <w:szCs w:val="24"/>
        </w:rPr>
        <w:t>.</w:t>
      </w:r>
    </w:p>
    <w:p w:rsidR="005F4409" w:rsidRPr="005F4409" w:rsidRDefault="005F4409" w:rsidP="005F4409">
      <w:pPr>
        <w:spacing w:after="0"/>
        <w:jc w:val="both"/>
        <w:rPr>
          <w:rFonts w:ascii="Times New Roman" w:hAnsi="Times New Roman" w:cs="Times New Roman"/>
          <w:sz w:val="24"/>
          <w:szCs w:val="24"/>
        </w:rPr>
      </w:pPr>
    </w:p>
    <w:tbl>
      <w:tblPr>
        <w:tblStyle w:val="aa"/>
        <w:tblW w:w="9747" w:type="dxa"/>
        <w:tblLook w:val="04A0"/>
      </w:tblPr>
      <w:tblGrid>
        <w:gridCol w:w="1065"/>
        <w:gridCol w:w="1754"/>
        <w:gridCol w:w="934"/>
        <w:gridCol w:w="926"/>
        <w:gridCol w:w="921"/>
        <w:gridCol w:w="904"/>
        <w:gridCol w:w="1345"/>
        <w:gridCol w:w="1898"/>
      </w:tblGrid>
      <w:tr w:rsidR="005F4409" w:rsidRPr="005F4409" w:rsidTr="005F4409">
        <w:trPr>
          <w:trHeight w:val="204"/>
        </w:trPr>
        <w:tc>
          <w:tcPr>
            <w:tcW w:w="1065" w:type="dxa"/>
            <w:vMerge w:val="restart"/>
          </w:tcPr>
          <w:p w:rsidR="005F4409" w:rsidRPr="005F4409" w:rsidRDefault="005F4409" w:rsidP="005F4409">
            <w:pPr>
              <w:jc w:val="both"/>
              <w:rPr>
                <w:rFonts w:ascii="Times New Roman" w:hAnsi="Times New Roman" w:cs="Times New Roman"/>
                <w:sz w:val="24"/>
                <w:szCs w:val="24"/>
              </w:rPr>
            </w:pPr>
            <w:proofErr w:type="spellStart"/>
            <w:r w:rsidRPr="005F4409">
              <w:rPr>
                <w:rFonts w:ascii="Times New Roman" w:hAnsi="Times New Roman" w:cs="Times New Roman"/>
                <w:sz w:val="24"/>
                <w:szCs w:val="24"/>
              </w:rPr>
              <w:t>Год</w:t>
            </w:r>
            <w:proofErr w:type="spellEnd"/>
          </w:p>
        </w:tc>
        <w:tc>
          <w:tcPr>
            <w:tcW w:w="1754" w:type="dxa"/>
            <w:vMerge w:val="restart"/>
          </w:tcPr>
          <w:p w:rsidR="005F4409" w:rsidRPr="005F4409" w:rsidRDefault="005F4409" w:rsidP="005F4409">
            <w:pPr>
              <w:jc w:val="both"/>
              <w:rPr>
                <w:rFonts w:ascii="Times New Roman" w:hAnsi="Times New Roman" w:cs="Times New Roman"/>
                <w:sz w:val="24"/>
                <w:szCs w:val="24"/>
              </w:rPr>
            </w:pPr>
            <w:proofErr w:type="spellStart"/>
            <w:r w:rsidRPr="005F4409">
              <w:rPr>
                <w:rFonts w:ascii="Times New Roman" w:hAnsi="Times New Roman" w:cs="Times New Roman"/>
                <w:sz w:val="24"/>
                <w:szCs w:val="24"/>
              </w:rPr>
              <w:t>Кол-во</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выпускников</w:t>
            </w:r>
            <w:proofErr w:type="spellEnd"/>
          </w:p>
        </w:tc>
        <w:tc>
          <w:tcPr>
            <w:tcW w:w="3685" w:type="dxa"/>
            <w:gridSpan w:val="4"/>
          </w:tcPr>
          <w:p w:rsidR="005F4409" w:rsidRPr="005F4409" w:rsidRDefault="005F4409" w:rsidP="005F4409">
            <w:pPr>
              <w:jc w:val="center"/>
              <w:rPr>
                <w:rFonts w:ascii="Times New Roman" w:hAnsi="Times New Roman" w:cs="Times New Roman"/>
                <w:sz w:val="24"/>
                <w:szCs w:val="24"/>
              </w:rPr>
            </w:pPr>
            <w:proofErr w:type="spellStart"/>
            <w:r w:rsidRPr="005F4409">
              <w:rPr>
                <w:rFonts w:ascii="Times New Roman" w:hAnsi="Times New Roman" w:cs="Times New Roman"/>
                <w:sz w:val="24"/>
                <w:szCs w:val="24"/>
              </w:rPr>
              <w:t>Отметки</w:t>
            </w:r>
            <w:proofErr w:type="spellEnd"/>
          </w:p>
        </w:tc>
        <w:tc>
          <w:tcPr>
            <w:tcW w:w="1345" w:type="dxa"/>
          </w:tcPr>
          <w:p w:rsidR="005F4409" w:rsidRPr="005F4409" w:rsidRDefault="005F4409" w:rsidP="005F4409">
            <w:pPr>
              <w:jc w:val="both"/>
              <w:rPr>
                <w:rFonts w:ascii="Times New Roman" w:hAnsi="Times New Roman" w:cs="Times New Roman"/>
                <w:sz w:val="24"/>
                <w:szCs w:val="24"/>
              </w:rPr>
            </w:pPr>
            <w:proofErr w:type="spellStart"/>
            <w:r w:rsidRPr="005F4409">
              <w:rPr>
                <w:rFonts w:ascii="Times New Roman" w:hAnsi="Times New Roman" w:cs="Times New Roman"/>
                <w:sz w:val="24"/>
                <w:szCs w:val="24"/>
              </w:rPr>
              <w:t>Качество</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знаний</w:t>
            </w:r>
            <w:proofErr w:type="spellEnd"/>
          </w:p>
        </w:tc>
        <w:tc>
          <w:tcPr>
            <w:tcW w:w="1898" w:type="dxa"/>
          </w:tcPr>
          <w:p w:rsidR="005F4409" w:rsidRPr="005F4409" w:rsidRDefault="005F4409" w:rsidP="005F4409">
            <w:pPr>
              <w:jc w:val="center"/>
              <w:rPr>
                <w:rFonts w:ascii="Times New Roman" w:hAnsi="Times New Roman" w:cs="Times New Roman"/>
                <w:sz w:val="24"/>
                <w:szCs w:val="24"/>
              </w:rPr>
            </w:pPr>
            <w:proofErr w:type="spellStart"/>
            <w:r w:rsidRPr="005F4409">
              <w:rPr>
                <w:rFonts w:ascii="Times New Roman" w:hAnsi="Times New Roman" w:cs="Times New Roman"/>
                <w:sz w:val="24"/>
                <w:szCs w:val="24"/>
              </w:rPr>
              <w:t>Соответствие</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годовой</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отметке</w:t>
            </w:r>
            <w:proofErr w:type="spellEnd"/>
          </w:p>
        </w:tc>
      </w:tr>
      <w:tr w:rsidR="005F4409" w:rsidRPr="005F4409" w:rsidTr="005F4409">
        <w:trPr>
          <w:trHeight w:val="353"/>
        </w:trPr>
        <w:tc>
          <w:tcPr>
            <w:tcW w:w="1065" w:type="dxa"/>
            <w:vMerge/>
          </w:tcPr>
          <w:p w:rsidR="005F4409" w:rsidRPr="005F4409" w:rsidRDefault="005F4409" w:rsidP="005F4409">
            <w:pPr>
              <w:jc w:val="both"/>
              <w:rPr>
                <w:rFonts w:ascii="Times New Roman" w:hAnsi="Times New Roman" w:cs="Times New Roman"/>
                <w:sz w:val="24"/>
                <w:szCs w:val="24"/>
              </w:rPr>
            </w:pPr>
          </w:p>
        </w:tc>
        <w:tc>
          <w:tcPr>
            <w:tcW w:w="1754" w:type="dxa"/>
            <w:vMerge/>
          </w:tcPr>
          <w:p w:rsidR="005F4409" w:rsidRPr="005F4409" w:rsidRDefault="005F4409" w:rsidP="005F4409">
            <w:pPr>
              <w:jc w:val="both"/>
              <w:rPr>
                <w:rFonts w:ascii="Times New Roman" w:hAnsi="Times New Roman" w:cs="Times New Roman"/>
                <w:sz w:val="24"/>
                <w:szCs w:val="24"/>
              </w:rPr>
            </w:pP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«5»</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«4»</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«3»</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«2»</w:t>
            </w:r>
          </w:p>
        </w:tc>
        <w:tc>
          <w:tcPr>
            <w:tcW w:w="1345" w:type="dxa"/>
          </w:tcPr>
          <w:p w:rsidR="005F4409" w:rsidRPr="005F4409" w:rsidRDefault="005F4409" w:rsidP="005F4409">
            <w:pPr>
              <w:jc w:val="both"/>
              <w:rPr>
                <w:rFonts w:ascii="Times New Roman" w:hAnsi="Times New Roman" w:cs="Times New Roman"/>
                <w:sz w:val="24"/>
                <w:szCs w:val="24"/>
              </w:rPr>
            </w:pPr>
          </w:p>
        </w:tc>
        <w:tc>
          <w:tcPr>
            <w:tcW w:w="1898" w:type="dxa"/>
          </w:tcPr>
          <w:p w:rsidR="005F4409" w:rsidRPr="005F4409" w:rsidRDefault="005F4409" w:rsidP="005F4409">
            <w:pPr>
              <w:jc w:val="both"/>
              <w:rPr>
                <w:rFonts w:ascii="Times New Roman" w:hAnsi="Times New Roman" w:cs="Times New Roman"/>
                <w:sz w:val="24"/>
                <w:szCs w:val="24"/>
              </w:rPr>
            </w:pPr>
          </w:p>
        </w:tc>
      </w:tr>
      <w:tr w:rsidR="005F4409" w:rsidRPr="005F4409" w:rsidTr="005F4409">
        <w:tc>
          <w:tcPr>
            <w:tcW w:w="1065" w:type="dxa"/>
          </w:tcPr>
          <w:p w:rsidR="005F4409" w:rsidRPr="005F4409" w:rsidRDefault="005F4409" w:rsidP="005F4409">
            <w:pPr>
              <w:jc w:val="both"/>
              <w:rPr>
                <w:rFonts w:ascii="Times New Roman" w:hAnsi="Times New Roman" w:cs="Times New Roman"/>
                <w:sz w:val="24"/>
                <w:szCs w:val="24"/>
              </w:rPr>
            </w:pPr>
            <w:r w:rsidRPr="005F4409">
              <w:rPr>
                <w:rFonts w:ascii="Times New Roman" w:hAnsi="Times New Roman" w:cs="Times New Roman"/>
                <w:sz w:val="24"/>
                <w:szCs w:val="24"/>
              </w:rPr>
              <w:t>2022</w:t>
            </w:r>
          </w:p>
        </w:tc>
        <w:tc>
          <w:tcPr>
            <w:tcW w:w="175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345"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898" w:type="dxa"/>
          </w:tcPr>
          <w:p w:rsidR="005F4409" w:rsidRPr="005F4409" w:rsidRDefault="005F4409" w:rsidP="005F4409">
            <w:pPr>
              <w:rPr>
                <w:rFonts w:ascii="Times New Roman" w:hAnsi="Times New Roman" w:cs="Times New Roman"/>
                <w:sz w:val="24"/>
                <w:szCs w:val="24"/>
              </w:rPr>
            </w:pPr>
            <w:r w:rsidRPr="005F4409">
              <w:rPr>
                <w:rFonts w:ascii="Times New Roman" w:hAnsi="Times New Roman" w:cs="Times New Roman"/>
                <w:sz w:val="24"/>
                <w:szCs w:val="24"/>
              </w:rPr>
              <w:t>-</w:t>
            </w:r>
          </w:p>
        </w:tc>
      </w:tr>
      <w:tr w:rsidR="005F4409" w:rsidRPr="005F4409" w:rsidTr="005F4409">
        <w:tc>
          <w:tcPr>
            <w:tcW w:w="1065" w:type="dxa"/>
          </w:tcPr>
          <w:p w:rsidR="005F4409" w:rsidRPr="005F4409" w:rsidRDefault="005F4409" w:rsidP="005F4409">
            <w:pPr>
              <w:jc w:val="both"/>
              <w:rPr>
                <w:rFonts w:ascii="Times New Roman" w:hAnsi="Times New Roman" w:cs="Times New Roman"/>
                <w:sz w:val="24"/>
                <w:szCs w:val="24"/>
              </w:rPr>
            </w:pPr>
            <w:r w:rsidRPr="005F4409">
              <w:rPr>
                <w:rFonts w:ascii="Times New Roman" w:hAnsi="Times New Roman" w:cs="Times New Roman"/>
                <w:sz w:val="24"/>
                <w:szCs w:val="24"/>
              </w:rPr>
              <w:t>2023</w:t>
            </w:r>
          </w:p>
        </w:tc>
        <w:tc>
          <w:tcPr>
            <w:tcW w:w="175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w:t>
            </w: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345"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898" w:type="dxa"/>
          </w:tcPr>
          <w:p w:rsidR="005F4409" w:rsidRPr="005F4409" w:rsidRDefault="005F4409" w:rsidP="005F4409">
            <w:pPr>
              <w:rPr>
                <w:rFonts w:ascii="Times New Roman" w:hAnsi="Times New Roman" w:cs="Times New Roman"/>
                <w:sz w:val="24"/>
                <w:szCs w:val="24"/>
              </w:rPr>
            </w:pPr>
            <w:proofErr w:type="spellStart"/>
            <w:r w:rsidRPr="005F4409">
              <w:rPr>
                <w:rFonts w:ascii="Times New Roman" w:hAnsi="Times New Roman" w:cs="Times New Roman"/>
                <w:sz w:val="24"/>
                <w:szCs w:val="24"/>
              </w:rPr>
              <w:t>Не</w:t>
            </w:r>
            <w:proofErr w:type="spellEnd"/>
            <w:r w:rsidRPr="005F4409">
              <w:rPr>
                <w:rFonts w:ascii="Times New Roman" w:hAnsi="Times New Roman" w:cs="Times New Roman"/>
                <w:sz w:val="24"/>
                <w:szCs w:val="24"/>
              </w:rPr>
              <w:t xml:space="preserve"> </w:t>
            </w:r>
            <w:proofErr w:type="spellStart"/>
            <w:r w:rsidRPr="005F4409">
              <w:rPr>
                <w:rFonts w:ascii="Times New Roman" w:hAnsi="Times New Roman" w:cs="Times New Roman"/>
                <w:sz w:val="24"/>
                <w:szCs w:val="24"/>
              </w:rPr>
              <w:t>соответствует</w:t>
            </w:r>
            <w:proofErr w:type="spellEnd"/>
          </w:p>
        </w:tc>
      </w:tr>
      <w:tr w:rsidR="005F4409" w:rsidRPr="005F4409" w:rsidTr="005F4409">
        <w:tc>
          <w:tcPr>
            <w:tcW w:w="1065" w:type="dxa"/>
          </w:tcPr>
          <w:p w:rsidR="005F4409" w:rsidRPr="005F4409" w:rsidRDefault="005F4409" w:rsidP="005F4409">
            <w:pPr>
              <w:jc w:val="both"/>
              <w:rPr>
                <w:rFonts w:ascii="Times New Roman" w:hAnsi="Times New Roman" w:cs="Times New Roman"/>
                <w:sz w:val="24"/>
                <w:szCs w:val="24"/>
              </w:rPr>
            </w:pPr>
            <w:r w:rsidRPr="005F4409">
              <w:rPr>
                <w:rFonts w:ascii="Times New Roman" w:hAnsi="Times New Roman" w:cs="Times New Roman"/>
                <w:sz w:val="24"/>
                <w:szCs w:val="24"/>
              </w:rPr>
              <w:t>2024</w:t>
            </w:r>
          </w:p>
        </w:tc>
        <w:tc>
          <w:tcPr>
            <w:tcW w:w="175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w:t>
            </w:r>
          </w:p>
        </w:tc>
        <w:tc>
          <w:tcPr>
            <w:tcW w:w="93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26"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4</w:t>
            </w:r>
          </w:p>
        </w:tc>
        <w:tc>
          <w:tcPr>
            <w:tcW w:w="921"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904"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w:t>
            </w:r>
          </w:p>
        </w:tc>
        <w:tc>
          <w:tcPr>
            <w:tcW w:w="1345" w:type="dxa"/>
          </w:tcPr>
          <w:p w:rsidR="005F4409" w:rsidRPr="005F4409" w:rsidRDefault="005F4409" w:rsidP="005F4409">
            <w:pPr>
              <w:jc w:val="center"/>
              <w:rPr>
                <w:rFonts w:ascii="Times New Roman" w:hAnsi="Times New Roman" w:cs="Times New Roman"/>
                <w:sz w:val="24"/>
                <w:szCs w:val="24"/>
              </w:rPr>
            </w:pPr>
            <w:r w:rsidRPr="005F4409">
              <w:rPr>
                <w:rFonts w:ascii="Times New Roman" w:hAnsi="Times New Roman" w:cs="Times New Roman"/>
                <w:sz w:val="24"/>
                <w:szCs w:val="24"/>
              </w:rPr>
              <w:t>100</w:t>
            </w:r>
          </w:p>
        </w:tc>
        <w:tc>
          <w:tcPr>
            <w:tcW w:w="1898" w:type="dxa"/>
          </w:tcPr>
          <w:p w:rsidR="005F4409" w:rsidRPr="005F4409" w:rsidRDefault="005F4409" w:rsidP="005F4409">
            <w:pPr>
              <w:rPr>
                <w:rFonts w:ascii="Times New Roman" w:hAnsi="Times New Roman" w:cs="Times New Roman"/>
                <w:sz w:val="24"/>
                <w:szCs w:val="24"/>
              </w:rPr>
            </w:pPr>
            <w:proofErr w:type="spellStart"/>
            <w:r w:rsidRPr="005F4409">
              <w:rPr>
                <w:rFonts w:ascii="Times New Roman" w:hAnsi="Times New Roman" w:cs="Times New Roman"/>
                <w:sz w:val="24"/>
                <w:szCs w:val="24"/>
              </w:rPr>
              <w:t>Соответствует</w:t>
            </w:r>
            <w:proofErr w:type="spellEnd"/>
          </w:p>
        </w:tc>
      </w:tr>
    </w:tbl>
    <w:p w:rsidR="005F4409" w:rsidRDefault="005F4409" w:rsidP="005F4409">
      <w:pPr>
        <w:spacing w:after="0"/>
        <w:ind w:firstLine="708"/>
        <w:jc w:val="both"/>
        <w:rPr>
          <w:rFonts w:ascii="Times New Roman" w:hAnsi="Times New Roman" w:cs="Times New Roman"/>
          <w:sz w:val="24"/>
          <w:szCs w:val="24"/>
          <w:lang w:val="ru-RU"/>
        </w:rPr>
      </w:pPr>
      <w:r w:rsidRPr="005F4409">
        <w:rPr>
          <w:rFonts w:ascii="Times New Roman" w:hAnsi="Times New Roman" w:cs="Times New Roman"/>
          <w:sz w:val="24"/>
          <w:szCs w:val="24"/>
          <w:lang w:val="ru-RU"/>
        </w:rPr>
        <w:lastRenderedPageBreak/>
        <w:t>Анализ результатов выполнения работ позволяет сделать вывод, что  обучающийся с работой по географии справился, уровень важнейших знаний  соответствует минимуму обязательного содержания по биологии.</w:t>
      </w:r>
    </w:p>
    <w:p w:rsidR="001A2869" w:rsidRPr="001A2869" w:rsidRDefault="001A2869" w:rsidP="001A2869">
      <w:pPr>
        <w:jc w:val="center"/>
        <w:rPr>
          <w:b/>
          <w:color w:val="222222"/>
          <w:sz w:val="24"/>
          <w:szCs w:val="24"/>
          <w:lang w:val="ru-RU"/>
        </w:rPr>
      </w:pPr>
      <w:r w:rsidRPr="001A2869">
        <w:rPr>
          <w:b/>
          <w:bCs/>
          <w:color w:val="222222"/>
          <w:sz w:val="24"/>
          <w:szCs w:val="24"/>
          <w:u w:val="single"/>
          <w:lang w:val="ru-RU"/>
        </w:rPr>
        <w:t>Результаты государственной итоговой аттестации выпускницы 11 класса</w:t>
      </w:r>
    </w:p>
    <w:p w:rsidR="001A2869" w:rsidRPr="001A2869" w:rsidRDefault="001A2869" w:rsidP="001A2869">
      <w:pPr>
        <w:rPr>
          <w:color w:val="222222"/>
          <w:lang w:val="ru-RU"/>
        </w:rPr>
      </w:pPr>
    </w:p>
    <w:p w:rsidR="001A2869" w:rsidRPr="001A2869" w:rsidRDefault="001A2869" w:rsidP="001A2869">
      <w:pPr>
        <w:rPr>
          <w:bCs/>
          <w:color w:val="222222"/>
          <w:sz w:val="24"/>
          <w:szCs w:val="24"/>
          <w:lang w:val="ru-RU"/>
        </w:rPr>
      </w:pPr>
      <w:r w:rsidRPr="001A2869">
        <w:rPr>
          <w:bCs/>
          <w:lang w:val="ru-RU"/>
        </w:rPr>
        <w:t xml:space="preserve">                    </w:t>
      </w:r>
      <w:r w:rsidRPr="001A2869">
        <w:rPr>
          <w:bCs/>
          <w:sz w:val="24"/>
          <w:szCs w:val="24"/>
          <w:lang w:val="ru-RU"/>
        </w:rPr>
        <w:t>Таблица результатов государственной итоговой аттестации в формате ЕГЭ</w:t>
      </w:r>
    </w:p>
    <w:tbl>
      <w:tblPr>
        <w:tblW w:w="0" w:type="auto"/>
        <w:jc w:val="center"/>
        <w:tblInd w:w="-687" w:type="dxa"/>
        <w:tblBorders>
          <w:top w:val="single" w:sz="6" w:space="0" w:color="222222"/>
          <w:left w:val="single" w:sz="6" w:space="0" w:color="222222"/>
          <w:bottom w:val="single" w:sz="6" w:space="0" w:color="222222"/>
          <w:right w:val="single" w:sz="6" w:space="0" w:color="222222"/>
        </w:tblBorders>
        <w:tblLook w:val="04A0"/>
      </w:tblPr>
      <w:tblGrid>
        <w:gridCol w:w="2603"/>
        <w:gridCol w:w="3540"/>
        <w:gridCol w:w="3264"/>
      </w:tblGrid>
      <w:tr w:rsidR="001A2869" w:rsidRPr="001A2869" w:rsidTr="00786D1B">
        <w:trPr>
          <w:jc w:val="center"/>
        </w:trPr>
        <w:tc>
          <w:tcPr>
            <w:tcW w:w="260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proofErr w:type="spellStart"/>
            <w:r w:rsidRPr="001A2869">
              <w:rPr>
                <w:bCs/>
                <w:sz w:val="24"/>
                <w:szCs w:val="24"/>
              </w:rPr>
              <w:t>Учебный</w:t>
            </w:r>
            <w:proofErr w:type="spellEnd"/>
            <w:r w:rsidRPr="001A2869">
              <w:rPr>
                <w:bCs/>
                <w:sz w:val="24"/>
                <w:szCs w:val="24"/>
              </w:rPr>
              <w:br/>
            </w:r>
            <w:proofErr w:type="spellStart"/>
            <w:r w:rsidRPr="001A2869">
              <w:rPr>
                <w:bCs/>
                <w:sz w:val="24"/>
                <w:szCs w:val="24"/>
              </w:rPr>
              <w:t>год</w:t>
            </w:r>
            <w:proofErr w:type="spellEnd"/>
          </w:p>
        </w:tc>
        <w:tc>
          <w:tcPr>
            <w:tcW w:w="680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jc w:val="center"/>
              <w:rPr>
                <w:sz w:val="24"/>
                <w:szCs w:val="24"/>
              </w:rPr>
            </w:pPr>
            <w:proofErr w:type="spellStart"/>
            <w:r w:rsidRPr="001A2869">
              <w:rPr>
                <w:bCs/>
                <w:sz w:val="24"/>
                <w:szCs w:val="24"/>
              </w:rPr>
              <w:t>Русский</w:t>
            </w:r>
            <w:proofErr w:type="spellEnd"/>
            <w:r w:rsidRPr="001A2869">
              <w:rPr>
                <w:bCs/>
                <w:sz w:val="24"/>
                <w:szCs w:val="24"/>
              </w:rPr>
              <w:t xml:space="preserve"> </w:t>
            </w:r>
            <w:proofErr w:type="spellStart"/>
            <w:r w:rsidRPr="001A2869">
              <w:rPr>
                <w:bCs/>
                <w:sz w:val="24"/>
                <w:szCs w:val="24"/>
              </w:rPr>
              <w:t>язык</w:t>
            </w:r>
            <w:proofErr w:type="spellEnd"/>
          </w:p>
        </w:tc>
      </w:tr>
      <w:tr w:rsidR="001A2869" w:rsidRPr="001A2869" w:rsidTr="00786D1B">
        <w:trPr>
          <w:jc w:val="center"/>
        </w:trPr>
        <w:tc>
          <w:tcPr>
            <w:tcW w:w="2603" w:type="dxa"/>
            <w:vMerge/>
            <w:tcBorders>
              <w:top w:val="single" w:sz="6" w:space="0" w:color="222222"/>
              <w:left w:val="single" w:sz="6" w:space="0" w:color="222222"/>
              <w:bottom w:val="single" w:sz="6" w:space="0" w:color="222222"/>
              <w:right w:val="single" w:sz="6" w:space="0" w:color="222222"/>
            </w:tcBorders>
            <w:vAlign w:val="center"/>
            <w:hideMark/>
          </w:tcPr>
          <w:p w:rsidR="001A2869" w:rsidRPr="001A2869" w:rsidRDefault="001A2869" w:rsidP="00786D1B">
            <w:pPr>
              <w:rPr>
                <w:sz w:val="24"/>
                <w:szCs w:val="24"/>
              </w:rPr>
            </w:pPr>
          </w:p>
        </w:tc>
        <w:tc>
          <w:tcPr>
            <w:tcW w:w="35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proofErr w:type="spellStart"/>
            <w:r w:rsidRPr="001A2869">
              <w:rPr>
                <w:bCs/>
                <w:sz w:val="24"/>
                <w:szCs w:val="24"/>
              </w:rPr>
              <w:t>Успеваемость</w:t>
            </w:r>
            <w:proofErr w:type="spellEnd"/>
          </w:p>
        </w:tc>
        <w:tc>
          <w:tcPr>
            <w:tcW w:w="3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proofErr w:type="spellStart"/>
            <w:r w:rsidRPr="001A2869">
              <w:rPr>
                <w:bCs/>
                <w:sz w:val="24"/>
                <w:szCs w:val="24"/>
              </w:rPr>
              <w:t>Качество</w:t>
            </w:r>
            <w:proofErr w:type="spellEnd"/>
          </w:p>
        </w:tc>
      </w:tr>
      <w:tr w:rsidR="001A2869" w:rsidRPr="001A2869" w:rsidTr="00786D1B">
        <w:trPr>
          <w:jc w:val="center"/>
        </w:trPr>
        <w:tc>
          <w:tcPr>
            <w:tcW w:w="2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r w:rsidRPr="001A2869">
              <w:rPr>
                <w:iCs/>
                <w:sz w:val="24"/>
                <w:szCs w:val="24"/>
              </w:rPr>
              <w:t>2022-2023</w:t>
            </w:r>
          </w:p>
        </w:tc>
        <w:tc>
          <w:tcPr>
            <w:tcW w:w="35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r w:rsidRPr="001A2869">
              <w:rPr>
                <w:iCs/>
                <w:sz w:val="24"/>
                <w:szCs w:val="24"/>
              </w:rPr>
              <w:t>-</w:t>
            </w:r>
          </w:p>
        </w:tc>
        <w:tc>
          <w:tcPr>
            <w:tcW w:w="3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r w:rsidRPr="001A2869">
              <w:rPr>
                <w:iCs/>
                <w:sz w:val="24"/>
                <w:szCs w:val="24"/>
              </w:rPr>
              <w:t>-</w:t>
            </w:r>
          </w:p>
        </w:tc>
      </w:tr>
      <w:tr w:rsidR="001A2869" w:rsidRPr="001A2869" w:rsidTr="00786D1B">
        <w:trPr>
          <w:jc w:val="center"/>
        </w:trPr>
        <w:tc>
          <w:tcPr>
            <w:tcW w:w="26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r w:rsidRPr="001A2869">
              <w:rPr>
                <w:iCs/>
                <w:sz w:val="24"/>
                <w:szCs w:val="24"/>
              </w:rPr>
              <w:t>2023-2024</w:t>
            </w:r>
          </w:p>
        </w:tc>
        <w:tc>
          <w:tcPr>
            <w:tcW w:w="35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r w:rsidRPr="001A2869">
              <w:rPr>
                <w:sz w:val="24"/>
                <w:szCs w:val="24"/>
              </w:rPr>
              <w:t>100%</w:t>
            </w:r>
          </w:p>
        </w:tc>
        <w:tc>
          <w:tcPr>
            <w:tcW w:w="32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r w:rsidRPr="001A2869">
              <w:rPr>
                <w:sz w:val="24"/>
                <w:szCs w:val="24"/>
              </w:rPr>
              <w:t>0</w:t>
            </w:r>
          </w:p>
        </w:tc>
      </w:tr>
    </w:tbl>
    <w:p w:rsidR="001A2869" w:rsidRPr="001A2869" w:rsidRDefault="001A2869" w:rsidP="001A2869">
      <w:pPr>
        <w:rPr>
          <w:sz w:val="24"/>
          <w:szCs w:val="24"/>
        </w:rPr>
      </w:pPr>
    </w:p>
    <w:p w:rsidR="001A2869" w:rsidRPr="001A2869" w:rsidRDefault="001A2869" w:rsidP="001A2869">
      <w:pPr>
        <w:rPr>
          <w:bCs/>
          <w:color w:val="222222"/>
          <w:sz w:val="24"/>
          <w:szCs w:val="24"/>
          <w:lang w:val="ru-RU"/>
        </w:rPr>
      </w:pPr>
      <w:r w:rsidRPr="001A2869">
        <w:rPr>
          <w:bCs/>
          <w:sz w:val="24"/>
          <w:szCs w:val="24"/>
          <w:lang w:val="ru-RU"/>
        </w:rPr>
        <w:t xml:space="preserve">                    Таблица результатов государственной итоговой аттестации в формате ЕГЭ</w:t>
      </w:r>
    </w:p>
    <w:tbl>
      <w:tblPr>
        <w:tblW w:w="0" w:type="auto"/>
        <w:jc w:val="center"/>
        <w:tblInd w:w="-426" w:type="dxa"/>
        <w:tblBorders>
          <w:top w:val="single" w:sz="6" w:space="0" w:color="222222"/>
          <w:left w:val="single" w:sz="6" w:space="0" w:color="222222"/>
          <w:bottom w:val="single" w:sz="6" w:space="0" w:color="222222"/>
          <w:right w:val="single" w:sz="6" w:space="0" w:color="222222"/>
        </w:tblBorders>
        <w:tblLook w:val="04A0"/>
      </w:tblPr>
      <w:tblGrid>
        <w:gridCol w:w="2342"/>
        <w:gridCol w:w="3883"/>
        <w:gridCol w:w="3347"/>
      </w:tblGrid>
      <w:tr w:rsidR="001A2869" w:rsidRPr="001A2869" w:rsidTr="00786D1B">
        <w:trPr>
          <w:jc w:val="center"/>
        </w:trPr>
        <w:tc>
          <w:tcPr>
            <w:tcW w:w="234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proofErr w:type="spellStart"/>
            <w:r w:rsidRPr="001A2869">
              <w:rPr>
                <w:bCs/>
                <w:sz w:val="24"/>
                <w:szCs w:val="24"/>
              </w:rPr>
              <w:t>Учебный</w:t>
            </w:r>
            <w:proofErr w:type="spellEnd"/>
            <w:r w:rsidRPr="001A2869">
              <w:rPr>
                <w:bCs/>
                <w:sz w:val="24"/>
                <w:szCs w:val="24"/>
              </w:rPr>
              <w:br/>
            </w:r>
            <w:proofErr w:type="spellStart"/>
            <w:r w:rsidRPr="001A2869">
              <w:rPr>
                <w:bCs/>
                <w:sz w:val="24"/>
                <w:szCs w:val="24"/>
              </w:rPr>
              <w:t>год</w:t>
            </w:r>
            <w:proofErr w:type="spellEnd"/>
          </w:p>
        </w:tc>
        <w:tc>
          <w:tcPr>
            <w:tcW w:w="72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jc w:val="center"/>
              <w:rPr>
                <w:sz w:val="24"/>
                <w:szCs w:val="24"/>
              </w:rPr>
            </w:pPr>
            <w:proofErr w:type="spellStart"/>
            <w:r w:rsidRPr="001A2869">
              <w:rPr>
                <w:bCs/>
                <w:sz w:val="24"/>
                <w:szCs w:val="24"/>
              </w:rPr>
              <w:t>Математика</w:t>
            </w:r>
            <w:proofErr w:type="spellEnd"/>
          </w:p>
        </w:tc>
      </w:tr>
      <w:tr w:rsidR="001A2869" w:rsidRPr="001A2869" w:rsidTr="00786D1B">
        <w:trPr>
          <w:jc w:val="center"/>
        </w:trPr>
        <w:tc>
          <w:tcPr>
            <w:tcW w:w="2342" w:type="dxa"/>
            <w:vMerge/>
            <w:tcBorders>
              <w:top w:val="single" w:sz="6" w:space="0" w:color="222222"/>
              <w:left w:val="single" w:sz="6" w:space="0" w:color="222222"/>
              <w:bottom w:val="single" w:sz="6" w:space="0" w:color="222222"/>
              <w:right w:val="single" w:sz="6" w:space="0" w:color="222222"/>
            </w:tcBorders>
            <w:vAlign w:val="center"/>
            <w:hideMark/>
          </w:tcPr>
          <w:p w:rsidR="001A2869" w:rsidRPr="001A2869" w:rsidRDefault="001A2869" w:rsidP="00786D1B">
            <w:pPr>
              <w:rPr>
                <w:sz w:val="24"/>
                <w:szCs w:val="24"/>
              </w:rPr>
            </w:pPr>
          </w:p>
        </w:tc>
        <w:tc>
          <w:tcPr>
            <w:tcW w:w="38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proofErr w:type="spellStart"/>
            <w:r w:rsidRPr="001A2869">
              <w:rPr>
                <w:bCs/>
                <w:sz w:val="24"/>
                <w:szCs w:val="24"/>
              </w:rPr>
              <w:t>Успеваемость</w:t>
            </w:r>
            <w:proofErr w:type="spellEnd"/>
          </w:p>
        </w:tc>
        <w:tc>
          <w:tcPr>
            <w:tcW w:w="33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proofErr w:type="spellStart"/>
            <w:r w:rsidRPr="001A2869">
              <w:rPr>
                <w:bCs/>
                <w:sz w:val="24"/>
                <w:szCs w:val="24"/>
              </w:rPr>
              <w:t>Качество</w:t>
            </w:r>
            <w:proofErr w:type="spellEnd"/>
          </w:p>
        </w:tc>
      </w:tr>
      <w:tr w:rsidR="001A2869" w:rsidRPr="001A2869" w:rsidTr="00786D1B">
        <w:trPr>
          <w:jc w:val="center"/>
        </w:trPr>
        <w:tc>
          <w:tcPr>
            <w:tcW w:w="23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r w:rsidRPr="001A2869">
              <w:rPr>
                <w:iCs/>
                <w:sz w:val="24"/>
                <w:szCs w:val="24"/>
              </w:rPr>
              <w:t>2022-2023</w:t>
            </w:r>
          </w:p>
        </w:tc>
        <w:tc>
          <w:tcPr>
            <w:tcW w:w="38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r w:rsidRPr="001A2869">
              <w:rPr>
                <w:iCs/>
                <w:sz w:val="24"/>
                <w:szCs w:val="24"/>
              </w:rPr>
              <w:t>-</w:t>
            </w:r>
          </w:p>
        </w:tc>
        <w:tc>
          <w:tcPr>
            <w:tcW w:w="33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r w:rsidRPr="001A2869">
              <w:rPr>
                <w:iCs/>
                <w:sz w:val="24"/>
                <w:szCs w:val="24"/>
              </w:rPr>
              <w:t>-</w:t>
            </w:r>
          </w:p>
        </w:tc>
      </w:tr>
      <w:tr w:rsidR="001A2869" w:rsidRPr="001A2869" w:rsidTr="00786D1B">
        <w:trPr>
          <w:jc w:val="center"/>
        </w:trPr>
        <w:tc>
          <w:tcPr>
            <w:tcW w:w="23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r w:rsidRPr="001A2869">
              <w:rPr>
                <w:iCs/>
                <w:sz w:val="24"/>
                <w:szCs w:val="24"/>
              </w:rPr>
              <w:t>2023-2024</w:t>
            </w:r>
          </w:p>
        </w:tc>
        <w:tc>
          <w:tcPr>
            <w:tcW w:w="38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r w:rsidRPr="001A2869">
              <w:rPr>
                <w:sz w:val="24"/>
                <w:szCs w:val="24"/>
              </w:rPr>
              <w:t>100%</w:t>
            </w:r>
          </w:p>
        </w:tc>
        <w:tc>
          <w:tcPr>
            <w:tcW w:w="33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A2869" w:rsidRPr="001A2869" w:rsidRDefault="001A2869" w:rsidP="00786D1B">
            <w:pPr>
              <w:rPr>
                <w:sz w:val="24"/>
                <w:szCs w:val="24"/>
              </w:rPr>
            </w:pPr>
            <w:r w:rsidRPr="001A2869">
              <w:rPr>
                <w:sz w:val="24"/>
                <w:szCs w:val="24"/>
              </w:rPr>
              <w:t>100%</w:t>
            </w:r>
          </w:p>
        </w:tc>
      </w:tr>
    </w:tbl>
    <w:p w:rsidR="001A2869" w:rsidRPr="001A2869" w:rsidRDefault="001A2869" w:rsidP="001A2869">
      <w:pPr>
        <w:ind w:left="270"/>
        <w:rPr>
          <w:color w:val="222222"/>
          <w:sz w:val="24"/>
          <w:szCs w:val="24"/>
          <w:lang w:val="ru-RU"/>
        </w:rPr>
      </w:pPr>
      <w:r w:rsidRPr="001A2869">
        <w:rPr>
          <w:color w:val="222222"/>
          <w:sz w:val="24"/>
          <w:szCs w:val="24"/>
          <w:lang w:val="ru-RU"/>
        </w:rPr>
        <w:t xml:space="preserve">В 2024 году 11 класс заканчивала 1 ученица, которая сдала математику (базовый уровень) и </w:t>
      </w:r>
    </w:p>
    <w:p w:rsidR="001A2869" w:rsidRPr="001A2869" w:rsidRDefault="001A2869" w:rsidP="001A2869">
      <w:pPr>
        <w:rPr>
          <w:color w:val="222222"/>
          <w:sz w:val="24"/>
          <w:szCs w:val="24"/>
          <w:lang w:val="ru-RU"/>
        </w:rPr>
      </w:pPr>
      <w:r w:rsidRPr="001A2869">
        <w:rPr>
          <w:color w:val="222222"/>
          <w:sz w:val="24"/>
          <w:szCs w:val="24"/>
          <w:lang w:val="ru-RU"/>
        </w:rPr>
        <w:t>русский язык и получила аттестат о среднем общем образовании.</w:t>
      </w:r>
    </w:p>
    <w:p w:rsidR="00CB1017" w:rsidRPr="00610331" w:rsidRDefault="00A93CD9" w:rsidP="001A2869">
      <w:pPr>
        <w:jc w:val="center"/>
        <w:rPr>
          <w:rFonts w:hAnsi="Times New Roman" w:cs="Times New Roman"/>
          <w:color w:val="000000"/>
          <w:sz w:val="24"/>
          <w:szCs w:val="24"/>
          <w:lang w:val="ru-RU"/>
        </w:rPr>
      </w:pPr>
      <w:r>
        <w:rPr>
          <w:rFonts w:hAnsi="Times New Roman" w:cs="Times New Roman"/>
          <w:b/>
          <w:bCs/>
          <w:color w:val="000000"/>
          <w:sz w:val="24"/>
          <w:szCs w:val="24"/>
        </w:rPr>
        <w:t>IV</w:t>
      </w:r>
      <w:r w:rsidRPr="00610331">
        <w:rPr>
          <w:rFonts w:hAnsi="Times New Roman" w:cs="Times New Roman"/>
          <w:b/>
          <w:bCs/>
          <w:color w:val="000000"/>
          <w:sz w:val="24"/>
          <w:szCs w:val="24"/>
          <w:lang w:val="ru-RU"/>
        </w:rPr>
        <w:t>. Оценка организации учебного процесса</w:t>
      </w:r>
    </w:p>
    <w:p w:rsidR="00CB1017" w:rsidRPr="00A93CD9" w:rsidRDefault="00A93CD9" w:rsidP="00FC6DD3">
      <w:pPr>
        <w:jc w:val="both"/>
        <w:rPr>
          <w:rFonts w:hAnsi="Times New Roman" w:cs="Times New Roman"/>
          <w:color w:val="000000"/>
          <w:sz w:val="24"/>
          <w:szCs w:val="24"/>
          <w:lang w:val="ru-RU"/>
        </w:rPr>
      </w:pPr>
      <w:r w:rsidRPr="00A93CD9">
        <w:rPr>
          <w:rFonts w:hAnsi="Times New Roman" w:cs="Times New Roman"/>
          <w:color w:val="000000"/>
          <w:sz w:val="24"/>
          <w:szCs w:val="24"/>
          <w:lang w:val="ru-RU"/>
        </w:rPr>
        <w:t>Организация учебного процесса в</w:t>
      </w:r>
      <w:r>
        <w:rPr>
          <w:rFonts w:hAnsi="Times New Roman" w:cs="Times New Roman"/>
          <w:color w:val="000000"/>
          <w:sz w:val="24"/>
          <w:szCs w:val="24"/>
        </w:rPr>
        <w:t> </w:t>
      </w:r>
      <w:r w:rsidRPr="00A93CD9">
        <w:rPr>
          <w:rFonts w:hAnsi="Times New Roman" w:cs="Times New Roman"/>
          <w:color w:val="000000"/>
          <w:sz w:val="24"/>
          <w:szCs w:val="24"/>
          <w:lang w:val="ru-RU"/>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CA186B" w:rsidRDefault="00322D71" w:rsidP="00FC6DD3">
      <w:pPr>
        <w:jc w:val="both"/>
        <w:rPr>
          <w:rFonts w:hAnsi="Times New Roman" w:cs="Times New Roman"/>
          <w:color w:val="000000"/>
          <w:sz w:val="24"/>
          <w:szCs w:val="24"/>
          <w:lang w:val="ru-RU"/>
        </w:rPr>
      </w:pPr>
      <w:r>
        <w:rPr>
          <w:rFonts w:hAnsi="Times New Roman" w:cs="Times New Roman"/>
          <w:color w:val="000000"/>
          <w:sz w:val="24"/>
          <w:szCs w:val="24"/>
          <w:lang w:val="ru-RU"/>
        </w:rPr>
        <w:t>С 1 сентября</w:t>
      </w:r>
      <w:r w:rsidR="005F4409">
        <w:rPr>
          <w:rFonts w:hAnsi="Times New Roman" w:cs="Times New Roman"/>
          <w:color w:val="000000"/>
          <w:sz w:val="24"/>
          <w:szCs w:val="24"/>
          <w:lang w:val="ru-RU"/>
        </w:rPr>
        <w:t xml:space="preserve"> 2024</w:t>
      </w:r>
      <w:r>
        <w:rPr>
          <w:rFonts w:hAnsi="Times New Roman" w:cs="Times New Roman"/>
          <w:color w:val="000000"/>
          <w:sz w:val="24"/>
          <w:szCs w:val="24"/>
          <w:lang w:val="ru-RU"/>
        </w:rPr>
        <w:t xml:space="preserve"> года образовательная деятельность</w:t>
      </w:r>
      <w:r w:rsidR="00CA186B">
        <w:rPr>
          <w:rFonts w:hAnsi="Times New Roman" w:cs="Times New Roman"/>
          <w:color w:val="000000"/>
          <w:sz w:val="24"/>
          <w:szCs w:val="24"/>
          <w:lang w:val="ru-RU"/>
        </w:rPr>
        <w:t xml:space="preserve"> в Школе</w:t>
      </w:r>
      <w:r>
        <w:rPr>
          <w:rFonts w:hAnsi="Times New Roman" w:cs="Times New Roman"/>
          <w:color w:val="000000"/>
          <w:sz w:val="24"/>
          <w:szCs w:val="24"/>
          <w:lang w:val="ru-RU"/>
        </w:rPr>
        <w:t xml:space="preserve"> осуществляется по пятидневной учебной неделе для</w:t>
      </w:r>
      <w:r w:rsidR="00CA186B">
        <w:rPr>
          <w:rFonts w:hAnsi="Times New Roman" w:cs="Times New Roman"/>
          <w:color w:val="000000"/>
          <w:sz w:val="24"/>
          <w:szCs w:val="24"/>
          <w:lang w:val="ru-RU"/>
        </w:rPr>
        <w:t xml:space="preserve"> 1-11-х</w:t>
      </w:r>
      <w:r>
        <w:rPr>
          <w:rFonts w:hAnsi="Times New Roman" w:cs="Times New Roman"/>
          <w:color w:val="000000"/>
          <w:sz w:val="24"/>
          <w:szCs w:val="24"/>
          <w:lang w:val="ru-RU"/>
        </w:rPr>
        <w:t xml:space="preserve"> классов</w:t>
      </w:r>
      <w:r w:rsidR="00597C8B">
        <w:rPr>
          <w:rFonts w:hAnsi="Times New Roman" w:cs="Times New Roman"/>
          <w:color w:val="000000"/>
          <w:sz w:val="24"/>
          <w:szCs w:val="24"/>
          <w:lang w:val="ru-RU"/>
        </w:rPr>
        <w:t xml:space="preserve">. </w:t>
      </w:r>
      <w:r w:rsidR="00A93CD9" w:rsidRPr="00A93CD9">
        <w:rPr>
          <w:rFonts w:hAnsi="Times New Roman" w:cs="Times New Roman"/>
          <w:color w:val="000000"/>
          <w:sz w:val="24"/>
          <w:szCs w:val="24"/>
          <w:lang w:val="ru-RU"/>
        </w:rPr>
        <w:t>Занятия проводятся в</w:t>
      </w:r>
      <w:r w:rsidR="00A93CD9">
        <w:rPr>
          <w:rFonts w:hAnsi="Times New Roman" w:cs="Times New Roman"/>
          <w:color w:val="000000"/>
          <w:sz w:val="24"/>
          <w:szCs w:val="24"/>
        </w:rPr>
        <w:t> </w:t>
      </w:r>
      <w:r>
        <w:rPr>
          <w:rFonts w:hAnsi="Times New Roman" w:cs="Times New Roman"/>
          <w:color w:val="000000"/>
          <w:sz w:val="24"/>
          <w:szCs w:val="24"/>
          <w:lang w:val="ru-RU"/>
        </w:rPr>
        <w:t>одну</w:t>
      </w:r>
      <w:r w:rsidR="00A93CD9" w:rsidRPr="00A93CD9">
        <w:rPr>
          <w:rFonts w:hAnsi="Times New Roman" w:cs="Times New Roman"/>
          <w:color w:val="000000"/>
          <w:sz w:val="24"/>
          <w:szCs w:val="24"/>
          <w:lang w:val="ru-RU"/>
        </w:rPr>
        <w:t xml:space="preserve"> </w:t>
      </w:r>
      <w:r>
        <w:rPr>
          <w:rFonts w:hAnsi="Times New Roman" w:cs="Times New Roman"/>
          <w:color w:val="000000"/>
          <w:sz w:val="24"/>
          <w:szCs w:val="24"/>
          <w:lang w:val="ru-RU"/>
        </w:rPr>
        <w:t>смену</w:t>
      </w:r>
      <w:r w:rsidR="00A93CD9" w:rsidRPr="00A93CD9">
        <w:rPr>
          <w:rFonts w:hAnsi="Times New Roman" w:cs="Times New Roman"/>
          <w:color w:val="000000"/>
          <w:sz w:val="24"/>
          <w:szCs w:val="24"/>
          <w:lang w:val="ru-RU"/>
        </w:rPr>
        <w:t xml:space="preserve"> для обучающихся</w:t>
      </w:r>
      <w:r>
        <w:rPr>
          <w:rFonts w:hAnsi="Times New Roman" w:cs="Times New Roman"/>
          <w:color w:val="000000"/>
          <w:sz w:val="24"/>
          <w:szCs w:val="24"/>
          <w:lang w:val="ru-RU"/>
        </w:rPr>
        <w:t xml:space="preserve"> 1</w:t>
      </w:r>
      <w:r w:rsidR="00A93CD9" w:rsidRPr="00A93CD9">
        <w:rPr>
          <w:rFonts w:hAnsi="Times New Roman" w:cs="Times New Roman"/>
          <w:color w:val="000000"/>
          <w:sz w:val="24"/>
          <w:szCs w:val="24"/>
          <w:lang w:val="ru-RU"/>
        </w:rPr>
        <w:t>–</w:t>
      </w:r>
      <w:r>
        <w:rPr>
          <w:rFonts w:hAnsi="Times New Roman" w:cs="Times New Roman"/>
          <w:color w:val="000000"/>
          <w:sz w:val="24"/>
          <w:szCs w:val="24"/>
          <w:lang w:val="ru-RU"/>
        </w:rPr>
        <w:t>11</w:t>
      </w:r>
      <w:r w:rsidR="00A93CD9" w:rsidRPr="00A93CD9">
        <w:rPr>
          <w:rFonts w:hAnsi="Times New Roman" w:cs="Times New Roman"/>
          <w:color w:val="000000"/>
          <w:sz w:val="24"/>
          <w:szCs w:val="24"/>
          <w:lang w:val="ru-RU"/>
        </w:rPr>
        <w:t>-х классов</w:t>
      </w:r>
      <w:r w:rsidR="00CA186B">
        <w:rPr>
          <w:rFonts w:hAnsi="Times New Roman" w:cs="Times New Roman"/>
          <w:color w:val="000000"/>
          <w:sz w:val="24"/>
          <w:szCs w:val="24"/>
          <w:lang w:val="ru-RU"/>
        </w:rPr>
        <w:t xml:space="preserve">. </w:t>
      </w:r>
    </w:p>
    <w:p w:rsidR="00CB1017" w:rsidRPr="00A93CD9" w:rsidRDefault="00A93CD9" w:rsidP="00FC6DD3">
      <w:pPr>
        <w:jc w:val="both"/>
        <w:rPr>
          <w:rFonts w:hAnsi="Times New Roman" w:cs="Times New Roman"/>
          <w:color w:val="000000"/>
          <w:sz w:val="24"/>
          <w:szCs w:val="24"/>
          <w:lang w:val="ru-RU"/>
        </w:rPr>
      </w:pPr>
      <w:r w:rsidRPr="00A93CD9">
        <w:rPr>
          <w:rFonts w:hAnsi="Times New Roman" w:cs="Times New Roman"/>
          <w:color w:val="000000"/>
          <w:sz w:val="24"/>
          <w:szCs w:val="24"/>
          <w:lang w:val="ru-RU"/>
        </w:rPr>
        <w:t xml:space="preserve">Школа </w:t>
      </w:r>
      <w:r w:rsidR="00610331">
        <w:rPr>
          <w:rFonts w:hAnsi="Times New Roman" w:cs="Times New Roman"/>
          <w:color w:val="000000"/>
          <w:sz w:val="24"/>
          <w:szCs w:val="24"/>
          <w:lang w:val="ru-RU"/>
        </w:rPr>
        <w:t>продолжает</w:t>
      </w:r>
      <w:r w:rsidRPr="00A93CD9">
        <w:rPr>
          <w:rFonts w:hAnsi="Times New Roman" w:cs="Times New Roman"/>
          <w:color w:val="000000"/>
          <w:sz w:val="24"/>
          <w:szCs w:val="24"/>
          <w:lang w:val="ru-RU"/>
        </w:rPr>
        <w:t xml:space="preserve"> изучение государственных символов России. В рабочие программы воспитания НОО, ООО и СОО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w:t>
      </w:r>
      <w:proofErr w:type="spellStart"/>
      <w:r w:rsidRPr="00A93CD9">
        <w:rPr>
          <w:rFonts w:hAnsi="Times New Roman" w:cs="Times New Roman"/>
          <w:color w:val="000000"/>
          <w:sz w:val="24"/>
          <w:szCs w:val="24"/>
          <w:lang w:val="ru-RU"/>
        </w:rPr>
        <w:t>Минпросвещения</w:t>
      </w:r>
      <w:proofErr w:type="spellEnd"/>
      <w:r w:rsidRPr="00A93CD9">
        <w:rPr>
          <w:rFonts w:hAnsi="Times New Roman" w:cs="Times New Roman"/>
          <w:color w:val="000000"/>
          <w:sz w:val="24"/>
          <w:szCs w:val="24"/>
          <w:lang w:val="ru-RU"/>
        </w:rPr>
        <w:t xml:space="preserve"> России, изложенными в письме от 15.04.2022 № СК-295/06 и Стандартом от 06.06.2022.</w:t>
      </w:r>
    </w:p>
    <w:p w:rsidR="00CB1017" w:rsidRPr="00A93CD9" w:rsidRDefault="00610331" w:rsidP="00FC6DD3">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Уже второй год</w:t>
      </w:r>
      <w:r w:rsidR="00A93CD9" w:rsidRPr="00A93CD9">
        <w:rPr>
          <w:rFonts w:hAnsi="Times New Roman" w:cs="Times New Roman"/>
          <w:color w:val="000000"/>
          <w:sz w:val="24"/>
          <w:szCs w:val="24"/>
          <w:lang w:val="ru-RU"/>
        </w:rPr>
        <w:t xml:space="preserve"> </w:t>
      </w:r>
      <w:r>
        <w:rPr>
          <w:rFonts w:hAnsi="Times New Roman" w:cs="Times New Roman"/>
          <w:color w:val="000000"/>
          <w:sz w:val="24"/>
          <w:szCs w:val="24"/>
          <w:lang w:val="ru-RU"/>
        </w:rPr>
        <w:t>реализуется</w:t>
      </w:r>
      <w:r w:rsidR="00A93CD9" w:rsidRPr="00A93CD9">
        <w:rPr>
          <w:rFonts w:hAnsi="Times New Roman" w:cs="Times New Roman"/>
          <w:color w:val="000000"/>
          <w:sz w:val="24"/>
          <w:szCs w:val="24"/>
          <w:lang w:val="ru-RU"/>
        </w:rPr>
        <w:t xml:space="preserve"> курс внеурочной деятельности «Разговоры </w:t>
      </w:r>
      <w:proofErr w:type="gramStart"/>
      <w:r w:rsidR="00A93CD9" w:rsidRPr="00A93CD9">
        <w:rPr>
          <w:rFonts w:hAnsi="Times New Roman" w:cs="Times New Roman"/>
          <w:color w:val="000000"/>
          <w:sz w:val="24"/>
          <w:szCs w:val="24"/>
          <w:lang w:val="ru-RU"/>
        </w:rPr>
        <w:t>о</w:t>
      </w:r>
      <w:proofErr w:type="gramEnd"/>
      <w:r w:rsidR="00A93CD9" w:rsidRPr="00A93CD9">
        <w:rPr>
          <w:rFonts w:hAnsi="Times New Roman" w:cs="Times New Roman"/>
          <w:color w:val="000000"/>
          <w:sz w:val="24"/>
          <w:szCs w:val="24"/>
          <w:lang w:val="ru-RU"/>
        </w:rPr>
        <w:t xml:space="preserve"> важном» в соответствии с письмом </w:t>
      </w:r>
      <w:proofErr w:type="spellStart"/>
      <w:r w:rsidR="00A93CD9" w:rsidRPr="00A93CD9">
        <w:rPr>
          <w:rFonts w:hAnsi="Times New Roman" w:cs="Times New Roman"/>
          <w:color w:val="000000"/>
          <w:sz w:val="24"/>
          <w:szCs w:val="24"/>
          <w:lang w:val="ru-RU"/>
        </w:rPr>
        <w:t>Минпросвещения</w:t>
      </w:r>
      <w:proofErr w:type="spellEnd"/>
      <w:r w:rsidR="00A93CD9" w:rsidRPr="00A93CD9">
        <w:rPr>
          <w:rFonts w:hAnsi="Times New Roman" w:cs="Times New Roman"/>
          <w:color w:val="000000"/>
          <w:sz w:val="24"/>
          <w:szCs w:val="24"/>
          <w:lang w:val="ru-RU"/>
        </w:rPr>
        <w:t xml:space="preserve"> от 15.08.2022 № 03-1190.</w:t>
      </w:r>
    </w:p>
    <w:p w:rsidR="00CB1017" w:rsidRPr="00A93CD9" w:rsidRDefault="00CB1017">
      <w:pPr>
        <w:rPr>
          <w:rFonts w:hAnsi="Times New Roman" w:cs="Times New Roman"/>
          <w:color w:val="000000"/>
          <w:sz w:val="24"/>
          <w:szCs w:val="24"/>
          <w:lang w:val="ru-RU"/>
        </w:rPr>
      </w:pPr>
    </w:p>
    <w:p w:rsidR="00CB1017" w:rsidRDefault="00A93CD9">
      <w:pPr>
        <w:jc w:val="center"/>
        <w:rPr>
          <w:rFonts w:hAnsi="Times New Roman" w:cs="Times New Roman"/>
          <w:color w:val="000000"/>
          <w:sz w:val="24"/>
          <w:szCs w:val="24"/>
        </w:rPr>
      </w:pPr>
      <w:r>
        <w:rPr>
          <w:rFonts w:hAnsi="Times New Roman" w:cs="Times New Roman"/>
          <w:b/>
          <w:bCs/>
          <w:color w:val="000000"/>
          <w:sz w:val="24"/>
          <w:szCs w:val="24"/>
        </w:rPr>
        <w:t>V. </w:t>
      </w:r>
      <w:proofErr w:type="spellStart"/>
      <w:r>
        <w:rPr>
          <w:rFonts w:hAnsi="Times New Roman" w:cs="Times New Roman"/>
          <w:b/>
          <w:bCs/>
          <w:color w:val="000000"/>
          <w:sz w:val="24"/>
          <w:szCs w:val="24"/>
        </w:rPr>
        <w:t>Оценка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востребованности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выпускников</w:t>
      </w:r>
      <w:proofErr w:type="spellEnd"/>
    </w:p>
    <w:tbl>
      <w:tblPr>
        <w:tblW w:w="0" w:type="auto"/>
        <w:tblCellMar>
          <w:top w:w="15" w:type="dxa"/>
          <w:left w:w="15" w:type="dxa"/>
          <w:bottom w:w="15" w:type="dxa"/>
          <w:right w:w="15" w:type="dxa"/>
        </w:tblCellMar>
        <w:tblLook w:val="0600"/>
      </w:tblPr>
      <w:tblGrid>
        <w:gridCol w:w="738"/>
        <w:gridCol w:w="558"/>
        <w:gridCol w:w="799"/>
        <w:gridCol w:w="799"/>
        <w:gridCol w:w="1519"/>
        <w:gridCol w:w="559"/>
        <w:gridCol w:w="930"/>
        <w:gridCol w:w="1519"/>
        <w:gridCol w:w="988"/>
        <w:gridCol w:w="768"/>
      </w:tblGrid>
      <w:tr w:rsidR="00CB101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Год</w:t>
            </w:r>
            <w:r>
              <w:br/>
            </w:r>
            <w:r>
              <w:rPr>
                <w:rFonts w:hAnsi="Times New Roman" w:cs="Times New Roman"/>
                <w:color w:val="000000"/>
                <w:sz w:val="24"/>
                <w:szCs w:val="24"/>
              </w:rPr>
              <w:t>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Средняя школа</w:t>
            </w:r>
          </w:p>
        </w:tc>
      </w:tr>
      <w:tr w:rsidR="00CB1017" w:rsidRPr="006261C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93CD9" w:rsidRDefault="00A93CD9">
            <w:pPr>
              <w:rPr>
                <w:lang w:val="ru-RU"/>
              </w:rPr>
            </w:pPr>
            <w:r w:rsidRPr="00A93CD9">
              <w:rPr>
                <w:rFonts w:hAnsi="Times New Roman" w:cs="Times New Roman"/>
                <w:color w:val="000000"/>
                <w:sz w:val="24"/>
                <w:szCs w:val="24"/>
                <w:lang w:val="ru-RU"/>
              </w:rPr>
              <w:t>Перешли в</w:t>
            </w:r>
            <w:r w:rsidRPr="00A93CD9">
              <w:rPr>
                <w:lang w:val="ru-RU"/>
              </w:rPr>
              <w:br/>
            </w:r>
            <w:r w:rsidRPr="00A93CD9">
              <w:rPr>
                <w:rFonts w:hAnsi="Times New Roman" w:cs="Times New Roman"/>
                <w:color w:val="000000"/>
                <w:sz w:val="24"/>
                <w:szCs w:val="24"/>
                <w:lang w:val="ru-RU"/>
              </w:rPr>
              <w:t>10-й класс</w:t>
            </w:r>
            <w:r w:rsidRPr="00A93CD9">
              <w:rPr>
                <w:lang w:val="ru-RU"/>
              </w:rPr>
              <w:br/>
            </w:r>
            <w:r w:rsidRPr="00A93CD9">
              <w:rPr>
                <w:rFonts w:hAnsi="Times New Roman" w:cs="Times New Roman"/>
                <w:color w:val="000000"/>
                <w:sz w:val="24"/>
                <w:szCs w:val="24"/>
                <w:lang w:val="ru-RU"/>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93CD9" w:rsidRDefault="00A93CD9">
            <w:pPr>
              <w:rPr>
                <w:lang w:val="ru-RU"/>
              </w:rPr>
            </w:pPr>
            <w:r w:rsidRPr="00A93CD9">
              <w:rPr>
                <w:rFonts w:hAnsi="Times New Roman" w:cs="Times New Roman"/>
                <w:color w:val="000000"/>
                <w:sz w:val="24"/>
                <w:szCs w:val="24"/>
                <w:lang w:val="ru-RU"/>
              </w:rPr>
              <w:t>Перешли в</w:t>
            </w:r>
            <w:r w:rsidRPr="00A93CD9">
              <w:rPr>
                <w:lang w:val="ru-RU"/>
              </w:rPr>
              <w:br/>
            </w:r>
            <w:r w:rsidRPr="00A93CD9">
              <w:rPr>
                <w:rFonts w:hAnsi="Times New Roman" w:cs="Times New Roman"/>
                <w:color w:val="000000"/>
                <w:sz w:val="24"/>
                <w:szCs w:val="24"/>
                <w:lang w:val="ru-RU"/>
              </w:rPr>
              <w:t>10-й класс</w:t>
            </w:r>
            <w:r w:rsidRPr="00A93CD9">
              <w:rPr>
                <w:lang w:val="ru-RU"/>
              </w:rPr>
              <w:br/>
            </w:r>
            <w:r w:rsidRPr="00A93CD9">
              <w:rPr>
                <w:rFonts w:hAnsi="Times New Roman" w:cs="Times New Roman"/>
                <w:color w:val="000000"/>
                <w:sz w:val="24"/>
                <w:szCs w:val="24"/>
                <w:lang w:val="ru-RU"/>
              </w:rPr>
              <w:t>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proofErr w:type="spellStart"/>
            <w:r>
              <w:rPr>
                <w:rFonts w:hAnsi="Times New Roman" w:cs="Times New Roman"/>
                <w:color w:val="000000"/>
                <w:sz w:val="24"/>
                <w:szCs w:val="24"/>
              </w:rPr>
              <w:t>Поступили</w:t>
            </w:r>
            <w:proofErr w:type="spellEnd"/>
            <w:r>
              <w:rPr>
                <w:rFonts w:hAnsi="Times New Roman" w:cs="Times New Roman"/>
                <w:color w:val="000000"/>
                <w:sz w:val="24"/>
                <w:szCs w:val="24"/>
              </w:rPr>
              <w:t xml:space="preserve"> в</w:t>
            </w:r>
            <w:r>
              <w:br/>
            </w:r>
            <w:proofErr w:type="spellStart"/>
            <w:r>
              <w:rPr>
                <w:rFonts w:hAnsi="Times New Roman" w:cs="Times New Roman"/>
                <w:color w:val="000000"/>
                <w:sz w:val="24"/>
                <w:szCs w:val="24"/>
              </w:rPr>
              <w:t>профессиональную</w:t>
            </w:r>
            <w:proofErr w:type="spellEnd"/>
            <w:r>
              <w:br/>
            </w:r>
            <w:r>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Поступили</w:t>
            </w:r>
            <w:r>
              <w:br/>
            </w:r>
            <w:r>
              <w:rPr>
                <w:rFonts w:hAnsi="Times New Roman" w:cs="Times New Roman"/>
                <w:color w:val="000000"/>
                <w:sz w:val="24"/>
                <w:szCs w:val="24"/>
              </w:rPr>
              <w:t>в 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Поступили в</w:t>
            </w:r>
            <w:r>
              <w:br/>
            </w:r>
            <w:r>
              <w:rPr>
                <w:rFonts w:hAnsi="Times New Roman" w:cs="Times New Roman"/>
                <w:color w:val="000000"/>
                <w:sz w:val="24"/>
                <w:szCs w:val="24"/>
              </w:rPr>
              <w:t>профессиональную</w:t>
            </w:r>
            <w:r>
              <w:br/>
            </w:r>
            <w:r>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Default="00A93CD9">
            <w:r>
              <w:rPr>
                <w:rFonts w:hAnsi="Times New Roman" w:cs="Times New Roman"/>
                <w:color w:val="000000"/>
                <w:sz w:val="24"/>
                <w:szCs w:val="24"/>
              </w:rPr>
              <w:t>Устроились</w:t>
            </w:r>
            <w:r>
              <w:br/>
            </w:r>
            <w:r>
              <w:rPr>
                <w:rFonts w:hAnsi="Times New Roman" w:cs="Times New Roman"/>
                <w:color w:val="000000"/>
                <w:sz w:val="24"/>
                <w:szCs w:val="24"/>
              </w:rPr>
              <w:t>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A93CD9" w:rsidRDefault="00A93CD9">
            <w:pPr>
              <w:rPr>
                <w:lang w:val="ru-RU"/>
              </w:rPr>
            </w:pPr>
            <w:r w:rsidRPr="00A93CD9">
              <w:rPr>
                <w:rFonts w:hAnsi="Times New Roman" w:cs="Times New Roman"/>
                <w:color w:val="000000"/>
                <w:sz w:val="24"/>
                <w:szCs w:val="24"/>
                <w:lang w:val="ru-RU"/>
              </w:rPr>
              <w:t>Пошли на</w:t>
            </w:r>
            <w:r w:rsidRPr="00A93CD9">
              <w:rPr>
                <w:lang w:val="ru-RU"/>
              </w:rPr>
              <w:br/>
            </w:r>
            <w:r w:rsidRPr="00A93CD9">
              <w:rPr>
                <w:rFonts w:hAnsi="Times New Roman" w:cs="Times New Roman"/>
                <w:color w:val="000000"/>
                <w:sz w:val="24"/>
                <w:szCs w:val="24"/>
                <w:lang w:val="ru-RU"/>
              </w:rPr>
              <w:t>срочную</w:t>
            </w:r>
            <w:r w:rsidRPr="00A93CD9">
              <w:rPr>
                <w:lang w:val="ru-RU"/>
              </w:rPr>
              <w:br/>
            </w:r>
            <w:r w:rsidRPr="00A93CD9">
              <w:rPr>
                <w:rFonts w:hAnsi="Times New Roman" w:cs="Times New Roman"/>
                <w:color w:val="000000"/>
                <w:sz w:val="24"/>
                <w:szCs w:val="24"/>
                <w:lang w:val="ru-RU"/>
              </w:rPr>
              <w:t>службу по</w:t>
            </w:r>
            <w:r w:rsidRPr="00A93CD9">
              <w:rPr>
                <w:lang w:val="ru-RU"/>
              </w:rPr>
              <w:br/>
            </w:r>
            <w:r w:rsidRPr="00A93CD9">
              <w:rPr>
                <w:rFonts w:hAnsi="Times New Roman" w:cs="Times New Roman"/>
                <w:color w:val="000000"/>
                <w:sz w:val="24"/>
                <w:szCs w:val="24"/>
                <w:lang w:val="ru-RU"/>
              </w:rPr>
              <w:t>призыву</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62898" w:rsidRDefault="00A93CD9">
            <w:pPr>
              <w:rPr>
                <w:lang w:val="ru-RU"/>
              </w:rPr>
            </w:pPr>
            <w:r>
              <w:rPr>
                <w:rFonts w:hAnsi="Times New Roman" w:cs="Times New Roman"/>
                <w:color w:val="000000"/>
                <w:sz w:val="24"/>
                <w:szCs w:val="24"/>
              </w:rPr>
              <w:t>202</w:t>
            </w:r>
            <w:r w:rsidR="00262898">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CA186B">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CA186B">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CA186B" w:rsidRDefault="00CA186B">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CA186B">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62898">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96F9F">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62898" w:rsidRDefault="00262898">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96F9F">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96F9F">
            <w:pPr>
              <w:rPr>
                <w:lang w:val="ru-RU"/>
              </w:rPr>
            </w:pPr>
            <w:r>
              <w:rPr>
                <w:rFonts w:hAnsi="Times New Roman" w:cs="Times New Roman"/>
                <w:color w:val="000000"/>
                <w:sz w:val="24"/>
                <w:szCs w:val="24"/>
                <w:lang w:val="ru-RU"/>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62898" w:rsidRDefault="00A93CD9">
            <w:pPr>
              <w:rPr>
                <w:lang w:val="ru-RU"/>
              </w:rPr>
            </w:pPr>
            <w:r>
              <w:rPr>
                <w:rFonts w:hAnsi="Times New Roman" w:cs="Times New Roman"/>
                <w:color w:val="000000"/>
                <w:sz w:val="24"/>
                <w:szCs w:val="24"/>
              </w:rPr>
              <w:t>202</w:t>
            </w:r>
            <w:r w:rsidR="00262898">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62898">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62898">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62898">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96F9F">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62898">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96F9F">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62898">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96F9F">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96F9F">
            <w:pPr>
              <w:rPr>
                <w:lang w:val="ru-RU"/>
              </w:rPr>
            </w:pPr>
            <w:r>
              <w:rPr>
                <w:rFonts w:hAnsi="Times New Roman" w:cs="Times New Roman"/>
                <w:color w:val="000000"/>
                <w:sz w:val="24"/>
                <w:szCs w:val="24"/>
                <w:lang w:val="ru-RU"/>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62898" w:rsidRDefault="00A93CD9">
            <w:pPr>
              <w:rPr>
                <w:lang w:val="ru-RU"/>
              </w:rPr>
            </w:pPr>
            <w:r>
              <w:rPr>
                <w:rFonts w:hAnsi="Times New Roman" w:cs="Times New Roman"/>
                <w:color w:val="000000"/>
                <w:sz w:val="24"/>
                <w:szCs w:val="24"/>
              </w:rPr>
              <w:t>202</w:t>
            </w:r>
            <w:r w:rsidR="00262898">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96F9F">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20D24" w:rsidRPr="00262898" w:rsidRDefault="00296F9F">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62898">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62898">
            <w:pPr>
              <w:rPr>
                <w:lang w:val="ru-RU"/>
              </w:rPr>
            </w:pPr>
            <w:r>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62898">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96F9F">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96F9F">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96F9F">
            <w:pPr>
              <w:rPr>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1017" w:rsidRPr="00296F9F" w:rsidRDefault="00296F9F">
            <w:pPr>
              <w:rPr>
                <w:lang w:val="ru-RU"/>
              </w:rPr>
            </w:pPr>
            <w:r>
              <w:rPr>
                <w:rFonts w:hAnsi="Times New Roman" w:cs="Times New Roman"/>
                <w:color w:val="000000"/>
                <w:sz w:val="24"/>
                <w:szCs w:val="24"/>
                <w:lang w:val="ru-RU"/>
              </w:rPr>
              <w:t>-</w:t>
            </w:r>
          </w:p>
        </w:tc>
      </w:tr>
      <w:tr w:rsidR="006103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0331" w:rsidRPr="00610331" w:rsidRDefault="00610331">
            <w:pPr>
              <w:rPr>
                <w:rFonts w:hAnsi="Times New Roman" w:cs="Times New Roman"/>
                <w:color w:val="000000"/>
                <w:sz w:val="24"/>
                <w:szCs w:val="24"/>
                <w:lang w:val="ru-RU"/>
              </w:rPr>
            </w:pPr>
            <w:r>
              <w:rPr>
                <w:rFonts w:hAnsi="Times New Roman" w:cs="Times New Roman"/>
                <w:color w:val="000000"/>
                <w:sz w:val="24"/>
                <w:szCs w:val="24"/>
                <w:lang w:val="ru-RU"/>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0331" w:rsidRDefault="00610331">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0331" w:rsidRDefault="00610331">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0331" w:rsidRDefault="00610331">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0331" w:rsidRDefault="00610331">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0331" w:rsidRDefault="00610331">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0331" w:rsidRDefault="00610331">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0331" w:rsidRDefault="00610331">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0331" w:rsidRDefault="00610331">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10331" w:rsidRDefault="00610331">
            <w:pPr>
              <w:rPr>
                <w:rFonts w:hAnsi="Times New Roman" w:cs="Times New Roman"/>
                <w:color w:val="000000"/>
                <w:sz w:val="24"/>
                <w:szCs w:val="24"/>
                <w:lang w:val="ru-RU"/>
              </w:rPr>
            </w:pPr>
            <w:r>
              <w:rPr>
                <w:rFonts w:hAnsi="Times New Roman" w:cs="Times New Roman"/>
                <w:color w:val="000000"/>
                <w:sz w:val="24"/>
                <w:szCs w:val="24"/>
                <w:lang w:val="ru-RU"/>
              </w:rPr>
              <w:t>-</w:t>
            </w:r>
          </w:p>
        </w:tc>
      </w:tr>
    </w:tbl>
    <w:p w:rsidR="001064FA" w:rsidRDefault="001064FA" w:rsidP="001064FA">
      <w:pPr>
        <w:spacing w:before="0" w:beforeAutospacing="0" w:after="0" w:afterAutospacing="0"/>
        <w:jc w:val="both"/>
        <w:rPr>
          <w:rFonts w:hAnsi="Times New Roman" w:cs="Times New Roman"/>
          <w:color w:val="000000"/>
          <w:sz w:val="24"/>
          <w:szCs w:val="24"/>
          <w:lang w:val="ru-RU"/>
        </w:rPr>
      </w:pPr>
    </w:p>
    <w:p w:rsidR="00CB1017" w:rsidRPr="00A93CD9" w:rsidRDefault="00A93CD9" w:rsidP="001064FA">
      <w:pPr>
        <w:spacing w:before="0" w:beforeAutospacing="0" w:after="0" w:afterAutospacing="0"/>
        <w:ind w:firstLine="720"/>
        <w:jc w:val="both"/>
        <w:rPr>
          <w:rFonts w:hAnsi="Times New Roman" w:cs="Times New Roman"/>
          <w:color w:val="000000"/>
          <w:sz w:val="24"/>
          <w:szCs w:val="24"/>
          <w:lang w:val="ru-RU"/>
        </w:rPr>
      </w:pPr>
      <w:r w:rsidRPr="001064FA">
        <w:rPr>
          <w:rFonts w:hAnsi="Times New Roman" w:cs="Times New Roman"/>
          <w:color w:val="000000"/>
          <w:sz w:val="24"/>
          <w:szCs w:val="24"/>
          <w:lang w:val="ru-RU"/>
        </w:rPr>
        <w:t>Количество выпускников</w:t>
      </w:r>
      <w:r w:rsidR="00420D24">
        <w:rPr>
          <w:rFonts w:hAnsi="Times New Roman" w:cs="Times New Roman"/>
          <w:color w:val="000000"/>
          <w:sz w:val="24"/>
          <w:szCs w:val="24"/>
          <w:lang w:val="ru-RU"/>
        </w:rPr>
        <w:t xml:space="preserve"> основной и средней школы понижается в связи с переездом обучающихся в районный центр. </w:t>
      </w:r>
      <w:r w:rsidR="000B0D18">
        <w:rPr>
          <w:rFonts w:hAnsi="Times New Roman" w:cs="Times New Roman"/>
          <w:color w:val="000000"/>
          <w:sz w:val="24"/>
          <w:szCs w:val="24"/>
          <w:lang w:val="ru-RU"/>
        </w:rPr>
        <w:t xml:space="preserve">Оба учащихся 9 и 11 класса поступили в </w:t>
      </w:r>
      <w:proofErr w:type="spellStart"/>
      <w:r w:rsidR="000B0D18">
        <w:rPr>
          <w:rFonts w:hAnsi="Times New Roman" w:cs="Times New Roman"/>
          <w:color w:val="000000"/>
          <w:sz w:val="24"/>
          <w:szCs w:val="24"/>
          <w:lang w:val="ru-RU"/>
        </w:rPr>
        <w:t>средне-профессиональное</w:t>
      </w:r>
      <w:proofErr w:type="spellEnd"/>
      <w:r w:rsidR="000B0D18">
        <w:rPr>
          <w:rFonts w:hAnsi="Times New Roman" w:cs="Times New Roman"/>
          <w:color w:val="000000"/>
          <w:sz w:val="24"/>
          <w:szCs w:val="24"/>
          <w:lang w:val="ru-RU"/>
        </w:rPr>
        <w:t xml:space="preserve"> учебное заведение.</w:t>
      </w:r>
    </w:p>
    <w:p w:rsidR="00CB1017" w:rsidRPr="00A93CD9" w:rsidRDefault="00A93CD9">
      <w:pPr>
        <w:jc w:val="center"/>
        <w:rPr>
          <w:rFonts w:hAnsi="Times New Roman" w:cs="Times New Roman"/>
          <w:color w:val="000000"/>
          <w:sz w:val="24"/>
          <w:szCs w:val="24"/>
          <w:lang w:val="ru-RU"/>
        </w:rPr>
      </w:pPr>
      <w:r>
        <w:rPr>
          <w:rFonts w:hAnsi="Times New Roman" w:cs="Times New Roman"/>
          <w:b/>
          <w:bCs/>
          <w:color w:val="000000"/>
          <w:sz w:val="24"/>
          <w:szCs w:val="24"/>
        </w:rPr>
        <w:t>VI</w:t>
      </w:r>
      <w:r w:rsidRPr="00A93CD9">
        <w:rPr>
          <w:rFonts w:hAnsi="Times New Roman" w:cs="Times New Roman"/>
          <w:b/>
          <w:bCs/>
          <w:color w:val="000000"/>
          <w:sz w:val="24"/>
          <w:szCs w:val="24"/>
          <w:lang w:val="ru-RU"/>
        </w:rPr>
        <w:t>. Оценка качества кадрового обеспечения</w:t>
      </w:r>
    </w:p>
    <w:p w:rsidR="00CB1017" w:rsidRPr="00A93CD9" w:rsidRDefault="00A93CD9" w:rsidP="00F25B9A">
      <w:pPr>
        <w:ind w:firstLine="720"/>
        <w:jc w:val="both"/>
        <w:rPr>
          <w:rFonts w:hAnsi="Times New Roman" w:cs="Times New Roman"/>
          <w:color w:val="000000"/>
          <w:sz w:val="24"/>
          <w:szCs w:val="24"/>
          <w:lang w:val="ru-RU"/>
        </w:rPr>
      </w:pPr>
      <w:r w:rsidRPr="00A93CD9">
        <w:rPr>
          <w:rFonts w:hAnsi="Times New Roman" w:cs="Times New Roman"/>
          <w:color w:val="000000"/>
          <w:sz w:val="24"/>
          <w:szCs w:val="24"/>
          <w:lang w:val="ru-RU"/>
        </w:rPr>
        <w:t>На</w:t>
      </w:r>
      <w:r>
        <w:rPr>
          <w:rFonts w:hAnsi="Times New Roman" w:cs="Times New Roman"/>
          <w:color w:val="000000"/>
          <w:sz w:val="24"/>
          <w:szCs w:val="24"/>
        </w:rPr>
        <w:t> </w:t>
      </w:r>
      <w:r w:rsidRPr="00A93CD9">
        <w:rPr>
          <w:rFonts w:hAnsi="Times New Roman" w:cs="Times New Roman"/>
          <w:color w:val="000000"/>
          <w:sz w:val="24"/>
          <w:szCs w:val="24"/>
          <w:lang w:val="ru-RU"/>
        </w:rPr>
        <w:t xml:space="preserve">период </w:t>
      </w:r>
      <w:proofErr w:type="spellStart"/>
      <w:r w:rsidRPr="00A93CD9">
        <w:rPr>
          <w:rFonts w:hAnsi="Times New Roman" w:cs="Times New Roman"/>
          <w:color w:val="000000"/>
          <w:sz w:val="24"/>
          <w:szCs w:val="24"/>
          <w:lang w:val="ru-RU"/>
        </w:rPr>
        <w:t>самообследования</w:t>
      </w:r>
      <w:proofErr w:type="spellEnd"/>
      <w:r w:rsidRPr="00A93CD9">
        <w:rPr>
          <w:rFonts w:hAnsi="Times New Roman" w:cs="Times New Roman"/>
          <w:color w:val="000000"/>
          <w:sz w:val="24"/>
          <w:szCs w:val="24"/>
          <w:lang w:val="ru-RU"/>
        </w:rPr>
        <w:t xml:space="preserve"> в</w:t>
      </w:r>
      <w:r>
        <w:rPr>
          <w:rFonts w:hAnsi="Times New Roman" w:cs="Times New Roman"/>
          <w:color w:val="000000"/>
          <w:sz w:val="24"/>
          <w:szCs w:val="24"/>
        </w:rPr>
        <w:t> </w:t>
      </w:r>
      <w:r w:rsidRPr="00A93CD9">
        <w:rPr>
          <w:rFonts w:hAnsi="Times New Roman" w:cs="Times New Roman"/>
          <w:color w:val="000000"/>
          <w:sz w:val="24"/>
          <w:szCs w:val="24"/>
          <w:lang w:val="ru-RU"/>
        </w:rPr>
        <w:t>Школе работают</w:t>
      </w:r>
      <w:r w:rsidR="00956D29">
        <w:rPr>
          <w:rFonts w:hAnsi="Times New Roman" w:cs="Times New Roman"/>
          <w:color w:val="000000"/>
          <w:sz w:val="24"/>
          <w:szCs w:val="24"/>
          <w:lang w:val="ru-RU"/>
        </w:rPr>
        <w:t xml:space="preserve"> 1</w:t>
      </w:r>
      <w:r w:rsidR="005F4409">
        <w:rPr>
          <w:rFonts w:hAnsi="Times New Roman" w:cs="Times New Roman"/>
          <w:color w:val="000000"/>
          <w:sz w:val="24"/>
          <w:szCs w:val="24"/>
          <w:lang w:val="ru-RU"/>
        </w:rPr>
        <w:t>4</w:t>
      </w:r>
      <w:r>
        <w:rPr>
          <w:rFonts w:hAnsi="Times New Roman" w:cs="Times New Roman"/>
          <w:color w:val="000000"/>
          <w:sz w:val="24"/>
          <w:szCs w:val="24"/>
        </w:rPr>
        <w:t> </w:t>
      </w:r>
      <w:r w:rsidRPr="00A93CD9">
        <w:rPr>
          <w:rFonts w:hAnsi="Times New Roman" w:cs="Times New Roman"/>
          <w:color w:val="000000"/>
          <w:sz w:val="24"/>
          <w:szCs w:val="24"/>
          <w:lang w:val="ru-RU"/>
        </w:rPr>
        <w:t>педа</w:t>
      </w:r>
      <w:r w:rsidR="00956D29">
        <w:rPr>
          <w:rFonts w:hAnsi="Times New Roman" w:cs="Times New Roman"/>
          <w:color w:val="000000"/>
          <w:sz w:val="24"/>
          <w:szCs w:val="24"/>
          <w:lang w:val="ru-RU"/>
        </w:rPr>
        <w:t>гогов</w:t>
      </w:r>
      <w:r w:rsidRPr="00A93CD9">
        <w:rPr>
          <w:rFonts w:hAnsi="Times New Roman" w:cs="Times New Roman"/>
          <w:color w:val="000000"/>
          <w:sz w:val="24"/>
          <w:szCs w:val="24"/>
          <w:lang w:val="ru-RU"/>
        </w:rPr>
        <w:t>, из</w:t>
      </w:r>
      <w:r>
        <w:rPr>
          <w:rFonts w:hAnsi="Times New Roman" w:cs="Times New Roman"/>
          <w:color w:val="000000"/>
          <w:sz w:val="24"/>
          <w:szCs w:val="24"/>
        </w:rPr>
        <w:t> </w:t>
      </w:r>
      <w:r w:rsidRPr="00A93CD9">
        <w:rPr>
          <w:rFonts w:hAnsi="Times New Roman" w:cs="Times New Roman"/>
          <w:color w:val="000000"/>
          <w:sz w:val="24"/>
          <w:szCs w:val="24"/>
          <w:lang w:val="ru-RU"/>
        </w:rPr>
        <w:t>них</w:t>
      </w:r>
      <w:r w:rsidR="00956D29">
        <w:rPr>
          <w:rFonts w:hAnsi="Times New Roman" w:cs="Times New Roman"/>
          <w:color w:val="000000"/>
          <w:sz w:val="24"/>
          <w:szCs w:val="24"/>
          <w:lang w:val="ru-RU"/>
        </w:rPr>
        <w:t xml:space="preserve"> </w:t>
      </w:r>
      <w:r w:rsidR="004F6826">
        <w:rPr>
          <w:rFonts w:hAnsi="Times New Roman" w:cs="Times New Roman"/>
          <w:color w:val="000000"/>
          <w:sz w:val="24"/>
          <w:szCs w:val="24"/>
          <w:lang w:val="ru-RU"/>
        </w:rPr>
        <w:t>2</w:t>
      </w:r>
      <w:r>
        <w:rPr>
          <w:rFonts w:hAnsi="Times New Roman" w:cs="Times New Roman"/>
          <w:color w:val="000000"/>
          <w:sz w:val="24"/>
          <w:szCs w:val="24"/>
        </w:rPr>
        <w:t> </w:t>
      </w:r>
      <w:r w:rsidRPr="00A93CD9">
        <w:rPr>
          <w:rFonts w:hAnsi="Times New Roman" w:cs="Times New Roman"/>
          <w:color w:val="000000"/>
          <w:sz w:val="24"/>
          <w:szCs w:val="24"/>
          <w:lang w:val="ru-RU"/>
        </w:rPr>
        <w:t xml:space="preserve">— </w:t>
      </w:r>
      <w:r w:rsidR="00956D29">
        <w:rPr>
          <w:rFonts w:hAnsi="Times New Roman" w:cs="Times New Roman"/>
          <w:color w:val="000000"/>
          <w:sz w:val="24"/>
          <w:szCs w:val="24"/>
          <w:lang w:val="ru-RU"/>
        </w:rPr>
        <w:t>внутренние совместители</w:t>
      </w:r>
      <w:r w:rsidR="009553DB">
        <w:rPr>
          <w:rFonts w:hAnsi="Times New Roman" w:cs="Times New Roman"/>
          <w:color w:val="000000"/>
          <w:sz w:val="24"/>
          <w:szCs w:val="24"/>
          <w:lang w:val="ru-RU"/>
        </w:rPr>
        <w:t>, 1 педагог находится в декретном отпуске.</w:t>
      </w:r>
      <w:r w:rsidRPr="00A93CD9">
        <w:rPr>
          <w:rFonts w:hAnsi="Times New Roman" w:cs="Times New Roman"/>
          <w:color w:val="000000"/>
          <w:sz w:val="24"/>
          <w:szCs w:val="24"/>
          <w:lang w:val="ru-RU"/>
        </w:rPr>
        <w:t xml:space="preserve"> Из</w:t>
      </w:r>
      <w:r>
        <w:rPr>
          <w:rFonts w:hAnsi="Times New Roman" w:cs="Times New Roman"/>
          <w:color w:val="000000"/>
          <w:sz w:val="24"/>
          <w:szCs w:val="24"/>
        </w:rPr>
        <w:t> </w:t>
      </w:r>
      <w:r w:rsidRPr="00A93CD9">
        <w:rPr>
          <w:rFonts w:hAnsi="Times New Roman" w:cs="Times New Roman"/>
          <w:color w:val="000000"/>
          <w:sz w:val="24"/>
          <w:szCs w:val="24"/>
          <w:lang w:val="ru-RU"/>
        </w:rPr>
        <w:t>них 1</w:t>
      </w:r>
      <w:r>
        <w:rPr>
          <w:rFonts w:hAnsi="Times New Roman" w:cs="Times New Roman"/>
          <w:color w:val="000000"/>
          <w:sz w:val="24"/>
          <w:szCs w:val="24"/>
        </w:rPr>
        <w:t> </w:t>
      </w:r>
      <w:r w:rsidRPr="00A93CD9">
        <w:rPr>
          <w:rFonts w:hAnsi="Times New Roman" w:cs="Times New Roman"/>
          <w:color w:val="000000"/>
          <w:sz w:val="24"/>
          <w:szCs w:val="24"/>
          <w:lang w:val="ru-RU"/>
        </w:rPr>
        <w:t xml:space="preserve">человек </w:t>
      </w:r>
      <w:r>
        <w:rPr>
          <w:rFonts w:hAnsi="Times New Roman" w:cs="Times New Roman"/>
          <w:color w:val="000000"/>
          <w:sz w:val="24"/>
          <w:szCs w:val="24"/>
        </w:rPr>
        <w:t> </w:t>
      </w:r>
      <w:r w:rsidRPr="00A93CD9">
        <w:rPr>
          <w:rFonts w:hAnsi="Times New Roman" w:cs="Times New Roman"/>
          <w:color w:val="000000"/>
          <w:sz w:val="24"/>
          <w:szCs w:val="24"/>
          <w:lang w:val="ru-RU"/>
        </w:rPr>
        <w:t>обучается в</w:t>
      </w:r>
      <w:r>
        <w:rPr>
          <w:rFonts w:hAnsi="Times New Roman" w:cs="Times New Roman"/>
          <w:color w:val="000000"/>
          <w:sz w:val="24"/>
          <w:szCs w:val="24"/>
        </w:rPr>
        <w:t> </w:t>
      </w:r>
      <w:r w:rsidR="00956D29">
        <w:rPr>
          <w:rFonts w:hAnsi="Times New Roman" w:cs="Times New Roman"/>
          <w:color w:val="000000"/>
          <w:sz w:val="24"/>
          <w:szCs w:val="24"/>
          <w:lang w:val="ru-RU"/>
        </w:rPr>
        <w:t>педагогическом колледже</w:t>
      </w:r>
      <w:r w:rsidRPr="00A93CD9">
        <w:rPr>
          <w:rFonts w:hAnsi="Times New Roman" w:cs="Times New Roman"/>
          <w:color w:val="000000"/>
          <w:sz w:val="24"/>
          <w:szCs w:val="24"/>
          <w:lang w:val="ru-RU"/>
        </w:rPr>
        <w:t>. В</w:t>
      </w:r>
      <w:r>
        <w:rPr>
          <w:rFonts w:hAnsi="Times New Roman" w:cs="Times New Roman"/>
          <w:color w:val="000000"/>
          <w:sz w:val="24"/>
          <w:szCs w:val="24"/>
        </w:rPr>
        <w:t> </w:t>
      </w:r>
      <w:r w:rsidRPr="00A93CD9">
        <w:rPr>
          <w:rFonts w:hAnsi="Times New Roman" w:cs="Times New Roman"/>
          <w:color w:val="000000"/>
          <w:sz w:val="24"/>
          <w:szCs w:val="24"/>
          <w:lang w:val="ru-RU"/>
        </w:rPr>
        <w:t xml:space="preserve">2022 году аттестацию </w:t>
      </w:r>
      <w:r w:rsidR="00956D29">
        <w:rPr>
          <w:rFonts w:hAnsi="Times New Roman" w:cs="Times New Roman"/>
          <w:color w:val="000000"/>
          <w:sz w:val="24"/>
          <w:szCs w:val="24"/>
          <w:lang w:val="ru-RU"/>
        </w:rPr>
        <w:t>прошел 1</w:t>
      </w:r>
      <w:r>
        <w:rPr>
          <w:rFonts w:hAnsi="Times New Roman" w:cs="Times New Roman"/>
          <w:color w:val="000000"/>
          <w:sz w:val="24"/>
          <w:szCs w:val="24"/>
        </w:rPr>
        <w:t> </w:t>
      </w:r>
      <w:r w:rsidR="00956D29">
        <w:rPr>
          <w:rFonts w:hAnsi="Times New Roman" w:cs="Times New Roman"/>
          <w:color w:val="000000"/>
          <w:sz w:val="24"/>
          <w:szCs w:val="24"/>
          <w:lang w:val="ru-RU"/>
        </w:rPr>
        <w:t>человек</w:t>
      </w:r>
      <w:r>
        <w:rPr>
          <w:rFonts w:hAnsi="Times New Roman" w:cs="Times New Roman"/>
          <w:color w:val="000000"/>
          <w:sz w:val="24"/>
          <w:szCs w:val="24"/>
        </w:rPr>
        <w:t> </w:t>
      </w:r>
      <w:r w:rsidRPr="00A93CD9">
        <w:rPr>
          <w:rFonts w:hAnsi="Times New Roman" w:cs="Times New Roman"/>
          <w:color w:val="000000"/>
          <w:sz w:val="24"/>
          <w:szCs w:val="24"/>
          <w:lang w:val="ru-RU"/>
        </w:rPr>
        <w:t>— на</w:t>
      </w:r>
      <w:r>
        <w:rPr>
          <w:rFonts w:hAnsi="Times New Roman" w:cs="Times New Roman"/>
          <w:color w:val="000000"/>
          <w:sz w:val="24"/>
          <w:szCs w:val="24"/>
        </w:rPr>
        <w:t> </w:t>
      </w:r>
      <w:r w:rsidR="00956D29">
        <w:rPr>
          <w:rFonts w:hAnsi="Times New Roman" w:cs="Times New Roman"/>
          <w:color w:val="000000"/>
          <w:sz w:val="24"/>
          <w:szCs w:val="24"/>
          <w:lang w:val="ru-RU"/>
        </w:rPr>
        <w:t>первую</w:t>
      </w:r>
      <w:r w:rsidRPr="00A93CD9">
        <w:rPr>
          <w:rFonts w:hAnsi="Times New Roman" w:cs="Times New Roman"/>
          <w:color w:val="000000"/>
          <w:sz w:val="24"/>
          <w:szCs w:val="24"/>
          <w:lang w:val="ru-RU"/>
        </w:rPr>
        <w:t xml:space="preserve"> квалификационную категорию</w:t>
      </w:r>
      <w:r w:rsidR="00262898">
        <w:rPr>
          <w:rFonts w:hAnsi="Times New Roman" w:cs="Times New Roman"/>
          <w:color w:val="000000"/>
          <w:sz w:val="24"/>
          <w:szCs w:val="24"/>
          <w:lang w:val="ru-RU"/>
        </w:rPr>
        <w:t>, в 2023 году учитель русского языка и литературы получила 1 квалификационную категорию</w:t>
      </w:r>
      <w:r w:rsidR="005F4409">
        <w:rPr>
          <w:rFonts w:hAnsi="Times New Roman" w:cs="Times New Roman"/>
          <w:color w:val="000000"/>
          <w:sz w:val="24"/>
          <w:szCs w:val="24"/>
          <w:lang w:val="ru-RU"/>
        </w:rPr>
        <w:t>, в 2024 году 3 человека получили первую квалификационную категорию, 1 человек: учитель химии – высшую квалификационную категорию.</w:t>
      </w:r>
    </w:p>
    <w:p w:rsidR="00F25B9A" w:rsidRPr="00F25B9A" w:rsidRDefault="00F25B9A" w:rsidP="00F25B9A">
      <w:pPr>
        <w:shd w:val="clear" w:color="auto" w:fill="FFFFFF"/>
        <w:spacing w:before="30" w:after="30"/>
        <w:ind w:firstLine="720"/>
        <w:jc w:val="both"/>
        <w:rPr>
          <w:color w:val="000000"/>
          <w:sz w:val="24"/>
          <w:szCs w:val="24"/>
          <w:lang w:val="ru-RU"/>
        </w:rPr>
      </w:pPr>
      <w:r w:rsidRPr="00F25B9A">
        <w:rPr>
          <w:color w:val="000000"/>
          <w:sz w:val="24"/>
          <w:szCs w:val="24"/>
          <w:lang w:val="ru-RU"/>
        </w:rPr>
        <w:t>В Школе проводится кадровая политика в целях повышения качества образования, основная цель которого – обеспечить оптимальный баланс процессов обновления и сохранения численного и качественного состава кадров в его развитии, в соответствии с потребностями Школы, требованиями действующего законодательства.</w:t>
      </w:r>
    </w:p>
    <w:p w:rsidR="00F25B9A" w:rsidRPr="00F25B9A" w:rsidRDefault="00F25B9A" w:rsidP="00F25B9A">
      <w:pPr>
        <w:shd w:val="clear" w:color="auto" w:fill="FFFFFF"/>
        <w:spacing w:before="30" w:after="30"/>
        <w:rPr>
          <w:color w:val="000000"/>
          <w:sz w:val="24"/>
          <w:szCs w:val="24"/>
          <w:lang w:val="ru-RU"/>
        </w:rPr>
      </w:pPr>
      <w:r w:rsidRPr="00F25B9A">
        <w:rPr>
          <w:color w:val="000000"/>
          <w:sz w:val="24"/>
          <w:szCs w:val="24"/>
          <w:lang w:val="ru-RU"/>
        </w:rPr>
        <w:tab/>
        <w:t>Реализация кадровой политики направлена:</w:t>
      </w:r>
    </w:p>
    <w:p w:rsidR="00F25B9A" w:rsidRPr="00F25B9A" w:rsidRDefault="00F25B9A" w:rsidP="00F25B9A">
      <w:pPr>
        <w:shd w:val="clear" w:color="auto" w:fill="FFFFFF"/>
        <w:spacing w:before="30" w:after="30"/>
        <w:rPr>
          <w:color w:val="000000"/>
          <w:sz w:val="24"/>
          <w:szCs w:val="24"/>
          <w:lang w:val="ru-RU"/>
        </w:rPr>
      </w:pPr>
      <w:r w:rsidRPr="00F25B9A">
        <w:rPr>
          <w:color w:val="000000"/>
          <w:sz w:val="24"/>
          <w:szCs w:val="24"/>
          <w:lang w:val="ru-RU"/>
        </w:rPr>
        <w:t>- на сохранение, укрепление и развитие кадрового потенциала,</w:t>
      </w:r>
    </w:p>
    <w:p w:rsidR="00F25B9A" w:rsidRPr="00F25B9A" w:rsidRDefault="00F25B9A" w:rsidP="00F25B9A">
      <w:pPr>
        <w:shd w:val="clear" w:color="auto" w:fill="FFFFFF"/>
        <w:spacing w:before="30" w:after="30"/>
        <w:jc w:val="both"/>
        <w:rPr>
          <w:color w:val="000000"/>
          <w:sz w:val="24"/>
          <w:szCs w:val="24"/>
          <w:lang w:val="ru-RU"/>
        </w:rPr>
      </w:pPr>
      <w:r w:rsidRPr="00F25B9A">
        <w:rPr>
          <w:color w:val="000000"/>
          <w:sz w:val="24"/>
          <w:szCs w:val="24"/>
          <w:lang w:val="ru-RU"/>
        </w:rPr>
        <w:t>- на создание квалифицированного коллектива, способного работать в современных условиях,</w:t>
      </w:r>
    </w:p>
    <w:p w:rsidR="00F25B9A" w:rsidRPr="00F25B9A" w:rsidRDefault="00F25B9A" w:rsidP="00F25B9A">
      <w:pPr>
        <w:shd w:val="clear" w:color="auto" w:fill="FFFFFF"/>
        <w:spacing w:before="30" w:after="30"/>
        <w:rPr>
          <w:color w:val="000000"/>
          <w:sz w:val="24"/>
          <w:szCs w:val="24"/>
          <w:lang w:val="ru-RU"/>
        </w:rPr>
      </w:pPr>
      <w:r w:rsidRPr="00F25B9A">
        <w:rPr>
          <w:color w:val="000000"/>
          <w:sz w:val="24"/>
          <w:szCs w:val="24"/>
          <w:lang w:val="ru-RU"/>
        </w:rPr>
        <w:lastRenderedPageBreak/>
        <w:t>- на повышение уровня компетенций педагогов,</w:t>
      </w:r>
    </w:p>
    <w:p w:rsidR="00F25B9A" w:rsidRPr="00F25B9A" w:rsidRDefault="00F25B9A" w:rsidP="00F25B9A">
      <w:pPr>
        <w:shd w:val="clear" w:color="auto" w:fill="FFFFFF"/>
        <w:spacing w:before="30" w:after="30"/>
        <w:rPr>
          <w:color w:val="000000"/>
          <w:sz w:val="24"/>
          <w:szCs w:val="24"/>
          <w:lang w:val="ru-RU"/>
        </w:rPr>
      </w:pPr>
      <w:r w:rsidRPr="00F25B9A">
        <w:rPr>
          <w:color w:val="000000"/>
          <w:sz w:val="24"/>
          <w:szCs w:val="24"/>
          <w:lang w:val="ru-RU"/>
        </w:rPr>
        <w:t>- на повышение уровня квалификаций педагогов,</w:t>
      </w:r>
    </w:p>
    <w:p w:rsidR="00F25B9A" w:rsidRPr="00F25B9A" w:rsidRDefault="00F25B9A" w:rsidP="00F25B9A">
      <w:pPr>
        <w:shd w:val="clear" w:color="auto" w:fill="FFFFFF"/>
        <w:spacing w:before="30" w:after="30"/>
        <w:rPr>
          <w:color w:val="000000"/>
          <w:sz w:val="24"/>
          <w:szCs w:val="24"/>
          <w:lang w:val="ru-RU"/>
        </w:rPr>
      </w:pPr>
      <w:r w:rsidRPr="00F25B9A">
        <w:rPr>
          <w:color w:val="000000"/>
          <w:sz w:val="24"/>
          <w:szCs w:val="24"/>
          <w:lang w:val="ru-RU"/>
        </w:rPr>
        <w:t>- на подготовку новых кадров из числа собственных выпускников.</w:t>
      </w:r>
    </w:p>
    <w:p w:rsidR="00F25B9A" w:rsidRDefault="00F25B9A" w:rsidP="00F25B9A">
      <w:pPr>
        <w:ind w:firstLine="420"/>
        <w:jc w:val="both"/>
        <w:rPr>
          <w:rFonts w:hAnsi="Times New Roman" w:cs="Times New Roman"/>
          <w:color w:val="000000"/>
          <w:sz w:val="24"/>
          <w:szCs w:val="24"/>
          <w:lang w:val="ru-RU"/>
        </w:rPr>
      </w:pPr>
      <w:r w:rsidRPr="00F25B9A">
        <w:rPr>
          <w:color w:val="000000"/>
          <w:sz w:val="24"/>
          <w:szCs w:val="24"/>
          <w:lang w:val="ru-RU"/>
        </w:rPr>
        <w:tab/>
        <w:t xml:space="preserve">В рамках федеральной программы «Земский учитель» в Школе работает учитель истории и обществознания. </w:t>
      </w:r>
      <w:r w:rsidRPr="001064FA">
        <w:rPr>
          <w:rFonts w:hAnsi="Times New Roman" w:cs="Times New Roman"/>
          <w:color w:val="000000"/>
          <w:sz w:val="24"/>
          <w:szCs w:val="24"/>
          <w:lang w:val="ru-RU"/>
        </w:rPr>
        <w:t>В 2022 году приняли на должность учителя начальных классов выпускницу Школы, обучающуюся на заочном отделении по программе среднего профессионального образования «Педагогическое образование. Учитель начальных классов». Это позволило восполнить дефицит учителей начальных классов.</w:t>
      </w:r>
    </w:p>
    <w:p w:rsidR="00F25B9A" w:rsidRPr="00F25B9A" w:rsidRDefault="00F25B9A" w:rsidP="00F25B9A">
      <w:pPr>
        <w:ind w:firstLine="420"/>
        <w:jc w:val="both"/>
        <w:rPr>
          <w:rFonts w:hAnsi="Times New Roman" w:cs="Times New Roman"/>
          <w:color w:val="000000"/>
          <w:sz w:val="24"/>
          <w:szCs w:val="24"/>
          <w:lang w:val="ru-RU"/>
        </w:rPr>
      </w:pPr>
      <w:r w:rsidRPr="00F25B9A">
        <w:rPr>
          <w:color w:val="000000"/>
          <w:sz w:val="24"/>
          <w:szCs w:val="24"/>
          <w:lang w:val="ru-RU"/>
        </w:rPr>
        <w:tab/>
        <w:t>Оценивая кадровое обеспечение образовательной организации, являющееся одним из условий, которое определяет качество подготовки обучающихся, можно сделать следующие выводы:</w:t>
      </w:r>
    </w:p>
    <w:p w:rsidR="00F25B9A" w:rsidRPr="00F25B9A" w:rsidRDefault="00F25B9A" w:rsidP="00FC6DD3">
      <w:pPr>
        <w:shd w:val="clear" w:color="auto" w:fill="FFFFFF"/>
        <w:spacing w:before="30" w:after="30"/>
        <w:jc w:val="both"/>
        <w:rPr>
          <w:color w:val="000000"/>
          <w:sz w:val="24"/>
          <w:szCs w:val="24"/>
          <w:lang w:val="ru-RU"/>
        </w:rPr>
      </w:pPr>
      <w:r w:rsidRPr="00F25B9A">
        <w:rPr>
          <w:color w:val="000000"/>
          <w:sz w:val="24"/>
          <w:szCs w:val="24"/>
          <w:lang w:val="ru-RU"/>
        </w:rPr>
        <w:tab/>
        <w:t>- образовательную деятельность в Школе ведут квалифицированные профессиональные педагоги;</w:t>
      </w:r>
    </w:p>
    <w:p w:rsidR="00F25B9A" w:rsidRPr="00F25B9A" w:rsidRDefault="00F25B9A" w:rsidP="00FC6DD3">
      <w:pPr>
        <w:shd w:val="clear" w:color="auto" w:fill="FFFFFF"/>
        <w:spacing w:before="30" w:after="30"/>
        <w:jc w:val="both"/>
        <w:rPr>
          <w:color w:val="000000"/>
          <w:sz w:val="24"/>
          <w:szCs w:val="24"/>
          <w:lang w:val="ru-RU"/>
        </w:rPr>
      </w:pPr>
      <w:r w:rsidRPr="00F25B9A">
        <w:rPr>
          <w:color w:val="000000"/>
          <w:sz w:val="24"/>
          <w:szCs w:val="24"/>
          <w:lang w:val="ru-RU"/>
        </w:rPr>
        <w:tab/>
        <w:t>- кадровый потенциал Школы динамично развивается на основе целенаправленной работы по повышению квалификации педагогов;</w:t>
      </w:r>
    </w:p>
    <w:p w:rsidR="00F25B9A" w:rsidRPr="00F25B9A" w:rsidRDefault="00F25B9A" w:rsidP="00F25B9A">
      <w:pPr>
        <w:shd w:val="clear" w:color="auto" w:fill="FFFFFF"/>
        <w:spacing w:before="30" w:after="30"/>
        <w:rPr>
          <w:color w:val="000000"/>
          <w:sz w:val="24"/>
          <w:szCs w:val="24"/>
          <w:lang w:val="ru-RU"/>
        </w:rPr>
      </w:pPr>
      <w:r>
        <w:rPr>
          <w:color w:val="000000"/>
          <w:sz w:val="24"/>
          <w:szCs w:val="24"/>
          <w:lang w:val="ru-RU"/>
        </w:rPr>
        <w:tab/>
        <w:t>- Школа имеет вакансии: учитель английского языка, учитель математики</w:t>
      </w:r>
      <w:r w:rsidR="005F4409">
        <w:rPr>
          <w:color w:val="000000"/>
          <w:sz w:val="24"/>
          <w:szCs w:val="24"/>
          <w:lang w:val="ru-RU"/>
        </w:rPr>
        <w:t xml:space="preserve"> и информатики</w:t>
      </w:r>
    </w:p>
    <w:p w:rsidR="00F25B9A" w:rsidRPr="00A93CD9" w:rsidRDefault="00F25B9A" w:rsidP="001064FA">
      <w:pPr>
        <w:ind w:firstLine="420"/>
        <w:jc w:val="both"/>
        <w:rPr>
          <w:rFonts w:hAnsi="Times New Roman" w:cs="Times New Roman"/>
          <w:color w:val="000000"/>
          <w:sz w:val="24"/>
          <w:szCs w:val="24"/>
          <w:lang w:val="ru-RU"/>
        </w:rPr>
      </w:pPr>
    </w:p>
    <w:p w:rsidR="00CB1017" w:rsidRPr="00A93CD9" w:rsidRDefault="00A93CD9">
      <w:pPr>
        <w:jc w:val="center"/>
        <w:rPr>
          <w:rFonts w:hAnsi="Times New Roman" w:cs="Times New Roman"/>
          <w:color w:val="000000"/>
          <w:sz w:val="24"/>
          <w:szCs w:val="24"/>
          <w:lang w:val="ru-RU"/>
        </w:rPr>
      </w:pPr>
      <w:r>
        <w:rPr>
          <w:rFonts w:hAnsi="Times New Roman" w:cs="Times New Roman"/>
          <w:b/>
          <w:bCs/>
          <w:color w:val="000000"/>
          <w:sz w:val="24"/>
          <w:szCs w:val="24"/>
        </w:rPr>
        <w:t>VII</w:t>
      </w:r>
      <w:proofErr w:type="gramStart"/>
      <w:r w:rsidRPr="00A93CD9">
        <w:rPr>
          <w:rFonts w:hAnsi="Times New Roman" w:cs="Times New Roman"/>
          <w:b/>
          <w:bCs/>
          <w:color w:val="000000"/>
          <w:sz w:val="24"/>
          <w:szCs w:val="24"/>
          <w:lang w:val="ru-RU"/>
        </w:rPr>
        <w:t>.  Оценка</w:t>
      </w:r>
      <w:proofErr w:type="gramEnd"/>
      <w:r w:rsidRPr="00A93CD9">
        <w:rPr>
          <w:rFonts w:hAnsi="Times New Roman" w:cs="Times New Roman"/>
          <w:b/>
          <w:bCs/>
          <w:color w:val="000000"/>
          <w:sz w:val="24"/>
          <w:szCs w:val="24"/>
          <w:lang w:val="ru-RU"/>
        </w:rPr>
        <w:t xml:space="preserve"> качества учебно-методического и</w:t>
      </w:r>
      <w:r>
        <w:rPr>
          <w:rFonts w:hAnsi="Times New Roman" w:cs="Times New Roman"/>
          <w:b/>
          <w:bCs/>
          <w:color w:val="000000"/>
          <w:sz w:val="24"/>
          <w:szCs w:val="24"/>
        </w:rPr>
        <w:t> </w:t>
      </w:r>
      <w:r w:rsidRPr="00A93CD9">
        <w:rPr>
          <w:rFonts w:hAnsi="Times New Roman" w:cs="Times New Roman"/>
          <w:b/>
          <w:bCs/>
          <w:color w:val="000000"/>
          <w:sz w:val="24"/>
          <w:szCs w:val="24"/>
          <w:lang w:val="ru-RU"/>
        </w:rPr>
        <w:t>библиотечно-информационного обеспечения</w:t>
      </w:r>
    </w:p>
    <w:p w:rsidR="00CB1017" w:rsidRDefault="00A93CD9">
      <w:pPr>
        <w:rPr>
          <w:rFonts w:hAnsi="Times New Roman" w:cs="Times New Roman"/>
          <w:color w:val="000000"/>
          <w:sz w:val="24"/>
          <w:szCs w:val="24"/>
        </w:rPr>
      </w:pPr>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w:t>
      </w:r>
    </w:p>
    <w:p w:rsidR="00CB1017" w:rsidRDefault="00A93CD9" w:rsidP="00EA235F">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w:t>
      </w:r>
      <w:r w:rsidR="00956D29">
        <w:rPr>
          <w:rFonts w:hAnsi="Times New Roman" w:cs="Times New Roman"/>
          <w:color w:val="000000"/>
          <w:sz w:val="24"/>
          <w:szCs w:val="24"/>
        </w:rPr>
        <w:t xml:space="preserve"> </w:t>
      </w:r>
      <w:r w:rsidR="00267E0C">
        <w:rPr>
          <w:rFonts w:hAnsi="Times New Roman" w:cs="Times New Roman"/>
          <w:color w:val="000000"/>
          <w:sz w:val="24"/>
          <w:szCs w:val="24"/>
          <w:lang w:val="ru-RU"/>
        </w:rPr>
        <w:t>4480</w:t>
      </w:r>
      <w:r w:rsidR="00956D29">
        <w:rPr>
          <w:rFonts w:hAnsi="Times New Roman" w:cs="Times New Roman"/>
          <w:color w:val="000000"/>
          <w:sz w:val="24"/>
          <w:szCs w:val="24"/>
        </w:rPr>
        <w:t> </w:t>
      </w:r>
      <w:proofErr w:type="spellStart"/>
      <w:r w:rsidR="00956D29">
        <w:rPr>
          <w:rFonts w:hAnsi="Times New Roman" w:cs="Times New Roman"/>
          <w:color w:val="000000"/>
          <w:sz w:val="24"/>
          <w:szCs w:val="24"/>
        </w:rPr>
        <w:t>единиц</w:t>
      </w:r>
      <w:proofErr w:type="spellEnd"/>
      <w:r>
        <w:rPr>
          <w:rFonts w:hAnsi="Times New Roman" w:cs="Times New Roman"/>
          <w:color w:val="000000"/>
          <w:sz w:val="24"/>
          <w:szCs w:val="24"/>
        </w:rPr>
        <w:t>;</w:t>
      </w:r>
    </w:p>
    <w:p w:rsidR="00CB1017" w:rsidRDefault="00A93CD9" w:rsidP="00EA235F">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книгообеспеченность — 100 процентов;</w:t>
      </w:r>
    </w:p>
    <w:p w:rsidR="00CB1017" w:rsidRDefault="00A93CD9" w:rsidP="00EA235F">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обращаемость</w:t>
      </w:r>
      <w:proofErr w:type="spellEnd"/>
      <w:r>
        <w:rPr>
          <w:rFonts w:hAnsi="Times New Roman" w:cs="Times New Roman"/>
          <w:color w:val="000000"/>
          <w:sz w:val="24"/>
          <w:szCs w:val="24"/>
        </w:rPr>
        <w:t> —</w:t>
      </w:r>
      <w:r w:rsidR="00DB1755">
        <w:rPr>
          <w:rFonts w:hAnsi="Times New Roman" w:cs="Times New Roman"/>
          <w:color w:val="000000"/>
          <w:sz w:val="24"/>
          <w:szCs w:val="24"/>
        </w:rPr>
        <w:t xml:space="preserve"> </w:t>
      </w:r>
      <w:r w:rsidR="00DB1755">
        <w:rPr>
          <w:rFonts w:hAnsi="Times New Roman" w:cs="Times New Roman"/>
          <w:color w:val="000000"/>
          <w:sz w:val="24"/>
          <w:szCs w:val="24"/>
          <w:lang w:val="ru-RU"/>
        </w:rPr>
        <w:t>1390</w:t>
      </w:r>
      <w:r>
        <w:rPr>
          <w:rFonts w:hAnsi="Times New Roman" w:cs="Times New Roman"/>
          <w:color w:val="000000"/>
          <w:sz w:val="24"/>
          <w:szCs w:val="24"/>
        </w:rPr>
        <w:t xml:space="preserve"> </w:t>
      </w:r>
      <w:proofErr w:type="spellStart"/>
      <w:r>
        <w:rPr>
          <w:rFonts w:hAnsi="Times New Roman" w:cs="Times New Roman"/>
          <w:color w:val="000000"/>
          <w:sz w:val="24"/>
          <w:szCs w:val="24"/>
        </w:rPr>
        <w:t>единиц</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год</w:t>
      </w:r>
      <w:proofErr w:type="spellEnd"/>
      <w:r>
        <w:rPr>
          <w:rFonts w:hAnsi="Times New Roman" w:cs="Times New Roman"/>
          <w:color w:val="000000"/>
          <w:sz w:val="24"/>
          <w:szCs w:val="24"/>
        </w:rPr>
        <w:t>;</w:t>
      </w:r>
    </w:p>
    <w:p w:rsidR="00CB1017" w:rsidRDefault="00A93CD9" w:rsidP="00EA235F">
      <w:pPr>
        <w:numPr>
          <w:ilvl w:val="0"/>
          <w:numId w:val="3"/>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объем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учебного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w:t>
      </w:r>
      <w:r w:rsidR="00593C4C">
        <w:rPr>
          <w:rFonts w:hAnsi="Times New Roman" w:cs="Times New Roman"/>
          <w:color w:val="000000"/>
          <w:sz w:val="24"/>
          <w:szCs w:val="24"/>
        </w:rPr>
        <w:t xml:space="preserve"> </w:t>
      </w:r>
      <w:r w:rsidR="00267E0C">
        <w:rPr>
          <w:rFonts w:hAnsi="Times New Roman" w:cs="Times New Roman"/>
          <w:color w:val="000000"/>
          <w:sz w:val="24"/>
          <w:szCs w:val="24"/>
          <w:lang w:val="ru-RU"/>
        </w:rPr>
        <w:t>1747</w:t>
      </w:r>
      <w:r w:rsidR="00267E0C">
        <w:rPr>
          <w:rFonts w:hAnsi="Times New Roman" w:cs="Times New Roman"/>
          <w:color w:val="000000"/>
          <w:sz w:val="24"/>
          <w:szCs w:val="24"/>
        </w:rPr>
        <w:t> </w:t>
      </w:r>
      <w:proofErr w:type="spellStart"/>
      <w:r w:rsidR="00267E0C">
        <w:rPr>
          <w:rFonts w:hAnsi="Times New Roman" w:cs="Times New Roman"/>
          <w:color w:val="000000"/>
          <w:sz w:val="24"/>
          <w:szCs w:val="24"/>
        </w:rPr>
        <w:t>единиц</w:t>
      </w:r>
      <w:proofErr w:type="spellEnd"/>
      <w:r>
        <w:rPr>
          <w:rFonts w:hAnsi="Times New Roman" w:cs="Times New Roman"/>
          <w:color w:val="000000"/>
          <w:sz w:val="24"/>
          <w:szCs w:val="24"/>
        </w:rPr>
        <w:t>.</w:t>
      </w:r>
    </w:p>
    <w:p w:rsidR="00CB1017" w:rsidRPr="00A93CD9" w:rsidRDefault="00A93CD9">
      <w:pPr>
        <w:rPr>
          <w:rFonts w:hAnsi="Times New Roman" w:cs="Times New Roman"/>
          <w:color w:val="000000"/>
          <w:sz w:val="24"/>
          <w:szCs w:val="24"/>
          <w:lang w:val="ru-RU"/>
        </w:rPr>
      </w:pPr>
      <w:r w:rsidRPr="00A93CD9">
        <w:rPr>
          <w:rFonts w:hAnsi="Times New Roman" w:cs="Times New Roman"/>
          <w:color w:val="000000"/>
          <w:sz w:val="24"/>
          <w:szCs w:val="24"/>
          <w:lang w:val="ru-RU"/>
        </w:rPr>
        <w:t>Фонд библиотеки формируется за</w:t>
      </w:r>
      <w:r>
        <w:rPr>
          <w:rFonts w:hAnsi="Times New Roman" w:cs="Times New Roman"/>
          <w:color w:val="000000"/>
          <w:sz w:val="24"/>
          <w:szCs w:val="24"/>
        </w:rPr>
        <w:t> </w:t>
      </w:r>
      <w:r w:rsidRPr="00A93CD9">
        <w:rPr>
          <w:rFonts w:hAnsi="Times New Roman" w:cs="Times New Roman"/>
          <w:color w:val="000000"/>
          <w:sz w:val="24"/>
          <w:szCs w:val="24"/>
          <w:lang w:val="ru-RU"/>
        </w:rPr>
        <w:t>счет федерального, областного, местного бюджетов.</w:t>
      </w:r>
    </w:p>
    <w:p w:rsidR="00CB1017" w:rsidRDefault="00A93CD9">
      <w:pPr>
        <w:jc w:val="center"/>
        <w:rPr>
          <w:rFonts w:hAnsi="Times New Roman" w:cs="Times New Roman"/>
          <w:color w:val="000000"/>
          <w:sz w:val="24"/>
          <w:szCs w:val="24"/>
        </w:rPr>
      </w:pPr>
      <w:proofErr w:type="spellStart"/>
      <w:r>
        <w:rPr>
          <w:rFonts w:hAnsi="Times New Roman" w:cs="Times New Roman"/>
          <w:color w:val="000000"/>
          <w:sz w:val="24"/>
          <w:szCs w:val="24"/>
        </w:rPr>
        <w:t>Состав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использование</w:t>
      </w:r>
      <w:proofErr w:type="spellEnd"/>
    </w:p>
    <w:tbl>
      <w:tblPr>
        <w:tblW w:w="0" w:type="auto"/>
        <w:tblCellMar>
          <w:top w:w="15" w:type="dxa"/>
          <w:left w:w="15" w:type="dxa"/>
          <w:bottom w:w="15" w:type="dxa"/>
          <w:right w:w="15" w:type="dxa"/>
        </w:tblCellMar>
        <w:tblLook w:val="0600"/>
      </w:tblPr>
      <w:tblGrid>
        <w:gridCol w:w="379"/>
        <w:gridCol w:w="3593"/>
        <w:gridCol w:w="2908"/>
        <w:gridCol w:w="2297"/>
      </w:tblGrid>
      <w:tr w:rsidR="00CB1017" w:rsidRPr="006261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pPr>
              <w:rPr>
                <w:lang w:val="ru-RU"/>
              </w:rPr>
            </w:pPr>
            <w:r w:rsidRPr="00475572">
              <w:rPr>
                <w:rFonts w:hAnsi="Times New Roman" w:cs="Times New Roman"/>
                <w:color w:val="000000"/>
                <w:sz w:val="24"/>
                <w:szCs w:val="24"/>
                <w:lang w:val="ru-RU"/>
              </w:rPr>
              <w:t>Сколько экземпляров</w:t>
            </w:r>
            <w:r w:rsidRPr="00475572">
              <w:rPr>
                <w:lang w:val="ru-RU"/>
              </w:rPr>
              <w:br/>
            </w:r>
            <w:r w:rsidRPr="00475572">
              <w:rPr>
                <w:rFonts w:hAnsi="Times New Roman" w:cs="Times New Roman"/>
                <w:color w:val="000000"/>
                <w:sz w:val="24"/>
                <w:szCs w:val="24"/>
                <w:lang w:val="ru-RU"/>
              </w:rPr>
              <w:t>выдавалось за</w:t>
            </w:r>
            <w:r w:rsidRPr="00475572">
              <w:rPr>
                <w:rFonts w:hAnsi="Times New Roman" w:cs="Times New Roman"/>
                <w:color w:val="000000"/>
                <w:sz w:val="24"/>
                <w:szCs w:val="24"/>
              </w:rPr>
              <w:t> </w:t>
            </w:r>
            <w:r w:rsidRPr="00475572">
              <w:rPr>
                <w:rFonts w:hAnsi="Times New Roman" w:cs="Times New Roman"/>
                <w:color w:val="000000"/>
                <w:sz w:val="24"/>
                <w:szCs w:val="24"/>
                <w:lang w:val="ru-RU"/>
              </w:rPr>
              <w:t>год</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F1770A">
            <w:pPr>
              <w:rPr>
                <w:lang w:val="ru-RU"/>
              </w:rPr>
            </w:pPr>
            <w:r w:rsidRPr="00475572">
              <w:rPr>
                <w:rFonts w:hAnsi="Times New Roman" w:cs="Times New Roman"/>
                <w:color w:val="000000"/>
                <w:sz w:val="24"/>
                <w:szCs w:val="24"/>
                <w:lang w:val="ru-RU"/>
              </w:rPr>
              <w:t>1</w:t>
            </w:r>
            <w:r w:rsidR="00267E0C">
              <w:rPr>
                <w:rFonts w:hAnsi="Times New Roman" w:cs="Times New Roman"/>
                <w:color w:val="000000"/>
                <w:sz w:val="24"/>
                <w:szCs w:val="24"/>
                <w:lang w:val="ru-RU"/>
              </w:rPr>
              <w:t>747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475572">
            <w:pPr>
              <w:rPr>
                <w:lang w:val="ru-RU"/>
              </w:rPr>
            </w:pPr>
            <w:r>
              <w:rPr>
                <w:rFonts w:hAnsi="Times New Roman" w:cs="Times New Roman"/>
                <w:color w:val="000000"/>
                <w:sz w:val="24"/>
                <w:szCs w:val="24"/>
                <w:lang w:val="ru-RU"/>
              </w:rPr>
              <w:t>5</w:t>
            </w:r>
            <w:r w:rsidR="00267E0C">
              <w:rPr>
                <w:rFonts w:hAnsi="Times New Roman" w:cs="Times New Roman"/>
                <w:color w:val="000000"/>
                <w:sz w:val="24"/>
                <w:szCs w:val="24"/>
                <w:lang w:val="ru-RU"/>
              </w:rPr>
              <w:t>10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F1770A">
            <w:pPr>
              <w:rPr>
                <w:lang w:val="ru-RU"/>
              </w:rPr>
            </w:pPr>
            <w:r w:rsidRPr="00475572">
              <w:rPr>
                <w:rFonts w:hAnsi="Times New Roman" w:cs="Times New Roman"/>
                <w:color w:val="000000"/>
                <w:sz w:val="24"/>
                <w:szCs w:val="24"/>
                <w:lang w:val="ru-RU"/>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267E0C" w:rsidRDefault="00267E0C">
            <w:pPr>
              <w:rPr>
                <w:lang w:val="ru-RU"/>
              </w:rPr>
            </w:pPr>
            <w:r>
              <w:rPr>
                <w:rFonts w:hAnsi="Times New Roman" w:cs="Times New Roman"/>
                <w:color w:val="000000"/>
                <w:sz w:val="24"/>
                <w:szCs w:val="24"/>
                <w:lang w:val="ru-RU"/>
              </w:rPr>
              <w:t>2</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pPr>
              <w:rPr>
                <w:lang w:val="ru-RU"/>
              </w:rPr>
            </w:pPr>
            <w:r w:rsidRPr="00475572">
              <w:rPr>
                <w:rFonts w:hAnsi="Times New Roman" w:cs="Times New Roman"/>
                <w:color w:val="000000"/>
                <w:sz w:val="24"/>
                <w:szCs w:val="24"/>
              </w:rPr>
              <w:t>2</w:t>
            </w:r>
            <w:r w:rsidR="00F1770A" w:rsidRPr="00475572">
              <w:rPr>
                <w:rFonts w:hAnsi="Times New Roman" w:cs="Times New Roman"/>
                <w:color w:val="000000"/>
                <w:sz w:val="24"/>
                <w:szCs w:val="24"/>
                <w:lang w:val="ru-RU"/>
              </w:rPr>
              <w:t>5</w:t>
            </w:r>
            <w:r w:rsidR="00267E0C">
              <w:rPr>
                <w:rFonts w:hAnsi="Times New Roman" w:cs="Times New Roman"/>
                <w:color w:val="000000"/>
                <w:sz w:val="24"/>
                <w:szCs w:val="24"/>
                <w:lang w:val="ru-RU"/>
              </w:rPr>
              <w:t>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pPr>
              <w:rPr>
                <w:lang w:val="ru-RU"/>
              </w:rPr>
            </w:pPr>
            <w:r w:rsidRPr="00475572">
              <w:rPr>
                <w:rFonts w:hAnsi="Times New Roman" w:cs="Times New Roman"/>
                <w:color w:val="000000"/>
                <w:sz w:val="24"/>
                <w:szCs w:val="24"/>
              </w:rPr>
              <w:t>1</w:t>
            </w:r>
            <w:r w:rsidR="00475572">
              <w:rPr>
                <w:rFonts w:hAnsi="Times New Roman" w:cs="Times New Roman"/>
                <w:color w:val="000000"/>
                <w:sz w:val="24"/>
                <w:szCs w:val="24"/>
                <w:lang w:val="ru-RU"/>
              </w:rPr>
              <w:t>45</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F1770A">
            <w:pPr>
              <w:rPr>
                <w:lang w:val="ru-RU"/>
              </w:rPr>
            </w:pPr>
            <w:r w:rsidRPr="00475572">
              <w:rPr>
                <w:rFonts w:hAnsi="Times New Roman" w:cs="Times New Roman"/>
                <w:color w:val="000000"/>
                <w:sz w:val="24"/>
                <w:szCs w:val="24"/>
                <w:lang w:val="ru-RU"/>
              </w:rPr>
              <w:t>1</w:t>
            </w:r>
            <w:r w:rsidR="00267E0C">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267E0C">
            <w:pPr>
              <w:rPr>
                <w:lang w:val="ru-RU"/>
              </w:rPr>
            </w:pPr>
            <w:r>
              <w:rPr>
                <w:rFonts w:hAnsi="Times New Roman" w:cs="Times New Roman"/>
                <w:color w:val="000000"/>
                <w:sz w:val="24"/>
                <w:szCs w:val="24"/>
                <w:lang w:val="ru-RU"/>
              </w:rPr>
              <w:t>19</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Языковедение, 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F1770A">
            <w:pPr>
              <w:rPr>
                <w:lang w:val="ru-RU"/>
              </w:rPr>
            </w:pPr>
            <w:r w:rsidRPr="00475572">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F1770A">
            <w:pPr>
              <w:rPr>
                <w:lang w:val="ru-RU"/>
              </w:rPr>
            </w:pPr>
            <w:r w:rsidRPr="00475572">
              <w:rPr>
                <w:rFonts w:hAnsi="Times New Roman" w:cs="Times New Roman"/>
                <w:color w:val="000000"/>
                <w:sz w:val="24"/>
                <w:szCs w:val="24"/>
                <w:lang w:val="ru-RU"/>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Естественно-научная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9706BC">
            <w:pPr>
              <w:rPr>
                <w:lang w:val="ru-RU"/>
              </w:rPr>
            </w:pPr>
            <w:r w:rsidRPr="00475572">
              <w:rPr>
                <w:rFonts w:hAnsi="Times New Roman" w:cs="Times New Roman"/>
                <w:color w:val="000000"/>
                <w:sz w:val="24"/>
                <w:szCs w:val="24"/>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475572">
            <w:pPr>
              <w:rPr>
                <w:lang w:val="ru-RU"/>
              </w:rPr>
            </w:pPr>
            <w:r>
              <w:rPr>
                <w:rFonts w:hAnsi="Times New Roman" w:cs="Times New Roman"/>
                <w:color w:val="000000"/>
                <w:sz w:val="24"/>
                <w:szCs w:val="24"/>
                <w:lang w:val="ru-RU"/>
              </w:rPr>
              <w:t>7</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Техническая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9706BC">
            <w:pPr>
              <w:rPr>
                <w:lang w:val="ru-RU"/>
              </w:rPr>
            </w:pPr>
            <w:r w:rsidRPr="00475572">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9706BC">
            <w:pPr>
              <w:rPr>
                <w:lang w:val="ru-RU"/>
              </w:rPr>
            </w:pPr>
            <w:r w:rsidRPr="00475572">
              <w:rPr>
                <w:rFonts w:hAnsi="Times New Roman" w:cs="Times New Roman"/>
                <w:color w:val="000000"/>
                <w:sz w:val="24"/>
                <w:szCs w:val="24"/>
                <w:lang w:val="ru-RU"/>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A93CD9">
            <w:r w:rsidRPr="00475572">
              <w:rPr>
                <w:rFonts w:hAnsi="Times New Roman" w:cs="Times New Roman"/>
                <w:color w:val="000000"/>
                <w:sz w:val="24"/>
                <w:szCs w:val="24"/>
              </w:rPr>
              <w:t>Общественно-политическая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9706BC">
            <w:pPr>
              <w:rPr>
                <w:lang w:val="ru-RU"/>
              </w:rPr>
            </w:pPr>
            <w:r w:rsidRPr="00475572">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75572" w:rsidRDefault="009706BC">
            <w:pPr>
              <w:rPr>
                <w:lang w:val="ru-RU"/>
              </w:rPr>
            </w:pPr>
            <w:r w:rsidRPr="00475572">
              <w:rPr>
                <w:rFonts w:hAnsi="Times New Roman" w:cs="Times New Roman"/>
                <w:color w:val="000000"/>
                <w:sz w:val="24"/>
                <w:szCs w:val="24"/>
                <w:lang w:val="ru-RU"/>
              </w:rPr>
              <w:t>-</w:t>
            </w:r>
          </w:p>
        </w:tc>
      </w:tr>
    </w:tbl>
    <w:p w:rsidR="00CB1017" w:rsidRPr="00A93CD9" w:rsidRDefault="00A93CD9" w:rsidP="002A6680">
      <w:pPr>
        <w:jc w:val="both"/>
        <w:rPr>
          <w:rFonts w:hAnsi="Times New Roman" w:cs="Times New Roman"/>
          <w:color w:val="000000"/>
          <w:sz w:val="24"/>
          <w:szCs w:val="24"/>
          <w:lang w:val="ru-RU"/>
        </w:rPr>
      </w:pPr>
      <w:r w:rsidRPr="00A93CD9">
        <w:rPr>
          <w:rFonts w:hAnsi="Times New Roman" w:cs="Times New Roman"/>
          <w:color w:val="000000"/>
          <w:sz w:val="24"/>
          <w:szCs w:val="24"/>
          <w:lang w:val="ru-RU"/>
        </w:rPr>
        <w:t>Фонд библиотеки соответствует требованиям ФГОС, учебники фонда входят в</w:t>
      </w:r>
      <w:r>
        <w:rPr>
          <w:rFonts w:hAnsi="Times New Roman" w:cs="Times New Roman"/>
          <w:color w:val="000000"/>
          <w:sz w:val="24"/>
          <w:szCs w:val="24"/>
        </w:rPr>
        <w:t> </w:t>
      </w:r>
      <w:r w:rsidRPr="00A93CD9">
        <w:rPr>
          <w:rFonts w:hAnsi="Times New Roman" w:cs="Times New Roman"/>
          <w:color w:val="000000"/>
          <w:sz w:val="24"/>
          <w:szCs w:val="24"/>
          <w:lang w:val="ru-RU"/>
        </w:rPr>
        <w:t xml:space="preserve">федеральный перечень, утвержденный приказом </w:t>
      </w:r>
      <w:proofErr w:type="spellStart"/>
      <w:r w:rsidRPr="00A93CD9">
        <w:rPr>
          <w:rFonts w:hAnsi="Times New Roman" w:cs="Times New Roman"/>
          <w:color w:val="000000"/>
          <w:sz w:val="24"/>
          <w:szCs w:val="24"/>
          <w:lang w:val="ru-RU"/>
        </w:rPr>
        <w:t>Минпросвещения</w:t>
      </w:r>
      <w:proofErr w:type="spellEnd"/>
      <w:r w:rsidRPr="00A93CD9">
        <w:rPr>
          <w:rFonts w:hAnsi="Times New Roman" w:cs="Times New Roman"/>
          <w:color w:val="000000"/>
          <w:sz w:val="24"/>
          <w:szCs w:val="24"/>
          <w:lang w:val="ru-RU"/>
        </w:rPr>
        <w:t xml:space="preserve"> России от 21.09.2022 № 858.</w:t>
      </w:r>
    </w:p>
    <w:p w:rsidR="009706BC" w:rsidRPr="009706BC" w:rsidRDefault="009706BC" w:rsidP="009706BC">
      <w:pPr>
        <w:shd w:val="clear" w:color="auto" w:fill="FFFFFF"/>
        <w:spacing w:before="30" w:after="30"/>
        <w:jc w:val="both"/>
        <w:rPr>
          <w:color w:val="000000"/>
          <w:sz w:val="24"/>
          <w:szCs w:val="24"/>
          <w:lang w:val="ru-RU"/>
        </w:rPr>
      </w:pPr>
      <w:r w:rsidRPr="009706BC">
        <w:rPr>
          <w:color w:val="000000"/>
          <w:sz w:val="24"/>
          <w:szCs w:val="24"/>
          <w:lang w:val="ru-RU"/>
        </w:rPr>
        <w:t>В библиотеке имеются электронн</w:t>
      </w:r>
      <w:r w:rsidR="00267E0C">
        <w:rPr>
          <w:color w:val="000000"/>
          <w:sz w:val="24"/>
          <w:szCs w:val="24"/>
          <w:lang w:val="ru-RU"/>
        </w:rPr>
        <w:t>ые образовательные ресурсы – 49</w:t>
      </w:r>
      <w:r w:rsidR="008A3B04">
        <w:rPr>
          <w:color w:val="000000"/>
          <w:sz w:val="24"/>
          <w:szCs w:val="24"/>
          <w:lang w:val="ru-RU"/>
        </w:rPr>
        <w:t xml:space="preserve"> аудиовизуальных документов</w:t>
      </w:r>
      <w:r w:rsidRPr="009706BC">
        <w:rPr>
          <w:color w:val="000000"/>
          <w:sz w:val="24"/>
          <w:szCs w:val="24"/>
          <w:lang w:val="ru-RU"/>
        </w:rPr>
        <w:t>.</w:t>
      </w:r>
    </w:p>
    <w:p w:rsidR="00CB1017" w:rsidRPr="00A93CD9" w:rsidRDefault="00A93CD9">
      <w:pPr>
        <w:rPr>
          <w:rFonts w:hAnsi="Times New Roman" w:cs="Times New Roman"/>
          <w:color w:val="000000"/>
          <w:sz w:val="24"/>
          <w:szCs w:val="24"/>
          <w:lang w:val="ru-RU"/>
        </w:rPr>
      </w:pPr>
      <w:r w:rsidRPr="00A93CD9">
        <w:rPr>
          <w:rFonts w:hAnsi="Times New Roman" w:cs="Times New Roman"/>
          <w:color w:val="000000"/>
          <w:sz w:val="24"/>
          <w:szCs w:val="24"/>
          <w:lang w:val="ru-RU"/>
        </w:rPr>
        <w:t>Средний уровень посещаемости библиотеки</w:t>
      </w:r>
      <w:r>
        <w:rPr>
          <w:rFonts w:hAnsi="Times New Roman" w:cs="Times New Roman"/>
          <w:color w:val="000000"/>
          <w:sz w:val="24"/>
          <w:szCs w:val="24"/>
        </w:rPr>
        <w:t> </w:t>
      </w:r>
      <w:r w:rsidRPr="00A93CD9">
        <w:rPr>
          <w:rFonts w:hAnsi="Times New Roman" w:cs="Times New Roman"/>
          <w:color w:val="000000"/>
          <w:sz w:val="24"/>
          <w:szCs w:val="24"/>
          <w:lang w:val="ru-RU"/>
        </w:rPr>
        <w:t>—</w:t>
      </w:r>
      <w:r w:rsidR="00267E0C">
        <w:rPr>
          <w:rFonts w:hAnsi="Times New Roman" w:cs="Times New Roman"/>
          <w:color w:val="000000"/>
          <w:sz w:val="24"/>
          <w:szCs w:val="24"/>
          <w:lang w:val="ru-RU"/>
        </w:rPr>
        <w:t xml:space="preserve"> 4</w:t>
      </w:r>
      <w:r w:rsidR="002A6680">
        <w:rPr>
          <w:rFonts w:hAnsi="Times New Roman" w:cs="Times New Roman"/>
          <w:color w:val="000000"/>
          <w:sz w:val="24"/>
          <w:szCs w:val="24"/>
          <w:lang w:val="ru-RU"/>
        </w:rPr>
        <w:t xml:space="preserve"> </w:t>
      </w:r>
      <w:r w:rsidRPr="00A93CD9">
        <w:rPr>
          <w:rFonts w:hAnsi="Times New Roman" w:cs="Times New Roman"/>
          <w:color w:val="000000"/>
          <w:sz w:val="24"/>
          <w:szCs w:val="24"/>
          <w:lang w:val="ru-RU"/>
        </w:rPr>
        <w:t>человек</w:t>
      </w:r>
      <w:r w:rsidR="00267E0C">
        <w:rPr>
          <w:rFonts w:hAnsi="Times New Roman" w:cs="Times New Roman"/>
          <w:color w:val="000000"/>
          <w:sz w:val="24"/>
          <w:szCs w:val="24"/>
          <w:lang w:val="ru-RU"/>
        </w:rPr>
        <w:t>а</w:t>
      </w:r>
      <w:r w:rsidRPr="00A93CD9">
        <w:rPr>
          <w:rFonts w:hAnsi="Times New Roman" w:cs="Times New Roman"/>
          <w:color w:val="000000"/>
          <w:sz w:val="24"/>
          <w:szCs w:val="24"/>
          <w:lang w:val="ru-RU"/>
        </w:rPr>
        <w:t xml:space="preserve"> в</w:t>
      </w:r>
      <w:r>
        <w:rPr>
          <w:rFonts w:hAnsi="Times New Roman" w:cs="Times New Roman"/>
          <w:color w:val="000000"/>
          <w:sz w:val="24"/>
          <w:szCs w:val="24"/>
        </w:rPr>
        <w:t> </w:t>
      </w:r>
      <w:r w:rsidRPr="00A93CD9">
        <w:rPr>
          <w:rFonts w:hAnsi="Times New Roman" w:cs="Times New Roman"/>
          <w:color w:val="000000"/>
          <w:sz w:val="24"/>
          <w:szCs w:val="24"/>
          <w:lang w:val="ru-RU"/>
        </w:rPr>
        <w:t>день.</w:t>
      </w:r>
    </w:p>
    <w:p w:rsidR="00CB1017" w:rsidRPr="00A93CD9" w:rsidRDefault="00A93CD9" w:rsidP="002A6680">
      <w:pPr>
        <w:jc w:val="both"/>
        <w:rPr>
          <w:rFonts w:hAnsi="Times New Roman" w:cs="Times New Roman"/>
          <w:color w:val="000000"/>
          <w:sz w:val="24"/>
          <w:szCs w:val="24"/>
          <w:lang w:val="ru-RU"/>
        </w:rPr>
      </w:pPr>
      <w:r w:rsidRPr="00A93CD9">
        <w:rPr>
          <w:rFonts w:hAnsi="Times New Roman" w:cs="Times New Roman"/>
          <w:color w:val="000000"/>
          <w:sz w:val="24"/>
          <w:szCs w:val="24"/>
          <w:lang w:val="ru-RU"/>
        </w:rPr>
        <w:t>Оснащенность библиотеки учебными пособиями достаточная. Однако требуется дополнительное финансирование библиотеки на</w:t>
      </w:r>
      <w:r>
        <w:rPr>
          <w:rFonts w:hAnsi="Times New Roman" w:cs="Times New Roman"/>
          <w:color w:val="000000"/>
          <w:sz w:val="24"/>
          <w:szCs w:val="24"/>
        </w:rPr>
        <w:t> </w:t>
      </w:r>
      <w:r w:rsidRPr="00A93CD9">
        <w:rPr>
          <w:rFonts w:hAnsi="Times New Roman" w:cs="Times New Roman"/>
          <w:color w:val="000000"/>
          <w:sz w:val="24"/>
          <w:szCs w:val="24"/>
          <w:lang w:val="ru-RU"/>
        </w:rPr>
        <w:t xml:space="preserve">закупку </w:t>
      </w:r>
      <w:r w:rsidR="002A6680">
        <w:rPr>
          <w:rFonts w:hAnsi="Times New Roman" w:cs="Times New Roman"/>
          <w:color w:val="000000"/>
          <w:sz w:val="24"/>
          <w:szCs w:val="24"/>
          <w:lang w:val="ru-RU"/>
        </w:rPr>
        <w:t>рабочих тетрадей к учебникам</w:t>
      </w:r>
      <w:r w:rsidR="00267E0C">
        <w:rPr>
          <w:rFonts w:hAnsi="Times New Roman" w:cs="Times New Roman"/>
          <w:color w:val="000000"/>
          <w:sz w:val="24"/>
          <w:szCs w:val="24"/>
          <w:lang w:val="ru-RU"/>
        </w:rPr>
        <w:t>, атласов, контурных карт по географии и истории</w:t>
      </w:r>
      <w:r w:rsidRPr="00A93CD9">
        <w:rPr>
          <w:rFonts w:hAnsi="Times New Roman" w:cs="Times New Roman"/>
          <w:color w:val="000000"/>
          <w:sz w:val="24"/>
          <w:szCs w:val="24"/>
          <w:lang w:val="ru-RU"/>
        </w:rPr>
        <w:t xml:space="preserve"> и</w:t>
      </w:r>
      <w:r>
        <w:rPr>
          <w:rFonts w:hAnsi="Times New Roman" w:cs="Times New Roman"/>
          <w:color w:val="000000"/>
          <w:sz w:val="24"/>
          <w:szCs w:val="24"/>
        </w:rPr>
        <w:t> </w:t>
      </w:r>
      <w:r w:rsidRPr="00A93CD9">
        <w:rPr>
          <w:rFonts w:hAnsi="Times New Roman" w:cs="Times New Roman"/>
          <w:color w:val="000000"/>
          <w:sz w:val="24"/>
          <w:szCs w:val="24"/>
          <w:lang w:val="ru-RU"/>
        </w:rPr>
        <w:t xml:space="preserve">обновление фонда </w:t>
      </w:r>
      <w:r w:rsidR="005749C8">
        <w:rPr>
          <w:rFonts w:hAnsi="Times New Roman" w:cs="Times New Roman"/>
          <w:color w:val="000000"/>
          <w:sz w:val="24"/>
          <w:szCs w:val="24"/>
          <w:lang w:val="ru-RU"/>
        </w:rPr>
        <w:t xml:space="preserve">художественной </w:t>
      </w:r>
      <w:r w:rsidRPr="00A93CD9">
        <w:rPr>
          <w:rFonts w:hAnsi="Times New Roman" w:cs="Times New Roman"/>
          <w:color w:val="000000"/>
          <w:sz w:val="24"/>
          <w:szCs w:val="24"/>
          <w:lang w:val="ru-RU"/>
        </w:rPr>
        <w:t>литературы.</w:t>
      </w:r>
      <w:r w:rsidR="00267E0C">
        <w:rPr>
          <w:rFonts w:hAnsi="Times New Roman" w:cs="Times New Roman"/>
          <w:color w:val="000000"/>
          <w:sz w:val="24"/>
          <w:szCs w:val="24"/>
          <w:lang w:val="ru-RU"/>
        </w:rPr>
        <w:t xml:space="preserve"> Требуется </w:t>
      </w:r>
      <w:r w:rsidR="008A3B04">
        <w:rPr>
          <w:rFonts w:hAnsi="Times New Roman" w:cs="Times New Roman"/>
          <w:color w:val="000000"/>
          <w:sz w:val="24"/>
          <w:szCs w:val="24"/>
          <w:lang w:val="ru-RU"/>
        </w:rPr>
        <w:t>установка</w:t>
      </w:r>
      <w:r w:rsidR="00267E0C">
        <w:rPr>
          <w:rFonts w:hAnsi="Times New Roman" w:cs="Times New Roman"/>
          <w:color w:val="000000"/>
          <w:sz w:val="24"/>
          <w:szCs w:val="24"/>
          <w:lang w:val="ru-RU"/>
        </w:rPr>
        <w:t xml:space="preserve"> интернета в библиотеке</w:t>
      </w:r>
      <w:r w:rsidR="008A3B04">
        <w:rPr>
          <w:rFonts w:hAnsi="Times New Roman" w:cs="Times New Roman"/>
          <w:color w:val="000000"/>
          <w:sz w:val="24"/>
          <w:szCs w:val="24"/>
          <w:lang w:val="ru-RU"/>
        </w:rPr>
        <w:t>, приобретение ноутбука и принтера.</w:t>
      </w:r>
    </w:p>
    <w:p w:rsidR="00CB1017" w:rsidRPr="00A93CD9" w:rsidRDefault="00CB1017">
      <w:pPr>
        <w:rPr>
          <w:rFonts w:hAnsi="Times New Roman" w:cs="Times New Roman"/>
          <w:color w:val="000000"/>
          <w:sz w:val="24"/>
          <w:szCs w:val="24"/>
          <w:lang w:val="ru-RU"/>
        </w:rPr>
      </w:pPr>
    </w:p>
    <w:p w:rsidR="00CB1017" w:rsidRPr="00A93CD9" w:rsidRDefault="00A93CD9">
      <w:pPr>
        <w:jc w:val="center"/>
        <w:rPr>
          <w:rFonts w:hAnsi="Times New Roman" w:cs="Times New Roman"/>
          <w:color w:val="000000"/>
          <w:sz w:val="24"/>
          <w:szCs w:val="24"/>
          <w:lang w:val="ru-RU"/>
        </w:rPr>
      </w:pPr>
      <w:r>
        <w:rPr>
          <w:rFonts w:hAnsi="Times New Roman" w:cs="Times New Roman"/>
          <w:b/>
          <w:bCs/>
          <w:color w:val="000000"/>
          <w:sz w:val="24"/>
          <w:szCs w:val="24"/>
        </w:rPr>
        <w:t>VIII</w:t>
      </w:r>
      <w:proofErr w:type="gramStart"/>
      <w:r w:rsidRPr="00A93CD9">
        <w:rPr>
          <w:rFonts w:hAnsi="Times New Roman" w:cs="Times New Roman"/>
          <w:b/>
          <w:bCs/>
          <w:color w:val="000000"/>
          <w:sz w:val="24"/>
          <w:szCs w:val="24"/>
          <w:lang w:val="ru-RU"/>
        </w:rPr>
        <w:t>.  Оценка</w:t>
      </w:r>
      <w:proofErr w:type="gramEnd"/>
      <w:r w:rsidRPr="00A93CD9">
        <w:rPr>
          <w:rFonts w:hAnsi="Times New Roman" w:cs="Times New Roman"/>
          <w:b/>
          <w:bCs/>
          <w:color w:val="000000"/>
          <w:sz w:val="24"/>
          <w:szCs w:val="24"/>
          <w:lang w:val="ru-RU"/>
        </w:rPr>
        <w:t xml:space="preserve"> материально-технической базы</w:t>
      </w:r>
    </w:p>
    <w:p w:rsidR="009706BC" w:rsidRPr="009706BC" w:rsidRDefault="009706BC" w:rsidP="009706BC">
      <w:pPr>
        <w:shd w:val="clear" w:color="auto" w:fill="FFFFFF"/>
        <w:spacing w:before="30" w:after="30"/>
        <w:jc w:val="both"/>
        <w:rPr>
          <w:color w:val="000000"/>
          <w:sz w:val="24"/>
          <w:szCs w:val="24"/>
          <w:lang w:val="ru-RU"/>
        </w:rPr>
      </w:pPr>
      <w:r w:rsidRPr="009706BC">
        <w:rPr>
          <w:color w:val="000000"/>
          <w:sz w:val="24"/>
          <w:szCs w:val="24"/>
          <w:lang w:val="ru-RU"/>
        </w:rPr>
        <w:t xml:space="preserve">Материально-техническое обеспечение школы позволяет реализовывать в полной мере образовательные программы. </w:t>
      </w:r>
      <w:proofErr w:type="gramStart"/>
      <w:r w:rsidRPr="009706BC">
        <w:rPr>
          <w:color w:val="000000"/>
          <w:sz w:val="24"/>
          <w:szCs w:val="24"/>
          <w:lang w:val="ru-RU"/>
        </w:rPr>
        <w:t xml:space="preserve">В Школе имеется 10 оборудованных кабинетов, 5 из них оснащены современной </w:t>
      </w:r>
      <w:proofErr w:type="spellStart"/>
      <w:r w:rsidRPr="009706BC">
        <w:rPr>
          <w:color w:val="000000"/>
          <w:sz w:val="24"/>
          <w:szCs w:val="24"/>
          <w:lang w:val="ru-RU"/>
        </w:rPr>
        <w:t>мультимедийной</w:t>
      </w:r>
      <w:proofErr w:type="spellEnd"/>
      <w:r w:rsidRPr="009706BC">
        <w:rPr>
          <w:color w:val="000000"/>
          <w:sz w:val="24"/>
          <w:szCs w:val="24"/>
          <w:lang w:val="ru-RU"/>
        </w:rPr>
        <w:t xml:space="preserve"> техникой, в том числе:</w:t>
      </w:r>
      <w:proofErr w:type="gramEnd"/>
    </w:p>
    <w:p w:rsidR="009706BC" w:rsidRPr="005749C8" w:rsidRDefault="009706BC" w:rsidP="00EA235F">
      <w:pPr>
        <w:numPr>
          <w:ilvl w:val="0"/>
          <w:numId w:val="4"/>
        </w:numPr>
        <w:shd w:val="clear" w:color="auto" w:fill="FFFFFF"/>
        <w:spacing w:before="30" w:beforeAutospacing="0" w:after="30" w:afterAutospacing="0"/>
        <w:rPr>
          <w:color w:val="000000"/>
          <w:sz w:val="24"/>
          <w:szCs w:val="24"/>
          <w:lang w:val="ru-RU"/>
        </w:rPr>
      </w:pPr>
      <w:r w:rsidRPr="009706BC">
        <w:rPr>
          <w:color w:val="000000"/>
          <w:sz w:val="24"/>
          <w:szCs w:val="24"/>
          <w:lang w:val="ru-RU"/>
        </w:rPr>
        <w:t xml:space="preserve"> </w:t>
      </w:r>
      <w:r w:rsidRPr="005749C8">
        <w:rPr>
          <w:color w:val="000000"/>
          <w:sz w:val="24"/>
          <w:szCs w:val="24"/>
          <w:lang w:val="ru-RU"/>
        </w:rPr>
        <w:t xml:space="preserve">кабинет </w:t>
      </w:r>
      <w:proofErr w:type="spellStart"/>
      <w:proofErr w:type="gramStart"/>
      <w:r w:rsidR="005749C8">
        <w:rPr>
          <w:color w:val="000000"/>
          <w:sz w:val="24"/>
          <w:szCs w:val="24"/>
          <w:lang w:val="ru-RU"/>
        </w:rPr>
        <w:t>естественно-научных</w:t>
      </w:r>
      <w:proofErr w:type="spellEnd"/>
      <w:proofErr w:type="gramEnd"/>
      <w:r w:rsidR="005749C8">
        <w:rPr>
          <w:color w:val="000000"/>
          <w:sz w:val="24"/>
          <w:szCs w:val="24"/>
          <w:lang w:val="ru-RU"/>
        </w:rPr>
        <w:t xml:space="preserve"> дисциплин (лаборатория по физике, химии, биологии</w:t>
      </w:r>
      <w:r w:rsidR="008A3B04">
        <w:rPr>
          <w:color w:val="000000"/>
          <w:sz w:val="24"/>
          <w:szCs w:val="24"/>
          <w:lang w:val="ru-RU"/>
        </w:rPr>
        <w:t xml:space="preserve"> и экологии</w:t>
      </w:r>
      <w:r w:rsidR="005749C8">
        <w:rPr>
          <w:color w:val="000000"/>
          <w:sz w:val="24"/>
          <w:szCs w:val="24"/>
          <w:lang w:val="ru-RU"/>
        </w:rPr>
        <w:t>)</w:t>
      </w:r>
    </w:p>
    <w:p w:rsidR="009706BC" w:rsidRPr="009706BC" w:rsidRDefault="009706BC" w:rsidP="00EA235F">
      <w:pPr>
        <w:numPr>
          <w:ilvl w:val="0"/>
          <w:numId w:val="4"/>
        </w:numPr>
        <w:shd w:val="clear" w:color="auto" w:fill="FFFFFF"/>
        <w:spacing w:before="30" w:beforeAutospacing="0" w:after="30" w:afterAutospacing="0"/>
        <w:rPr>
          <w:color w:val="000000"/>
          <w:sz w:val="24"/>
          <w:szCs w:val="24"/>
        </w:rPr>
      </w:pPr>
      <w:proofErr w:type="spellStart"/>
      <w:r w:rsidRPr="009706BC">
        <w:rPr>
          <w:color w:val="000000"/>
          <w:sz w:val="24"/>
          <w:szCs w:val="24"/>
        </w:rPr>
        <w:t>кабинет</w:t>
      </w:r>
      <w:proofErr w:type="spellEnd"/>
      <w:r w:rsidRPr="009706BC">
        <w:rPr>
          <w:color w:val="000000"/>
          <w:sz w:val="24"/>
          <w:szCs w:val="24"/>
        </w:rPr>
        <w:t xml:space="preserve"> </w:t>
      </w:r>
      <w:proofErr w:type="spellStart"/>
      <w:r w:rsidRPr="009706BC">
        <w:rPr>
          <w:color w:val="000000"/>
          <w:sz w:val="24"/>
          <w:szCs w:val="24"/>
        </w:rPr>
        <w:t>математики</w:t>
      </w:r>
      <w:proofErr w:type="spellEnd"/>
    </w:p>
    <w:p w:rsidR="009706BC" w:rsidRPr="009706BC" w:rsidRDefault="009706BC" w:rsidP="00EA235F">
      <w:pPr>
        <w:numPr>
          <w:ilvl w:val="0"/>
          <w:numId w:val="4"/>
        </w:numPr>
        <w:shd w:val="clear" w:color="auto" w:fill="FFFFFF"/>
        <w:spacing w:before="30" w:beforeAutospacing="0" w:after="30" w:afterAutospacing="0"/>
        <w:rPr>
          <w:color w:val="000000"/>
          <w:sz w:val="24"/>
          <w:szCs w:val="24"/>
        </w:rPr>
      </w:pPr>
      <w:proofErr w:type="spellStart"/>
      <w:r w:rsidRPr="009706BC">
        <w:rPr>
          <w:color w:val="000000"/>
          <w:sz w:val="24"/>
          <w:szCs w:val="24"/>
        </w:rPr>
        <w:t>кабинет</w:t>
      </w:r>
      <w:proofErr w:type="spellEnd"/>
      <w:r w:rsidRPr="009706BC">
        <w:rPr>
          <w:color w:val="000000"/>
          <w:sz w:val="24"/>
          <w:szCs w:val="24"/>
        </w:rPr>
        <w:t xml:space="preserve"> </w:t>
      </w:r>
      <w:proofErr w:type="spellStart"/>
      <w:r w:rsidRPr="009706BC">
        <w:rPr>
          <w:color w:val="000000"/>
          <w:sz w:val="24"/>
          <w:szCs w:val="24"/>
        </w:rPr>
        <w:t>русского</w:t>
      </w:r>
      <w:proofErr w:type="spellEnd"/>
      <w:r w:rsidRPr="009706BC">
        <w:rPr>
          <w:color w:val="000000"/>
          <w:sz w:val="24"/>
          <w:szCs w:val="24"/>
        </w:rPr>
        <w:t xml:space="preserve"> </w:t>
      </w:r>
      <w:proofErr w:type="spellStart"/>
      <w:r w:rsidRPr="009706BC">
        <w:rPr>
          <w:color w:val="000000"/>
          <w:sz w:val="24"/>
          <w:szCs w:val="24"/>
        </w:rPr>
        <w:t>языка</w:t>
      </w:r>
      <w:proofErr w:type="spellEnd"/>
      <w:r w:rsidRPr="009706BC">
        <w:rPr>
          <w:color w:val="000000"/>
          <w:sz w:val="24"/>
          <w:szCs w:val="24"/>
        </w:rPr>
        <w:t xml:space="preserve"> и </w:t>
      </w:r>
      <w:proofErr w:type="spellStart"/>
      <w:r w:rsidRPr="009706BC">
        <w:rPr>
          <w:color w:val="000000"/>
          <w:sz w:val="24"/>
          <w:szCs w:val="24"/>
        </w:rPr>
        <w:t>литературы</w:t>
      </w:r>
      <w:proofErr w:type="spellEnd"/>
    </w:p>
    <w:p w:rsidR="009706BC" w:rsidRPr="009706BC" w:rsidRDefault="009706BC" w:rsidP="00EA235F">
      <w:pPr>
        <w:numPr>
          <w:ilvl w:val="0"/>
          <w:numId w:val="4"/>
        </w:numPr>
        <w:shd w:val="clear" w:color="auto" w:fill="FFFFFF"/>
        <w:spacing w:before="30" w:beforeAutospacing="0" w:after="30" w:afterAutospacing="0"/>
        <w:rPr>
          <w:color w:val="000000"/>
          <w:sz w:val="24"/>
          <w:szCs w:val="24"/>
        </w:rPr>
      </w:pPr>
      <w:proofErr w:type="spellStart"/>
      <w:r w:rsidRPr="009706BC">
        <w:rPr>
          <w:color w:val="000000"/>
          <w:sz w:val="24"/>
          <w:szCs w:val="24"/>
        </w:rPr>
        <w:t>кабинет</w:t>
      </w:r>
      <w:proofErr w:type="spellEnd"/>
      <w:r w:rsidRPr="009706BC">
        <w:rPr>
          <w:color w:val="000000"/>
          <w:sz w:val="24"/>
          <w:szCs w:val="24"/>
        </w:rPr>
        <w:t xml:space="preserve"> </w:t>
      </w:r>
      <w:proofErr w:type="spellStart"/>
      <w:r w:rsidRPr="009706BC">
        <w:rPr>
          <w:color w:val="000000"/>
          <w:sz w:val="24"/>
          <w:szCs w:val="24"/>
        </w:rPr>
        <w:t>географии</w:t>
      </w:r>
      <w:proofErr w:type="spellEnd"/>
      <w:r w:rsidRPr="009706BC">
        <w:rPr>
          <w:color w:val="000000"/>
          <w:sz w:val="24"/>
          <w:szCs w:val="24"/>
        </w:rPr>
        <w:t xml:space="preserve"> и </w:t>
      </w:r>
      <w:proofErr w:type="spellStart"/>
      <w:r w:rsidRPr="009706BC">
        <w:rPr>
          <w:color w:val="000000"/>
          <w:sz w:val="24"/>
          <w:szCs w:val="24"/>
        </w:rPr>
        <w:t>биологии</w:t>
      </w:r>
      <w:proofErr w:type="spellEnd"/>
    </w:p>
    <w:p w:rsidR="009706BC" w:rsidRPr="009706BC" w:rsidRDefault="009706BC" w:rsidP="00EA235F">
      <w:pPr>
        <w:numPr>
          <w:ilvl w:val="0"/>
          <w:numId w:val="4"/>
        </w:numPr>
        <w:shd w:val="clear" w:color="auto" w:fill="FFFFFF"/>
        <w:spacing w:before="30" w:beforeAutospacing="0" w:after="30" w:afterAutospacing="0"/>
        <w:rPr>
          <w:color w:val="000000"/>
          <w:sz w:val="24"/>
          <w:szCs w:val="24"/>
        </w:rPr>
      </w:pPr>
      <w:proofErr w:type="spellStart"/>
      <w:r w:rsidRPr="009706BC">
        <w:rPr>
          <w:color w:val="000000"/>
          <w:sz w:val="24"/>
          <w:szCs w:val="24"/>
        </w:rPr>
        <w:t>кабинет</w:t>
      </w:r>
      <w:proofErr w:type="spellEnd"/>
      <w:r w:rsidRPr="009706BC">
        <w:rPr>
          <w:color w:val="000000"/>
          <w:sz w:val="24"/>
          <w:szCs w:val="24"/>
        </w:rPr>
        <w:t xml:space="preserve"> </w:t>
      </w:r>
      <w:proofErr w:type="spellStart"/>
      <w:r w:rsidRPr="009706BC">
        <w:rPr>
          <w:color w:val="000000"/>
          <w:sz w:val="24"/>
          <w:szCs w:val="24"/>
        </w:rPr>
        <w:t>начальных</w:t>
      </w:r>
      <w:proofErr w:type="spellEnd"/>
      <w:r w:rsidRPr="009706BC">
        <w:rPr>
          <w:color w:val="000000"/>
          <w:sz w:val="24"/>
          <w:szCs w:val="24"/>
        </w:rPr>
        <w:t xml:space="preserve"> </w:t>
      </w:r>
      <w:proofErr w:type="spellStart"/>
      <w:r w:rsidRPr="009706BC">
        <w:rPr>
          <w:color w:val="000000"/>
          <w:sz w:val="24"/>
          <w:szCs w:val="24"/>
        </w:rPr>
        <w:t>классов</w:t>
      </w:r>
      <w:proofErr w:type="spellEnd"/>
    </w:p>
    <w:p w:rsidR="009706BC" w:rsidRDefault="009706BC" w:rsidP="009706BC">
      <w:pPr>
        <w:shd w:val="clear" w:color="auto" w:fill="FFFFFF"/>
        <w:spacing w:before="30" w:after="30"/>
        <w:ind w:left="720"/>
        <w:jc w:val="both"/>
        <w:rPr>
          <w:color w:val="000000"/>
          <w:sz w:val="24"/>
          <w:szCs w:val="24"/>
          <w:lang w:val="ru-RU"/>
        </w:rPr>
      </w:pPr>
      <w:r w:rsidRPr="009706BC">
        <w:rPr>
          <w:color w:val="000000"/>
          <w:sz w:val="24"/>
          <w:szCs w:val="24"/>
          <w:lang w:val="ru-RU"/>
        </w:rPr>
        <w:t xml:space="preserve">Также имеется лаборатория,  компьютерный класс,  </w:t>
      </w:r>
      <w:r w:rsidR="00C8135C">
        <w:rPr>
          <w:color w:val="000000"/>
          <w:sz w:val="24"/>
          <w:szCs w:val="24"/>
          <w:lang w:val="ru-RU"/>
        </w:rPr>
        <w:t xml:space="preserve">спортивный зал, </w:t>
      </w:r>
      <w:r w:rsidRPr="009706BC">
        <w:rPr>
          <w:color w:val="000000"/>
          <w:sz w:val="24"/>
          <w:szCs w:val="24"/>
          <w:lang w:val="ru-RU"/>
        </w:rPr>
        <w:t>актовый зал, пищеблок и столовая на 25 посадочных мест.</w:t>
      </w:r>
    </w:p>
    <w:p w:rsidR="005749C8" w:rsidRDefault="005749C8" w:rsidP="009706BC">
      <w:pPr>
        <w:shd w:val="clear" w:color="auto" w:fill="FFFFFF"/>
        <w:spacing w:before="30" w:after="30"/>
        <w:ind w:left="720"/>
        <w:jc w:val="both"/>
        <w:rPr>
          <w:color w:val="000000"/>
          <w:sz w:val="24"/>
          <w:szCs w:val="24"/>
          <w:lang w:val="ru-RU"/>
        </w:rPr>
      </w:pPr>
      <w:r>
        <w:rPr>
          <w:color w:val="000000"/>
          <w:sz w:val="24"/>
          <w:szCs w:val="24"/>
          <w:lang w:val="ru-RU"/>
        </w:rPr>
        <w:t xml:space="preserve">В сентябре 2024 года в рамках федерального проекта «Современная школа» национального проекта «Образование» состоялось открытие образовательного центра «Точка роста» </w:t>
      </w:r>
      <w:proofErr w:type="spellStart"/>
      <w:proofErr w:type="gramStart"/>
      <w:r>
        <w:rPr>
          <w:color w:val="000000"/>
          <w:sz w:val="24"/>
          <w:szCs w:val="24"/>
          <w:lang w:val="ru-RU"/>
        </w:rPr>
        <w:t>естественно-научной</w:t>
      </w:r>
      <w:proofErr w:type="spellEnd"/>
      <w:proofErr w:type="gramEnd"/>
      <w:r>
        <w:rPr>
          <w:color w:val="000000"/>
          <w:sz w:val="24"/>
          <w:szCs w:val="24"/>
          <w:lang w:val="ru-RU"/>
        </w:rPr>
        <w:t xml:space="preserve"> и технологической направленностей и Школой получено новое современное оборудование для преподавания </w:t>
      </w:r>
      <w:r w:rsidR="00805C87">
        <w:rPr>
          <w:color w:val="000000"/>
          <w:sz w:val="24"/>
          <w:szCs w:val="24"/>
          <w:lang w:val="ru-RU"/>
        </w:rPr>
        <w:t xml:space="preserve">уроков, химии, физики. Биологии и технологии. Кабинет «Точка роста» оборудован 2 </w:t>
      </w:r>
      <w:r w:rsidR="00805C87">
        <w:rPr>
          <w:color w:val="000000"/>
          <w:sz w:val="24"/>
          <w:szCs w:val="24"/>
          <w:lang w:val="ru-RU"/>
        </w:rPr>
        <w:lastRenderedPageBreak/>
        <w:t>ноутбуками с мышками, МФУ в количестве 1 шт., цифровым микроскопом, цифровыми лабораториями по химии, физике и биологии и экологии, робот-манипулятор, общеобразовательный конструктор, набор оборудования для ГИА по химии, лаборатория ГИА по физике</w:t>
      </w:r>
    </w:p>
    <w:p w:rsidR="009706BC" w:rsidRPr="009706BC" w:rsidRDefault="009706BC" w:rsidP="009706BC">
      <w:pPr>
        <w:shd w:val="clear" w:color="auto" w:fill="FFFFFF"/>
        <w:spacing w:before="30" w:after="30"/>
        <w:jc w:val="both"/>
        <w:rPr>
          <w:color w:val="000000"/>
          <w:sz w:val="24"/>
          <w:szCs w:val="24"/>
          <w:lang w:val="ru-RU"/>
        </w:rPr>
      </w:pPr>
      <w:r w:rsidRPr="009706BC">
        <w:rPr>
          <w:color w:val="000000"/>
          <w:sz w:val="24"/>
          <w:szCs w:val="24"/>
          <w:lang w:val="ru-RU"/>
        </w:rPr>
        <w:tab/>
        <w:t>Вход в школу оборудован пандусом, имеется система видеонаблюдения и автоматизированная пожарная система.</w:t>
      </w:r>
    </w:p>
    <w:p w:rsidR="00CB1017" w:rsidRPr="00A93CD9" w:rsidRDefault="00CB1017">
      <w:pPr>
        <w:rPr>
          <w:rFonts w:hAnsi="Times New Roman" w:cs="Times New Roman"/>
          <w:color w:val="000000"/>
          <w:sz w:val="24"/>
          <w:szCs w:val="24"/>
          <w:lang w:val="ru-RU"/>
        </w:rPr>
      </w:pPr>
    </w:p>
    <w:p w:rsidR="00CB1017" w:rsidRPr="00A93CD9" w:rsidRDefault="00A93CD9">
      <w:pPr>
        <w:jc w:val="center"/>
        <w:rPr>
          <w:rFonts w:hAnsi="Times New Roman" w:cs="Times New Roman"/>
          <w:color w:val="000000"/>
          <w:sz w:val="24"/>
          <w:szCs w:val="24"/>
          <w:lang w:val="ru-RU"/>
        </w:rPr>
      </w:pPr>
      <w:r>
        <w:rPr>
          <w:rFonts w:hAnsi="Times New Roman" w:cs="Times New Roman"/>
          <w:b/>
          <w:bCs/>
          <w:color w:val="000000"/>
          <w:sz w:val="24"/>
          <w:szCs w:val="24"/>
        </w:rPr>
        <w:t>IX</w:t>
      </w:r>
      <w:r w:rsidRPr="00A93CD9">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CB1017" w:rsidRPr="00A93CD9" w:rsidRDefault="00A93CD9" w:rsidP="00FC6DD3">
      <w:pPr>
        <w:jc w:val="both"/>
        <w:rPr>
          <w:rFonts w:hAnsi="Times New Roman" w:cs="Times New Roman"/>
          <w:color w:val="000000"/>
          <w:sz w:val="24"/>
          <w:szCs w:val="24"/>
          <w:lang w:val="ru-RU"/>
        </w:rPr>
      </w:pPr>
      <w:r w:rsidRPr="00A93CD9">
        <w:rPr>
          <w:rFonts w:hAnsi="Times New Roman" w:cs="Times New Roman"/>
          <w:color w:val="000000"/>
          <w:sz w:val="24"/>
          <w:szCs w:val="24"/>
          <w:lang w:val="ru-RU"/>
        </w:rPr>
        <w:t>В</w:t>
      </w:r>
      <w:r>
        <w:rPr>
          <w:rFonts w:hAnsi="Times New Roman" w:cs="Times New Roman"/>
          <w:color w:val="000000"/>
          <w:sz w:val="24"/>
          <w:szCs w:val="24"/>
        </w:rPr>
        <w:t> </w:t>
      </w:r>
      <w:r w:rsidRPr="00A93CD9">
        <w:rPr>
          <w:rFonts w:hAnsi="Times New Roman" w:cs="Times New Roman"/>
          <w:color w:val="000000"/>
          <w:sz w:val="24"/>
          <w:szCs w:val="24"/>
          <w:lang w:val="ru-RU"/>
        </w:rPr>
        <w:t>Школе утверждено Положение о</w:t>
      </w:r>
      <w:r>
        <w:rPr>
          <w:rFonts w:hAnsi="Times New Roman" w:cs="Times New Roman"/>
          <w:color w:val="000000"/>
          <w:sz w:val="24"/>
          <w:szCs w:val="24"/>
        </w:rPr>
        <w:t> </w:t>
      </w:r>
      <w:r w:rsidRPr="00A93CD9">
        <w:rPr>
          <w:rFonts w:hAnsi="Times New Roman" w:cs="Times New Roman"/>
          <w:color w:val="000000"/>
          <w:sz w:val="24"/>
          <w:szCs w:val="24"/>
          <w:lang w:val="ru-RU"/>
        </w:rPr>
        <w:t>внутренней системе оценки качества образования</w:t>
      </w:r>
      <w:r>
        <w:rPr>
          <w:rFonts w:hAnsi="Times New Roman" w:cs="Times New Roman"/>
          <w:color w:val="000000"/>
          <w:sz w:val="24"/>
          <w:szCs w:val="24"/>
        </w:rPr>
        <w:t> </w:t>
      </w:r>
      <w:r w:rsidRPr="00A93CD9">
        <w:rPr>
          <w:rFonts w:hAnsi="Times New Roman" w:cs="Times New Roman"/>
          <w:color w:val="000000"/>
          <w:sz w:val="24"/>
          <w:szCs w:val="24"/>
          <w:lang w:val="ru-RU"/>
        </w:rPr>
        <w:t>от</w:t>
      </w:r>
      <w:r>
        <w:rPr>
          <w:rFonts w:hAnsi="Times New Roman" w:cs="Times New Roman"/>
          <w:color w:val="000000"/>
          <w:sz w:val="24"/>
          <w:szCs w:val="24"/>
        </w:rPr>
        <w:t> </w:t>
      </w:r>
      <w:r w:rsidR="00805C87">
        <w:rPr>
          <w:rFonts w:hAnsi="Times New Roman" w:cs="Times New Roman"/>
          <w:color w:val="000000"/>
          <w:sz w:val="24"/>
          <w:szCs w:val="24"/>
          <w:lang w:val="ru-RU"/>
        </w:rPr>
        <w:t>31.05.2024</w:t>
      </w:r>
      <w:r w:rsidRPr="00A93CD9">
        <w:rPr>
          <w:rFonts w:hAnsi="Times New Roman" w:cs="Times New Roman"/>
          <w:color w:val="000000"/>
          <w:sz w:val="24"/>
          <w:szCs w:val="24"/>
          <w:lang w:val="ru-RU"/>
        </w:rPr>
        <w:t>. По</w:t>
      </w:r>
      <w:r>
        <w:rPr>
          <w:rFonts w:hAnsi="Times New Roman" w:cs="Times New Roman"/>
          <w:color w:val="000000"/>
          <w:sz w:val="24"/>
          <w:szCs w:val="24"/>
        </w:rPr>
        <w:t> </w:t>
      </w:r>
      <w:r w:rsidRPr="00A93CD9">
        <w:rPr>
          <w:rFonts w:hAnsi="Times New Roman" w:cs="Times New Roman"/>
          <w:color w:val="000000"/>
          <w:sz w:val="24"/>
          <w:szCs w:val="24"/>
          <w:lang w:val="ru-RU"/>
        </w:rPr>
        <w:t>итогам оценки качества образования в</w:t>
      </w:r>
      <w:r>
        <w:rPr>
          <w:rFonts w:hAnsi="Times New Roman" w:cs="Times New Roman"/>
          <w:color w:val="000000"/>
          <w:sz w:val="24"/>
          <w:szCs w:val="24"/>
        </w:rPr>
        <w:t> </w:t>
      </w:r>
      <w:r w:rsidR="00805C87">
        <w:rPr>
          <w:rFonts w:hAnsi="Times New Roman" w:cs="Times New Roman"/>
          <w:color w:val="000000"/>
          <w:sz w:val="24"/>
          <w:szCs w:val="24"/>
          <w:lang w:val="ru-RU"/>
        </w:rPr>
        <w:t>2024</w:t>
      </w:r>
      <w:r w:rsidRPr="00A93CD9">
        <w:rPr>
          <w:rFonts w:hAnsi="Times New Roman" w:cs="Times New Roman"/>
          <w:color w:val="000000"/>
          <w:sz w:val="24"/>
          <w:szCs w:val="24"/>
          <w:lang w:val="ru-RU"/>
        </w:rPr>
        <w:t xml:space="preserve"> году выявлено, что уровень </w:t>
      </w:r>
      <w:proofErr w:type="spellStart"/>
      <w:r w:rsidRPr="00A93CD9">
        <w:rPr>
          <w:rFonts w:hAnsi="Times New Roman" w:cs="Times New Roman"/>
          <w:color w:val="000000"/>
          <w:sz w:val="24"/>
          <w:szCs w:val="24"/>
          <w:lang w:val="ru-RU"/>
        </w:rPr>
        <w:t>метапредметных</w:t>
      </w:r>
      <w:proofErr w:type="spellEnd"/>
      <w:r w:rsidRPr="00A93CD9">
        <w:rPr>
          <w:rFonts w:hAnsi="Times New Roman" w:cs="Times New Roman"/>
          <w:color w:val="000000"/>
          <w:sz w:val="24"/>
          <w:szCs w:val="24"/>
          <w:lang w:val="ru-RU"/>
        </w:rPr>
        <w:t xml:space="preserve"> результатов соответствуют среднему уровню, </w:t>
      </w:r>
      <w:proofErr w:type="spellStart"/>
      <w:r w:rsidRPr="00A93CD9">
        <w:rPr>
          <w:rFonts w:hAnsi="Times New Roman" w:cs="Times New Roman"/>
          <w:color w:val="000000"/>
          <w:sz w:val="24"/>
          <w:szCs w:val="24"/>
          <w:lang w:val="ru-RU"/>
        </w:rPr>
        <w:t>сформированность</w:t>
      </w:r>
      <w:proofErr w:type="spellEnd"/>
      <w:r w:rsidRPr="00A93CD9">
        <w:rPr>
          <w:rFonts w:hAnsi="Times New Roman" w:cs="Times New Roman"/>
          <w:color w:val="000000"/>
          <w:sz w:val="24"/>
          <w:szCs w:val="24"/>
          <w:lang w:val="ru-RU"/>
        </w:rPr>
        <w:t xml:space="preserve"> личностных результатов </w:t>
      </w:r>
      <w:proofErr w:type="gramStart"/>
      <w:r w:rsidRPr="00A93CD9">
        <w:rPr>
          <w:rFonts w:hAnsi="Times New Roman" w:cs="Times New Roman"/>
          <w:color w:val="000000"/>
          <w:sz w:val="24"/>
          <w:szCs w:val="24"/>
          <w:lang w:val="ru-RU"/>
        </w:rPr>
        <w:t>высокая</w:t>
      </w:r>
      <w:proofErr w:type="gramEnd"/>
      <w:r w:rsidRPr="00A93CD9">
        <w:rPr>
          <w:rFonts w:hAnsi="Times New Roman" w:cs="Times New Roman"/>
          <w:color w:val="000000"/>
          <w:sz w:val="24"/>
          <w:szCs w:val="24"/>
          <w:lang w:val="ru-RU"/>
        </w:rPr>
        <w:t>.</w:t>
      </w:r>
    </w:p>
    <w:p w:rsidR="00CB1017" w:rsidRDefault="00A93CD9" w:rsidP="00FC6DD3">
      <w:pPr>
        <w:jc w:val="both"/>
        <w:rPr>
          <w:rFonts w:hAnsi="Times New Roman" w:cs="Times New Roman"/>
          <w:color w:val="000000"/>
          <w:sz w:val="24"/>
          <w:szCs w:val="24"/>
          <w:lang w:val="ru-RU"/>
        </w:rPr>
      </w:pPr>
      <w:r w:rsidRPr="00A85728">
        <w:rPr>
          <w:rFonts w:hAnsi="Times New Roman" w:cs="Times New Roman"/>
          <w:color w:val="000000"/>
          <w:sz w:val="24"/>
          <w:szCs w:val="24"/>
          <w:lang w:val="ru-RU"/>
        </w:rPr>
        <w:t>По</w:t>
      </w:r>
      <w:r w:rsidRPr="00A85728">
        <w:rPr>
          <w:rFonts w:hAnsi="Times New Roman" w:cs="Times New Roman"/>
          <w:color w:val="000000"/>
          <w:sz w:val="24"/>
          <w:szCs w:val="24"/>
        </w:rPr>
        <w:t> </w:t>
      </w:r>
      <w:r w:rsidRPr="00A85728">
        <w:rPr>
          <w:rFonts w:hAnsi="Times New Roman" w:cs="Times New Roman"/>
          <w:color w:val="000000"/>
          <w:sz w:val="24"/>
          <w:szCs w:val="24"/>
          <w:lang w:val="ru-RU"/>
        </w:rPr>
        <w:t>результатам анкетирования</w:t>
      </w:r>
      <w:r w:rsidR="00C8135C">
        <w:rPr>
          <w:rFonts w:hAnsi="Times New Roman" w:cs="Times New Roman"/>
          <w:color w:val="000000"/>
          <w:sz w:val="24"/>
          <w:szCs w:val="24"/>
          <w:lang w:val="ru-RU"/>
        </w:rPr>
        <w:t xml:space="preserve"> 2024</w:t>
      </w:r>
      <w:r w:rsidRPr="00A85728">
        <w:rPr>
          <w:rFonts w:hAnsi="Times New Roman" w:cs="Times New Roman"/>
          <w:color w:val="000000"/>
          <w:sz w:val="24"/>
          <w:szCs w:val="24"/>
          <w:lang w:val="ru-RU"/>
        </w:rPr>
        <w:t xml:space="preserve"> года выявлено, что количество родителей, которые удовлетворены общим качеством образования в</w:t>
      </w:r>
      <w:r w:rsidRPr="00A85728">
        <w:rPr>
          <w:rFonts w:hAnsi="Times New Roman" w:cs="Times New Roman"/>
          <w:color w:val="000000"/>
          <w:sz w:val="24"/>
          <w:szCs w:val="24"/>
        </w:rPr>
        <w:t> </w:t>
      </w:r>
      <w:r w:rsidRPr="00A85728">
        <w:rPr>
          <w:rFonts w:hAnsi="Times New Roman" w:cs="Times New Roman"/>
          <w:color w:val="000000"/>
          <w:sz w:val="24"/>
          <w:szCs w:val="24"/>
          <w:lang w:val="ru-RU"/>
        </w:rPr>
        <w:t>Школе,</w:t>
      </w:r>
      <w:r w:rsidRPr="00A85728">
        <w:rPr>
          <w:rFonts w:hAnsi="Times New Roman" w:cs="Times New Roman"/>
          <w:color w:val="000000"/>
          <w:sz w:val="24"/>
          <w:szCs w:val="24"/>
        </w:rPr>
        <w:t> </w:t>
      </w:r>
      <w:r w:rsidRPr="00A85728">
        <w:rPr>
          <w:rFonts w:hAnsi="Times New Roman" w:cs="Times New Roman"/>
          <w:color w:val="000000"/>
          <w:sz w:val="24"/>
          <w:szCs w:val="24"/>
          <w:lang w:val="ru-RU"/>
        </w:rPr>
        <w:t>—</w:t>
      </w:r>
      <w:r w:rsidR="00C8135C">
        <w:rPr>
          <w:rFonts w:hAnsi="Times New Roman" w:cs="Times New Roman"/>
          <w:color w:val="000000"/>
          <w:sz w:val="24"/>
          <w:szCs w:val="24"/>
          <w:lang w:val="ru-RU"/>
        </w:rPr>
        <w:t xml:space="preserve"> 80</w:t>
      </w:r>
      <w:r w:rsidRPr="00A85728">
        <w:rPr>
          <w:rFonts w:hAnsi="Times New Roman" w:cs="Times New Roman"/>
          <w:color w:val="000000"/>
          <w:sz w:val="24"/>
          <w:szCs w:val="24"/>
        </w:rPr>
        <w:t> </w:t>
      </w:r>
      <w:r w:rsidRPr="00A85728">
        <w:rPr>
          <w:rFonts w:hAnsi="Times New Roman" w:cs="Times New Roman"/>
          <w:color w:val="000000"/>
          <w:sz w:val="24"/>
          <w:szCs w:val="24"/>
          <w:lang w:val="ru-RU"/>
        </w:rPr>
        <w:t>процента, количество обучающихся, удовлетворенных образовательным процессом,</w:t>
      </w:r>
      <w:r w:rsidRPr="00A85728">
        <w:rPr>
          <w:rFonts w:hAnsi="Times New Roman" w:cs="Times New Roman"/>
          <w:color w:val="000000"/>
          <w:sz w:val="24"/>
          <w:szCs w:val="24"/>
        </w:rPr>
        <w:t> </w:t>
      </w:r>
      <w:r w:rsidRPr="00A85728">
        <w:rPr>
          <w:rFonts w:hAnsi="Times New Roman" w:cs="Times New Roman"/>
          <w:color w:val="000000"/>
          <w:sz w:val="24"/>
          <w:szCs w:val="24"/>
          <w:lang w:val="ru-RU"/>
        </w:rPr>
        <w:t>—</w:t>
      </w:r>
      <w:r w:rsidR="00805C87">
        <w:rPr>
          <w:rFonts w:hAnsi="Times New Roman" w:cs="Times New Roman"/>
          <w:color w:val="000000"/>
          <w:sz w:val="24"/>
          <w:szCs w:val="24"/>
          <w:lang w:val="ru-RU"/>
        </w:rPr>
        <w:t xml:space="preserve"> 88</w:t>
      </w:r>
      <w:r w:rsidRPr="00A85728">
        <w:rPr>
          <w:rFonts w:hAnsi="Times New Roman" w:cs="Times New Roman"/>
          <w:color w:val="000000"/>
          <w:sz w:val="24"/>
          <w:szCs w:val="24"/>
        </w:rPr>
        <w:t> </w:t>
      </w:r>
      <w:r w:rsidRPr="00A85728">
        <w:rPr>
          <w:rFonts w:hAnsi="Times New Roman" w:cs="Times New Roman"/>
          <w:color w:val="000000"/>
          <w:sz w:val="24"/>
          <w:szCs w:val="24"/>
          <w:lang w:val="ru-RU"/>
        </w:rPr>
        <w:t>процентов.</w:t>
      </w:r>
      <w:r w:rsidRPr="00A93CD9">
        <w:rPr>
          <w:rFonts w:hAnsi="Times New Roman" w:cs="Times New Roman"/>
          <w:color w:val="000000"/>
          <w:sz w:val="24"/>
          <w:szCs w:val="24"/>
          <w:lang w:val="ru-RU"/>
        </w:rPr>
        <w:t xml:space="preserve"> </w:t>
      </w:r>
    </w:p>
    <w:p w:rsidR="00D63972" w:rsidRPr="00D63972" w:rsidRDefault="00D63972" w:rsidP="00D63972">
      <w:pPr>
        <w:shd w:val="clear" w:color="auto" w:fill="FFFFFF"/>
        <w:spacing w:before="30" w:after="30"/>
        <w:jc w:val="both"/>
        <w:rPr>
          <w:color w:val="000000"/>
          <w:sz w:val="24"/>
          <w:szCs w:val="24"/>
          <w:lang w:val="ru-RU"/>
        </w:rPr>
      </w:pPr>
      <w:r w:rsidRPr="00D63972">
        <w:rPr>
          <w:color w:val="000000"/>
          <w:sz w:val="24"/>
          <w:szCs w:val="24"/>
          <w:lang w:val="ru-RU"/>
        </w:rPr>
        <w:t>Дистанционное образование в школ</w:t>
      </w:r>
      <w:r w:rsidR="00262898">
        <w:rPr>
          <w:color w:val="000000"/>
          <w:sz w:val="24"/>
          <w:szCs w:val="24"/>
          <w:lang w:val="ru-RU"/>
        </w:rPr>
        <w:t xml:space="preserve">е </w:t>
      </w:r>
      <w:proofErr w:type="gramStart"/>
      <w:r w:rsidR="00C8135C">
        <w:rPr>
          <w:color w:val="000000"/>
          <w:sz w:val="24"/>
          <w:szCs w:val="24"/>
          <w:lang w:val="ru-RU"/>
        </w:rPr>
        <w:t>на проводилось</w:t>
      </w:r>
      <w:proofErr w:type="gramEnd"/>
      <w:r w:rsidR="00C8135C">
        <w:rPr>
          <w:color w:val="000000"/>
          <w:sz w:val="24"/>
          <w:szCs w:val="24"/>
          <w:lang w:val="ru-RU"/>
        </w:rPr>
        <w:t xml:space="preserve"> в 2024</w:t>
      </w:r>
      <w:r w:rsidRPr="00D63972">
        <w:rPr>
          <w:color w:val="000000"/>
          <w:sz w:val="24"/>
          <w:szCs w:val="24"/>
          <w:lang w:val="ru-RU"/>
        </w:rPr>
        <w:t xml:space="preserve"> году. Отсутствие постоянного электричества, качественного интернета в школе и качественного мобильного интернета в поселении не позволяют организовать дистанционное образование.</w:t>
      </w:r>
    </w:p>
    <w:p w:rsidR="00CB1017" w:rsidRPr="00A93CD9" w:rsidRDefault="00A93CD9" w:rsidP="008A3B04">
      <w:pPr>
        <w:rPr>
          <w:rFonts w:hAnsi="Times New Roman" w:cs="Times New Roman"/>
          <w:color w:val="000000"/>
          <w:sz w:val="24"/>
          <w:szCs w:val="24"/>
          <w:lang w:val="ru-RU"/>
        </w:rPr>
      </w:pPr>
      <w:r w:rsidRPr="00A93CD9">
        <w:rPr>
          <w:rFonts w:hAnsi="Times New Roman" w:cs="Times New Roman"/>
          <w:b/>
          <w:bCs/>
          <w:color w:val="000000"/>
          <w:sz w:val="24"/>
          <w:szCs w:val="24"/>
          <w:lang w:val="ru-RU"/>
        </w:rPr>
        <w:t>Результаты анализа показателей деятельности организации</w:t>
      </w:r>
    </w:p>
    <w:p w:rsidR="00CB1017" w:rsidRPr="00A93CD9" w:rsidRDefault="00A93CD9">
      <w:pPr>
        <w:rPr>
          <w:rFonts w:hAnsi="Times New Roman" w:cs="Times New Roman"/>
          <w:color w:val="000000"/>
          <w:sz w:val="24"/>
          <w:szCs w:val="24"/>
          <w:lang w:val="ru-RU"/>
        </w:rPr>
      </w:pPr>
      <w:r w:rsidRPr="00A93CD9">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A93CD9">
        <w:rPr>
          <w:rFonts w:hAnsi="Times New Roman" w:cs="Times New Roman"/>
          <w:color w:val="000000"/>
          <w:sz w:val="24"/>
          <w:szCs w:val="24"/>
          <w:lang w:val="ru-RU"/>
        </w:rPr>
        <w:t>состоянию на</w:t>
      </w:r>
      <w:r>
        <w:rPr>
          <w:rFonts w:hAnsi="Times New Roman" w:cs="Times New Roman"/>
          <w:color w:val="000000"/>
          <w:sz w:val="24"/>
          <w:szCs w:val="24"/>
        </w:rPr>
        <w:t> </w:t>
      </w:r>
      <w:r w:rsidRPr="00A93CD9">
        <w:rPr>
          <w:rFonts w:hAnsi="Times New Roman" w:cs="Times New Roman"/>
          <w:color w:val="000000"/>
          <w:sz w:val="24"/>
          <w:szCs w:val="24"/>
          <w:lang w:val="ru-RU"/>
        </w:rPr>
        <w:t>30</w:t>
      </w:r>
      <w:r>
        <w:rPr>
          <w:rFonts w:hAnsi="Times New Roman" w:cs="Times New Roman"/>
          <w:color w:val="000000"/>
          <w:sz w:val="24"/>
          <w:szCs w:val="24"/>
        </w:rPr>
        <w:t> </w:t>
      </w:r>
      <w:r w:rsidRPr="00A93CD9">
        <w:rPr>
          <w:rFonts w:hAnsi="Times New Roman" w:cs="Times New Roman"/>
          <w:color w:val="000000"/>
          <w:sz w:val="24"/>
          <w:szCs w:val="24"/>
          <w:lang w:val="ru-RU"/>
        </w:rPr>
        <w:t>декабря</w:t>
      </w:r>
      <w:r w:rsidR="00805C87">
        <w:rPr>
          <w:rFonts w:hAnsi="Times New Roman" w:cs="Times New Roman"/>
          <w:color w:val="000000"/>
          <w:sz w:val="24"/>
          <w:szCs w:val="24"/>
          <w:lang w:val="ru-RU"/>
        </w:rPr>
        <w:t xml:space="preserve"> 2024</w:t>
      </w:r>
      <w:r>
        <w:rPr>
          <w:rFonts w:hAnsi="Times New Roman" w:cs="Times New Roman"/>
          <w:color w:val="000000"/>
          <w:sz w:val="24"/>
          <w:szCs w:val="24"/>
        </w:rPr>
        <w:t> </w:t>
      </w:r>
      <w:r w:rsidRPr="00A93CD9">
        <w:rPr>
          <w:rFonts w:hAnsi="Times New Roman" w:cs="Times New Roman"/>
          <w:color w:val="000000"/>
          <w:sz w:val="24"/>
          <w:szCs w:val="24"/>
          <w:lang w:val="ru-RU"/>
        </w:rPr>
        <w:t>года.</w:t>
      </w:r>
    </w:p>
    <w:tbl>
      <w:tblPr>
        <w:tblW w:w="0" w:type="auto"/>
        <w:tblCellMar>
          <w:top w:w="15" w:type="dxa"/>
          <w:left w:w="15" w:type="dxa"/>
          <w:bottom w:w="15" w:type="dxa"/>
          <w:right w:w="15" w:type="dxa"/>
        </w:tblCellMar>
        <w:tblLook w:val="0600"/>
      </w:tblPr>
      <w:tblGrid>
        <w:gridCol w:w="6270"/>
        <w:gridCol w:w="1474"/>
        <w:gridCol w:w="1433"/>
      </w:tblGrid>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b/>
                <w:bCs/>
                <w:color w:val="000000"/>
                <w:sz w:val="24"/>
                <w:szCs w:val="24"/>
              </w:rPr>
              <w:t>Количество</w:t>
            </w:r>
          </w:p>
        </w:tc>
      </w:tr>
      <w:tr w:rsidR="00CB101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b/>
                <w:bCs/>
                <w:color w:val="000000"/>
                <w:sz w:val="24"/>
                <w:szCs w:val="24"/>
              </w:rPr>
              <w:t>Образовательная деятельность</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262898" w:rsidRDefault="00262898">
            <w:pPr>
              <w:rPr>
                <w:lang w:val="ru-RU"/>
              </w:rPr>
            </w:pPr>
            <w:r>
              <w:rPr>
                <w:rFonts w:hAnsi="Times New Roman" w:cs="Times New Roman"/>
                <w:color w:val="000000"/>
                <w:sz w:val="24"/>
                <w:szCs w:val="24"/>
                <w:lang w:val="ru-RU"/>
              </w:rPr>
              <w:t>3</w:t>
            </w:r>
            <w:r w:rsidR="00805C87">
              <w:rPr>
                <w:rFonts w:hAnsi="Times New Roman" w:cs="Times New Roman"/>
                <w:color w:val="000000"/>
                <w:sz w:val="24"/>
                <w:szCs w:val="24"/>
                <w:lang w:val="ru-RU"/>
              </w:rPr>
              <w:t>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A93CD9">
              <w:rPr>
                <w:rFonts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CF6E62" w:rsidRDefault="00805C87">
            <w:pPr>
              <w:rPr>
                <w:lang w:val="ru-RU"/>
              </w:rPr>
            </w:pPr>
            <w:r>
              <w:rPr>
                <w:rFonts w:hAnsi="Times New Roman" w:cs="Times New Roman"/>
                <w:color w:val="000000"/>
                <w:sz w:val="24"/>
                <w:szCs w:val="24"/>
                <w:lang w:val="ru-RU"/>
              </w:rPr>
              <w:t>8</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A93CD9">
              <w:rPr>
                <w:rFonts w:hAnsi="Times New Roman" w:cs="Times New Roman"/>
                <w:color w:val="000000"/>
                <w:sz w:val="24"/>
                <w:szCs w:val="24"/>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CF6E62" w:rsidRDefault="00CF6E62">
            <w:pPr>
              <w:rPr>
                <w:lang w:val="ru-RU"/>
              </w:rPr>
            </w:pPr>
            <w:r>
              <w:rPr>
                <w:rFonts w:hAnsi="Times New Roman" w:cs="Times New Roman"/>
                <w:color w:val="000000"/>
                <w:sz w:val="24"/>
                <w:szCs w:val="24"/>
                <w:lang w:val="ru-RU"/>
              </w:rPr>
              <w:t>2</w:t>
            </w:r>
            <w:r w:rsidR="00805C87">
              <w:rPr>
                <w:rFonts w:hAnsi="Times New Roman" w:cs="Times New Roman"/>
                <w:color w:val="000000"/>
                <w:sz w:val="24"/>
                <w:szCs w:val="24"/>
                <w:lang w:val="ru-RU"/>
              </w:rPr>
              <w:t>2</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A93CD9">
              <w:rPr>
                <w:rFonts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CF6E62" w:rsidRDefault="00805C87">
            <w:pPr>
              <w:rPr>
                <w:lang w:val="ru-RU"/>
              </w:rPr>
            </w:pPr>
            <w:r>
              <w:rPr>
                <w:rFonts w:hAnsi="Times New Roman" w:cs="Times New Roman"/>
                <w:color w:val="000000"/>
                <w:sz w:val="24"/>
                <w:szCs w:val="24"/>
                <w:lang w:val="ru-RU"/>
              </w:rPr>
              <w:t>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A93CD9">
              <w:rPr>
                <w:rFonts w:hAnsi="Times New Roman" w:cs="Times New Roman"/>
                <w:color w:val="000000"/>
                <w:sz w:val="24"/>
                <w:szCs w:val="24"/>
                <w:lang w:val="ru-RU"/>
              </w:rPr>
              <w:t>«4» и</w:t>
            </w:r>
            <w:r>
              <w:rPr>
                <w:rFonts w:hAnsi="Times New Roman" w:cs="Times New Roman"/>
                <w:color w:val="000000"/>
                <w:sz w:val="24"/>
                <w:szCs w:val="24"/>
              </w:rPr>
              <w:t> </w:t>
            </w:r>
            <w:r w:rsidRPr="00A93CD9">
              <w:rPr>
                <w:rFonts w:hAnsi="Times New Roman" w:cs="Times New Roman"/>
                <w:color w:val="000000"/>
                <w:sz w:val="24"/>
                <w:szCs w:val="24"/>
                <w:lang w:val="ru-RU"/>
              </w:rPr>
              <w:t>«5» по</w:t>
            </w:r>
            <w:r>
              <w:rPr>
                <w:rFonts w:hAnsi="Times New Roman" w:cs="Times New Roman"/>
                <w:color w:val="000000"/>
                <w:sz w:val="24"/>
                <w:szCs w:val="24"/>
              </w:rPr>
              <w:t> </w:t>
            </w:r>
            <w:r w:rsidRPr="00A93CD9">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805C87">
            <w:r>
              <w:rPr>
                <w:rFonts w:hAnsi="Times New Roman" w:cs="Times New Roman"/>
                <w:color w:val="000000"/>
                <w:sz w:val="24"/>
                <w:szCs w:val="24"/>
                <w:lang w:val="ru-RU"/>
              </w:rPr>
              <w:t>11</w:t>
            </w:r>
            <w:r w:rsidR="00CF6E62">
              <w:rPr>
                <w:rFonts w:hAnsi="Times New Roman" w:cs="Times New Roman"/>
                <w:color w:val="000000"/>
                <w:sz w:val="24"/>
                <w:szCs w:val="24"/>
              </w:rPr>
              <w:t xml:space="preserve"> (</w:t>
            </w:r>
            <w:r>
              <w:rPr>
                <w:rFonts w:hAnsi="Times New Roman" w:cs="Times New Roman"/>
                <w:color w:val="000000"/>
                <w:sz w:val="24"/>
                <w:szCs w:val="24"/>
                <w:lang w:val="ru-RU"/>
              </w:rPr>
              <w:t>39</w:t>
            </w:r>
            <w:r w:rsidR="00A93CD9">
              <w:rPr>
                <w:rFonts w:hAnsi="Times New Roman" w:cs="Times New Roman"/>
                <w:color w:val="000000"/>
                <w:sz w:val="24"/>
                <w:szCs w:val="24"/>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A93CD9">
            <w:pPr>
              <w:rPr>
                <w:lang w:val="ru-RU"/>
              </w:rPr>
            </w:pPr>
            <w:r w:rsidRPr="00A85728">
              <w:rPr>
                <w:rFonts w:hAnsi="Times New Roman" w:cs="Times New Roman"/>
                <w:color w:val="000000"/>
                <w:sz w:val="24"/>
                <w:szCs w:val="24"/>
                <w:lang w:val="ru-RU"/>
              </w:rPr>
              <w:t>Средний балл ГИА выпускников 9</w:t>
            </w:r>
            <w:r w:rsidRPr="00A85728">
              <w:rPr>
                <w:rFonts w:hAnsi="Times New Roman" w:cs="Times New Roman"/>
                <w:color w:val="000000"/>
                <w:sz w:val="24"/>
                <w:szCs w:val="24"/>
              </w:rPr>
              <w:t> </w:t>
            </w:r>
            <w:r w:rsidRPr="00A85728">
              <w:rPr>
                <w:rFonts w:hAnsi="Times New Roman" w:cs="Times New Roman"/>
                <w:color w:val="000000"/>
                <w:sz w:val="24"/>
                <w:szCs w:val="24"/>
                <w:lang w:val="ru-RU"/>
              </w:rPr>
              <w:t>класса по</w:t>
            </w:r>
            <w:r w:rsidRPr="00A85728">
              <w:rPr>
                <w:rFonts w:hAnsi="Times New Roman" w:cs="Times New Roman"/>
                <w:color w:val="000000"/>
                <w:sz w:val="24"/>
                <w:szCs w:val="24"/>
              </w:rPr>
              <w:t> </w:t>
            </w:r>
            <w:r w:rsidRPr="00A85728">
              <w:rPr>
                <w:rFonts w:hAnsi="Times New Roman" w:cs="Times New Roman"/>
                <w:color w:val="000000"/>
                <w:sz w:val="24"/>
                <w:szCs w:val="24"/>
                <w:lang w:val="ru-RU"/>
              </w:rPr>
              <w:t xml:space="preserve">русскому </w:t>
            </w:r>
            <w:r w:rsidRPr="00A85728">
              <w:rPr>
                <w:rFonts w:hAnsi="Times New Roman" w:cs="Times New Roman"/>
                <w:color w:val="000000"/>
                <w:sz w:val="24"/>
                <w:szCs w:val="24"/>
                <w:lang w:val="ru-RU"/>
              </w:rPr>
              <w:lastRenderedPageBreak/>
              <w:t>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A93CD9">
            <w:proofErr w:type="spellStart"/>
            <w:r w:rsidRPr="00A85728">
              <w:rPr>
                <w:rFonts w:hAnsi="Times New Roman" w:cs="Times New Roman"/>
                <w:color w:val="000000"/>
                <w:sz w:val="24"/>
                <w:szCs w:val="24"/>
              </w:rPr>
              <w:lastRenderedPageBreak/>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8A3B04" w:rsidRDefault="008A3B04">
            <w:pPr>
              <w:rPr>
                <w:lang w:val="ru-RU"/>
              </w:rPr>
            </w:pPr>
            <w:r w:rsidRPr="008A3B04">
              <w:rPr>
                <w:rFonts w:hAnsi="Times New Roman" w:cs="Times New Roman"/>
                <w:color w:val="000000"/>
                <w:sz w:val="24"/>
                <w:szCs w:val="24"/>
                <w:lang w:val="ru-RU"/>
              </w:rPr>
              <w:t>4</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A93CD9">
            <w:pPr>
              <w:rPr>
                <w:lang w:val="ru-RU"/>
              </w:rPr>
            </w:pPr>
            <w:r w:rsidRPr="00A85728">
              <w:rPr>
                <w:rFonts w:hAnsi="Times New Roman" w:cs="Times New Roman"/>
                <w:color w:val="000000"/>
                <w:sz w:val="24"/>
                <w:szCs w:val="24"/>
                <w:lang w:val="ru-RU"/>
              </w:rPr>
              <w:lastRenderedPageBreak/>
              <w:t>Средний балл ГИА выпускников 9</w:t>
            </w:r>
            <w:r w:rsidRPr="00A85728">
              <w:rPr>
                <w:rFonts w:hAnsi="Times New Roman" w:cs="Times New Roman"/>
                <w:color w:val="000000"/>
                <w:sz w:val="24"/>
                <w:szCs w:val="24"/>
              </w:rPr>
              <w:t> </w:t>
            </w:r>
            <w:r w:rsidRPr="00A85728">
              <w:rPr>
                <w:rFonts w:hAnsi="Times New Roman" w:cs="Times New Roman"/>
                <w:color w:val="000000"/>
                <w:sz w:val="24"/>
                <w:szCs w:val="24"/>
                <w:lang w:val="ru-RU"/>
              </w:rPr>
              <w:t>класса по</w:t>
            </w:r>
            <w:r w:rsidRPr="00A85728">
              <w:rPr>
                <w:rFonts w:hAnsi="Times New Roman" w:cs="Times New Roman"/>
                <w:color w:val="000000"/>
                <w:sz w:val="24"/>
                <w:szCs w:val="24"/>
              </w:rPr>
              <w:t> </w:t>
            </w:r>
            <w:r w:rsidRPr="00A85728">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A93CD9">
            <w:proofErr w:type="spellStart"/>
            <w:r w:rsidRPr="00A85728">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8A3B04" w:rsidRDefault="00A85728">
            <w:pPr>
              <w:rPr>
                <w:lang w:val="ru-RU"/>
              </w:rPr>
            </w:pPr>
            <w:r w:rsidRPr="008A3B04">
              <w:rPr>
                <w:rFonts w:hAnsi="Times New Roman" w:cs="Times New Roman"/>
                <w:color w:val="000000"/>
                <w:sz w:val="24"/>
                <w:szCs w:val="24"/>
                <w:lang w:val="ru-RU"/>
              </w:rPr>
              <w:t>4</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A93CD9">
              <w:rPr>
                <w:rFonts w:hAnsi="Times New Roman" w:cs="Times New Roman"/>
                <w:color w:val="000000"/>
                <w:sz w:val="24"/>
                <w:szCs w:val="24"/>
                <w:lang w:val="ru-RU"/>
              </w:rPr>
              <w:t>класса по</w:t>
            </w:r>
            <w:r>
              <w:rPr>
                <w:rFonts w:hAnsi="Times New Roman" w:cs="Times New Roman"/>
                <w:color w:val="000000"/>
                <w:sz w:val="24"/>
                <w:szCs w:val="24"/>
              </w:rPr>
              <w:t> </w:t>
            </w:r>
            <w:r w:rsidRPr="00A93CD9">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CF6E62" w:rsidRDefault="008A3B04">
            <w:pPr>
              <w:rPr>
                <w:lang w:val="ru-RU"/>
              </w:rPr>
            </w:pPr>
            <w:r>
              <w:rPr>
                <w:lang w:val="ru-RU"/>
              </w:rPr>
              <w:t>3</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A93CD9">
              <w:rPr>
                <w:rFonts w:hAnsi="Times New Roman" w:cs="Times New Roman"/>
                <w:color w:val="000000"/>
                <w:sz w:val="24"/>
                <w:szCs w:val="24"/>
                <w:lang w:val="ru-RU"/>
              </w:rPr>
              <w:t>класса по</w:t>
            </w:r>
            <w:r>
              <w:rPr>
                <w:rFonts w:hAnsi="Times New Roman" w:cs="Times New Roman"/>
                <w:color w:val="000000"/>
                <w:sz w:val="24"/>
                <w:szCs w:val="24"/>
              </w:rPr>
              <w:t> </w:t>
            </w:r>
            <w:r w:rsidRPr="00A93CD9">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CF6E62" w:rsidRDefault="001A2869">
            <w:pPr>
              <w:rPr>
                <w:lang w:val="ru-RU"/>
              </w:rPr>
            </w:pPr>
            <w:r>
              <w:rPr>
                <w:lang w:val="ru-RU"/>
              </w:rPr>
              <w:t>4</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A93CD9">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A93CD9">
              <w:rPr>
                <w:rFonts w:hAnsi="Times New Roman" w:cs="Times New Roman"/>
                <w:color w:val="000000"/>
                <w:sz w:val="24"/>
                <w:szCs w:val="24"/>
                <w:lang w:val="ru-RU"/>
              </w:rPr>
              <w:t>ГИА по</w:t>
            </w:r>
            <w:r>
              <w:rPr>
                <w:rFonts w:hAnsi="Times New Roman" w:cs="Times New Roman"/>
                <w:color w:val="000000"/>
                <w:sz w:val="24"/>
                <w:szCs w:val="24"/>
              </w:rPr>
              <w:t> </w:t>
            </w:r>
            <w:r w:rsidRPr="00A93CD9">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A93CD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0 (0%)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A93CD9">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A93CD9">
              <w:rPr>
                <w:rFonts w:hAnsi="Times New Roman" w:cs="Times New Roman"/>
                <w:color w:val="000000"/>
                <w:sz w:val="24"/>
                <w:szCs w:val="24"/>
                <w:lang w:val="ru-RU"/>
              </w:rPr>
              <w:t>ГИА по</w:t>
            </w:r>
            <w:r>
              <w:rPr>
                <w:rFonts w:hAnsi="Times New Roman" w:cs="Times New Roman"/>
                <w:color w:val="000000"/>
                <w:sz w:val="24"/>
                <w:szCs w:val="24"/>
              </w:rPr>
              <w:t> </w:t>
            </w:r>
            <w:r w:rsidRPr="00A93CD9">
              <w:rPr>
                <w:rFonts w:hAnsi="Times New Roman" w:cs="Times New Roman"/>
                <w:color w:val="000000"/>
                <w:sz w:val="24"/>
                <w:szCs w:val="24"/>
                <w:lang w:val="ru-RU"/>
              </w:rPr>
              <w:t>математике,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A93CD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0 (0%)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A93CD9">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A93CD9">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A93CD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CF6E62" w:rsidRDefault="00C04D80">
            <w:pPr>
              <w:rPr>
                <w:lang w:val="ru-RU"/>
              </w:rPr>
            </w:pPr>
            <w:r>
              <w:rPr>
                <w:rFonts w:hAnsi="Times New Roman" w:cs="Times New Roman"/>
                <w:color w:val="000000"/>
                <w:sz w:val="24"/>
                <w:szCs w:val="24"/>
                <w:lang w:val="ru-RU"/>
              </w:rPr>
              <w:t>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A93CD9">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A93CD9">
              <w:rPr>
                <w:rFonts w:hAnsi="Times New Roman" w:cs="Times New Roman"/>
                <w:color w:val="000000"/>
                <w:sz w:val="24"/>
                <w:szCs w:val="24"/>
                <w:lang w:val="ru-RU"/>
              </w:rPr>
              <w:t>математике,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w:t>
            </w:r>
            <w:r w:rsidRPr="00A93CD9">
              <w:rPr>
                <w:lang w:val="ru-RU"/>
              </w:rPr>
              <w:br/>
            </w:r>
            <w:r w:rsidRPr="00A93CD9">
              <w:rPr>
                <w:rFonts w:hAnsi="Times New Roman" w:cs="Times New Roman"/>
                <w:color w:val="000000"/>
                <w:sz w:val="24"/>
                <w:szCs w:val="24"/>
                <w:lang w:val="ru-RU"/>
              </w:rPr>
              <w:t>выпускников 11</w:t>
            </w:r>
            <w:r>
              <w:rPr>
                <w:rFonts w:hAnsi="Times New Roman" w:cs="Times New Roman"/>
                <w:color w:val="000000"/>
                <w:sz w:val="24"/>
                <w:szCs w:val="24"/>
              </w:rPr>
              <w:t> </w:t>
            </w:r>
            <w:r w:rsidRPr="00A93CD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CF6E62" w:rsidRDefault="00C04D80">
            <w:pPr>
              <w:rPr>
                <w:lang w:val="ru-RU"/>
              </w:rPr>
            </w:pPr>
            <w:r>
              <w:rPr>
                <w:rFonts w:hAnsi="Times New Roman" w:cs="Times New Roman"/>
                <w:color w:val="000000"/>
                <w:sz w:val="24"/>
                <w:szCs w:val="24"/>
                <w:lang w:val="ru-RU"/>
              </w:rPr>
              <w:t>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A93CD9">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A93CD9">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A93CD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0 (0%)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A93CD9">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A93CD9">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A93CD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CF6E62" w:rsidRDefault="00C04D80">
            <w:pPr>
              <w:rPr>
                <w:lang w:val="ru-RU"/>
              </w:rPr>
            </w:pPr>
            <w:r>
              <w:rPr>
                <w:rFonts w:hAnsi="Times New Roman" w:cs="Times New Roman"/>
                <w:color w:val="000000"/>
                <w:sz w:val="24"/>
                <w:szCs w:val="24"/>
                <w:lang w:val="ru-RU"/>
              </w:rPr>
              <w:t>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A93CD9">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A93CD9">
              <w:rPr>
                <w:rFonts w:hAnsi="Times New Roman" w:cs="Times New Roman"/>
                <w:color w:val="000000"/>
                <w:sz w:val="24"/>
                <w:szCs w:val="24"/>
                <w:lang w:val="ru-RU"/>
              </w:rPr>
              <w:t>отличием,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A93CD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CF6E62" w:rsidRDefault="00CF6E62">
            <w:pPr>
              <w:rPr>
                <w:lang w:val="ru-RU"/>
              </w:rPr>
            </w:pPr>
            <w:r>
              <w:rPr>
                <w:rFonts w:hAnsi="Times New Roman" w:cs="Times New Roman"/>
                <w:color w:val="000000"/>
                <w:sz w:val="24"/>
                <w:szCs w:val="24"/>
                <w:lang w:val="ru-RU"/>
              </w:rPr>
              <w:t>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A93CD9">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A93CD9">
              <w:rPr>
                <w:rFonts w:hAnsi="Times New Roman" w:cs="Times New Roman"/>
                <w:color w:val="000000"/>
                <w:sz w:val="24"/>
                <w:szCs w:val="24"/>
                <w:lang w:val="ru-RU"/>
              </w:rPr>
              <w:t>отличием,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A93CD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CF6E62" w:rsidRDefault="00C04D80">
            <w:pPr>
              <w:rPr>
                <w:lang w:val="ru-RU"/>
              </w:rPr>
            </w:pPr>
            <w:r>
              <w:rPr>
                <w:rFonts w:hAnsi="Times New Roman" w:cs="Times New Roman"/>
                <w:color w:val="000000"/>
                <w:sz w:val="24"/>
                <w:szCs w:val="24"/>
                <w:lang w:val="ru-RU"/>
              </w:rPr>
              <w:t>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A93CD9">
            <w:pPr>
              <w:rPr>
                <w:lang w:val="ru-RU"/>
              </w:rPr>
            </w:pPr>
            <w:r w:rsidRPr="00A85728">
              <w:rPr>
                <w:rFonts w:hAnsi="Times New Roman" w:cs="Times New Roman"/>
                <w:color w:val="000000"/>
                <w:sz w:val="24"/>
                <w:szCs w:val="24"/>
                <w:lang w:val="ru-RU"/>
              </w:rPr>
              <w:t>Численность (удельный вес) учащихся, которые принимали участие в</w:t>
            </w:r>
            <w:r w:rsidRPr="00A85728">
              <w:rPr>
                <w:rFonts w:hAnsi="Times New Roman" w:cs="Times New Roman"/>
                <w:color w:val="000000"/>
                <w:sz w:val="24"/>
                <w:szCs w:val="24"/>
              </w:rPr>
              <w:t> </w:t>
            </w:r>
            <w:r w:rsidRPr="00A85728">
              <w:rPr>
                <w:rFonts w:hAnsi="Times New Roman" w:cs="Times New Roman"/>
                <w:color w:val="000000"/>
                <w:sz w:val="24"/>
                <w:szCs w:val="24"/>
                <w:lang w:val="ru-RU"/>
              </w:rPr>
              <w:t>олимпиадах, смотрах, конкурсах, от</w:t>
            </w:r>
            <w:r w:rsidRPr="00A85728">
              <w:rPr>
                <w:rFonts w:hAnsi="Times New Roman" w:cs="Times New Roman"/>
                <w:color w:val="000000"/>
                <w:sz w:val="24"/>
                <w:szCs w:val="24"/>
              </w:rPr>
              <w:t> </w:t>
            </w:r>
            <w:r w:rsidRPr="00A85728">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A93CD9">
            <w:proofErr w:type="spellStart"/>
            <w:r w:rsidRPr="00A85728">
              <w:rPr>
                <w:rFonts w:hAnsi="Times New Roman" w:cs="Times New Roman"/>
                <w:color w:val="000000"/>
                <w:sz w:val="24"/>
                <w:szCs w:val="24"/>
              </w:rPr>
              <w:t>человек</w:t>
            </w:r>
            <w:proofErr w:type="spellEnd"/>
            <w:r w:rsidRPr="00A85728">
              <w:rPr>
                <w:rFonts w:hAnsi="Times New Roman" w:cs="Times New Roman"/>
                <w:color w:val="000000"/>
                <w:sz w:val="24"/>
                <w:szCs w:val="24"/>
              </w:rPr>
              <w:t xml:space="preserve"> (</w:t>
            </w:r>
            <w:proofErr w:type="spellStart"/>
            <w:r w:rsidRPr="00A85728">
              <w:rPr>
                <w:rFonts w:hAnsi="Times New Roman" w:cs="Times New Roman"/>
                <w:color w:val="000000"/>
                <w:sz w:val="24"/>
                <w:szCs w:val="24"/>
              </w:rPr>
              <w:t>процент</w:t>
            </w:r>
            <w:proofErr w:type="spellEnd"/>
            <w:r w:rsidRPr="00A8572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C04D80">
            <w:r>
              <w:rPr>
                <w:rFonts w:hAnsi="Times New Roman" w:cs="Times New Roman"/>
                <w:color w:val="000000"/>
                <w:sz w:val="24"/>
                <w:szCs w:val="24"/>
                <w:lang w:val="ru-RU"/>
              </w:rPr>
              <w:t>26</w:t>
            </w:r>
            <w:r>
              <w:rPr>
                <w:rFonts w:hAnsi="Times New Roman" w:cs="Times New Roman"/>
                <w:color w:val="000000"/>
                <w:sz w:val="24"/>
                <w:szCs w:val="24"/>
              </w:rPr>
              <w:t xml:space="preserve"> (</w:t>
            </w:r>
            <w:r>
              <w:rPr>
                <w:rFonts w:hAnsi="Times New Roman" w:cs="Times New Roman"/>
                <w:color w:val="000000"/>
                <w:sz w:val="24"/>
                <w:szCs w:val="24"/>
                <w:lang w:val="ru-RU"/>
              </w:rPr>
              <w:t>86,6</w:t>
            </w:r>
            <w:r w:rsidR="00A93CD9" w:rsidRPr="00A85728">
              <w:rPr>
                <w:rFonts w:hAnsi="Times New Roman" w:cs="Times New Roman"/>
                <w:color w:val="000000"/>
                <w:sz w:val="24"/>
                <w:szCs w:val="24"/>
              </w:rPr>
              <w:t>%)</w:t>
            </w:r>
          </w:p>
        </w:tc>
      </w:tr>
      <w:tr w:rsidR="00CB101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85728" w:rsidRDefault="00A93CD9">
            <w:pPr>
              <w:rPr>
                <w:lang w:val="ru-RU"/>
              </w:rPr>
            </w:pPr>
            <w:r w:rsidRPr="00A85728">
              <w:rPr>
                <w:rFonts w:hAnsi="Times New Roman" w:cs="Times New Roman"/>
                <w:color w:val="000000"/>
                <w:sz w:val="24"/>
                <w:szCs w:val="24"/>
                <w:lang w:val="ru-RU"/>
              </w:rPr>
              <w:t>Численность (удельный вес) учащихся</w:t>
            </w:r>
            <w:r w:rsidRPr="00A85728">
              <w:rPr>
                <w:rFonts w:hAnsi="Times New Roman" w:cs="Times New Roman"/>
                <w:color w:val="000000"/>
                <w:sz w:val="24"/>
                <w:szCs w:val="24"/>
              </w:rPr>
              <w:t> </w:t>
            </w:r>
            <w:r w:rsidRPr="00A85728">
              <w:rPr>
                <w:rFonts w:hAnsi="Times New Roman" w:cs="Times New Roman"/>
                <w:color w:val="000000"/>
                <w:sz w:val="24"/>
                <w:szCs w:val="24"/>
                <w:lang w:val="ru-RU"/>
              </w:rPr>
              <w:t>— победителей и</w:t>
            </w:r>
            <w:r w:rsidRPr="00A85728">
              <w:rPr>
                <w:rFonts w:hAnsi="Times New Roman" w:cs="Times New Roman"/>
                <w:color w:val="000000"/>
                <w:sz w:val="24"/>
                <w:szCs w:val="24"/>
              </w:rPr>
              <w:t> </w:t>
            </w:r>
            <w:r w:rsidRPr="00A85728">
              <w:rPr>
                <w:rFonts w:hAnsi="Times New Roman" w:cs="Times New Roman"/>
                <w:color w:val="000000"/>
                <w:sz w:val="24"/>
                <w:szCs w:val="24"/>
                <w:lang w:val="ru-RU"/>
              </w:rPr>
              <w:t>призеров олимпиад, смотров, конкурсов от</w:t>
            </w:r>
            <w:r w:rsidRPr="00A85728">
              <w:rPr>
                <w:rFonts w:hAnsi="Times New Roman" w:cs="Times New Roman"/>
                <w:color w:val="000000"/>
                <w:sz w:val="24"/>
                <w:szCs w:val="24"/>
              </w:rPr>
              <w:t> </w:t>
            </w:r>
            <w:r w:rsidRPr="00A85728">
              <w:rPr>
                <w:rFonts w:hAnsi="Times New Roman" w:cs="Times New Roman"/>
                <w:color w:val="000000"/>
                <w:sz w:val="24"/>
                <w:szCs w:val="24"/>
                <w:lang w:val="ru-RU"/>
              </w:rPr>
              <w:t xml:space="preserve">общей </w:t>
            </w:r>
            <w:proofErr w:type="gramStart"/>
            <w:r w:rsidRPr="00A85728">
              <w:rPr>
                <w:rFonts w:hAnsi="Times New Roman" w:cs="Times New Roman"/>
                <w:color w:val="000000"/>
                <w:sz w:val="24"/>
                <w:szCs w:val="24"/>
                <w:lang w:val="ru-RU"/>
              </w:rPr>
              <w:t>численности</w:t>
            </w:r>
            <w:proofErr w:type="gramEnd"/>
            <w:r w:rsidRPr="00A85728">
              <w:rPr>
                <w:rFonts w:hAnsi="Times New Roman" w:cs="Times New Roman"/>
                <w:color w:val="000000"/>
                <w:sz w:val="24"/>
                <w:szCs w:val="24"/>
                <w:lang w:val="ru-RU"/>
              </w:rPr>
              <w:t xml:space="preserve"> обучающихся, в</w:t>
            </w:r>
            <w:r w:rsidRPr="00A85728">
              <w:rPr>
                <w:rFonts w:hAnsi="Times New Roman" w:cs="Times New Roman"/>
                <w:color w:val="000000"/>
                <w:sz w:val="24"/>
                <w:szCs w:val="24"/>
              </w:rPr>
              <w:t> </w:t>
            </w:r>
            <w:r w:rsidRPr="00A85728">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A93CD9">
            <w:proofErr w:type="spellStart"/>
            <w:r w:rsidRPr="00A85728">
              <w:rPr>
                <w:rFonts w:hAnsi="Times New Roman" w:cs="Times New Roman"/>
                <w:color w:val="000000"/>
                <w:sz w:val="24"/>
                <w:szCs w:val="24"/>
              </w:rPr>
              <w:t>человек</w:t>
            </w:r>
            <w:proofErr w:type="spellEnd"/>
            <w:r w:rsidRPr="00A85728">
              <w:rPr>
                <w:rFonts w:hAnsi="Times New Roman" w:cs="Times New Roman"/>
                <w:color w:val="000000"/>
                <w:sz w:val="24"/>
                <w:szCs w:val="24"/>
              </w:rPr>
              <w:t xml:space="preserve"> (</w:t>
            </w:r>
            <w:proofErr w:type="spellStart"/>
            <w:r w:rsidRPr="00A85728">
              <w:rPr>
                <w:rFonts w:hAnsi="Times New Roman" w:cs="Times New Roman"/>
                <w:color w:val="000000"/>
                <w:sz w:val="24"/>
                <w:szCs w:val="24"/>
              </w:rPr>
              <w:t>процент</w:t>
            </w:r>
            <w:proofErr w:type="spellEnd"/>
            <w:r w:rsidRPr="00A85728">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85728" w:rsidRDefault="00CB1017">
            <w:pPr>
              <w:ind w:left="75" w:right="75"/>
              <w:rPr>
                <w:rFonts w:hAnsi="Times New Roman" w:cs="Times New Roman"/>
                <w:color w:val="000000"/>
                <w:sz w:val="24"/>
                <w:szCs w:val="24"/>
              </w:rPr>
            </w:pPr>
          </w:p>
        </w:tc>
      </w:tr>
      <w:tr w:rsidR="00CB101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A93CD9">
            <w:r w:rsidRPr="00A85728">
              <w:rPr>
                <w:rFonts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CB101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C04D80">
            <w:r>
              <w:rPr>
                <w:rFonts w:hAnsi="Times New Roman" w:cs="Times New Roman"/>
                <w:color w:val="000000"/>
                <w:sz w:val="24"/>
                <w:szCs w:val="24"/>
                <w:lang w:val="ru-RU"/>
              </w:rPr>
              <w:t>3</w:t>
            </w:r>
            <w:r w:rsidR="00A85728" w:rsidRPr="00A85728">
              <w:rPr>
                <w:rFonts w:hAnsi="Times New Roman" w:cs="Times New Roman"/>
                <w:color w:val="000000"/>
                <w:sz w:val="24"/>
                <w:szCs w:val="24"/>
              </w:rPr>
              <w:t>(</w:t>
            </w:r>
            <w:r>
              <w:rPr>
                <w:rFonts w:hAnsi="Times New Roman" w:cs="Times New Roman"/>
                <w:color w:val="000000"/>
                <w:sz w:val="24"/>
                <w:szCs w:val="24"/>
                <w:lang w:val="ru-RU"/>
              </w:rPr>
              <w:t>10</w:t>
            </w:r>
            <w:r w:rsidR="00A93CD9" w:rsidRPr="00A85728">
              <w:rPr>
                <w:rFonts w:hAnsi="Times New Roman" w:cs="Times New Roman"/>
                <w:color w:val="000000"/>
                <w:sz w:val="24"/>
                <w:szCs w:val="24"/>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A93CD9">
            <w:r w:rsidRPr="00A85728">
              <w:rPr>
                <w:rFonts w:hAnsi="Times New Roman" w:cs="Times New Roman"/>
                <w:color w:val="000000"/>
                <w:sz w:val="24"/>
                <w:szCs w:val="24"/>
              </w:rPr>
              <w:lastRenderedPageBreak/>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A93CD9">
            <w:r w:rsidRPr="00A85728">
              <w:rPr>
                <w:rFonts w:hAnsi="Times New Roman" w:cs="Times New Roman"/>
                <w:color w:val="000000"/>
                <w:sz w:val="24"/>
                <w:szCs w:val="24"/>
              </w:rPr>
              <w:t>0 (0%)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A93CD9">
            <w:r w:rsidRPr="00A85728">
              <w:rPr>
                <w:rFonts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85728" w:rsidRDefault="00A85728">
            <w:r w:rsidRPr="00A85728">
              <w:rPr>
                <w:rFonts w:hAnsi="Times New Roman" w:cs="Times New Roman"/>
                <w:color w:val="000000"/>
                <w:sz w:val="24"/>
                <w:szCs w:val="24"/>
                <w:lang w:val="ru-RU"/>
              </w:rPr>
              <w:t>0</w:t>
            </w:r>
            <w:r w:rsidR="00A93CD9" w:rsidRPr="00A85728">
              <w:rPr>
                <w:rFonts w:hAnsi="Times New Roman" w:cs="Times New Roman"/>
                <w:color w:val="000000"/>
                <w:sz w:val="24"/>
                <w:szCs w:val="24"/>
              </w:rPr>
              <w:t xml:space="preserve"> (0%)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A93CD9">
              <w:rPr>
                <w:rFonts w:hAnsi="Times New Roman" w:cs="Times New Roman"/>
                <w:color w:val="000000"/>
                <w:sz w:val="24"/>
                <w:szCs w:val="24"/>
                <w:lang w:val="ru-RU"/>
              </w:rPr>
              <w:t>программам с</w:t>
            </w:r>
            <w:r>
              <w:rPr>
                <w:rFonts w:hAnsi="Times New Roman" w:cs="Times New Roman"/>
                <w:color w:val="000000"/>
                <w:sz w:val="24"/>
                <w:szCs w:val="24"/>
              </w:rPr>
              <w:t> </w:t>
            </w:r>
            <w:r w:rsidRPr="00A93CD9">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0 (0%)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A93CD9">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0 (0%)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A93CD9">
              <w:rPr>
                <w:rFonts w:hAnsi="Times New Roman" w:cs="Times New Roman"/>
                <w:color w:val="000000"/>
                <w:sz w:val="24"/>
                <w:szCs w:val="24"/>
                <w:lang w:val="ru-RU"/>
              </w:rPr>
              <w:t>программам с</w:t>
            </w:r>
            <w:r>
              <w:rPr>
                <w:rFonts w:hAnsi="Times New Roman" w:cs="Times New Roman"/>
                <w:color w:val="000000"/>
                <w:sz w:val="24"/>
                <w:szCs w:val="24"/>
              </w:rPr>
              <w:t> </w:t>
            </w:r>
            <w:r w:rsidRPr="00A93CD9">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0 (0%)</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A93CD9">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0 (0%)</w:t>
            </w:r>
          </w:p>
        </w:tc>
      </w:tr>
      <w:tr w:rsidR="00CB101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 xml:space="preserve">Общая численность </w:t>
            </w:r>
            <w:proofErr w:type="spellStart"/>
            <w:r w:rsidRPr="00A93CD9">
              <w:rPr>
                <w:rFonts w:hAnsi="Times New Roman" w:cs="Times New Roman"/>
                <w:color w:val="000000"/>
                <w:sz w:val="24"/>
                <w:szCs w:val="24"/>
                <w:lang w:val="ru-RU"/>
              </w:rPr>
              <w:t>педработников</w:t>
            </w:r>
            <w:proofErr w:type="spellEnd"/>
            <w:r w:rsidRPr="00A93CD9">
              <w:rPr>
                <w:rFonts w:hAnsi="Times New Roman" w:cs="Times New Roman"/>
                <w:color w:val="000000"/>
                <w:sz w:val="24"/>
                <w:szCs w:val="24"/>
                <w:lang w:val="ru-RU"/>
              </w:rPr>
              <w:t>, в</w:t>
            </w:r>
            <w:r>
              <w:rPr>
                <w:rFonts w:hAnsi="Times New Roman" w:cs="Times New Roman"/>
                <w:color w:val="000000"/>
                <w:sz w:val="24"/>
                <w:szCs w:val="24"/>
              </w:rPr>
              <w:t> </w:t>
            </w:r>
            <w:r w:rsidRPr="00A93CD9">
              <w:rPr>
                <w:rFonts w:hAnsi="Times New Roman" w:cs="Times New Roman"/>
                <w:color w:val="000000"/>
                <w:sz w:val="24"/>
                <w:szCs w:val="24"/>
                <w:lang w:val="ru-RU"/>
              </w:rPr>
              <w:t xml:space="preserve">том числе количество </w:t>
            </w:r>
            <w:proofErr w:type="spellStart"/>
            <w:r w:rsidRPr="00A93CD9">
              <w:rPr>
                <w:rFonts w:hAnsi="Times New Roman" w:cs="Times New Roman"/>
                <w:color w:val="000000"/>
                <w:sz w:val="24"/>
                <w:szCs w:val="24"/>
                <w:lang w:val="ru-RU"/>
              </w:rPr>
              <w:t>педработников</w:t>
            </w:r>
            <w:proofErr w:type="spellEnd"/>
            <w:r w:rsidRPr="00A93CD9">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C04D80" w:rsidRDefault="00C04D80">
            <w:pPr>
              <w:ind w:left="75" w:right="75"/>
              <w:rPr>
                <w:rFonts w:hAnsi="Times New Roman" w:cs="Times New Roman"/>
                <w:color w:val="000000"/>
                <w:sz w:val="24"/>
                <w:szCs w:val="24"/>
                <w:lang w:val="ru-RU"/>
              </w:rPr>
            </w:pPr>
            <w:r>
              <w:rPr>
                <w:rFonts w:hAnsi="Times New Roman" w:cs="Times New Roman"/>
                <w:color w:val="000000"/>
                <w:sz w:val="24"/>
                <w:szCs w:val="24"/>
                <w:lang w:val="ru-RU"/>
              </w:rPr>
              <w:t>14</w:t>
            </w:r>
          </w:p>
        </w:tc>
      </w:tr>
      <w:tr w:rsidR="00CB101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CF6E62" w:rsidRDefault="00C04D80">
            <w:pPr>
              <w:rPr>
                <w:lang w:val="ru-RU"/>
              </w:rPr>
            </w:pPr>
            <w:r>
              <w:rPr>
                <w:lang w:val="ru-RU"/>
              </w:rPr>
              <w:t>1</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F6826" w:rsidRDefault="00C04D80">
            <w:pPr>
              <w:rPr>
                <w:lang w:val="ru-RU"/>
              </w:rPr>
            </w:pPr>
            <w:r>
              <w:rPr>
                <w:rFonts w:hAnsi="Times New Roman" w:cs="Times New Roman"/>
                <w:color w:val="000000"/>
                <w:sz w:val="24"/>
                <w:szCs w:val="24"/>
                <w:lang w:val="ru-RU"/>
              </w:rPr>
              <w:t>8</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F6826" w:rsidRDefault="00C04D80">
            <w:pPr>
              <w:rPr>
                <w:lang w:val="ru-RU"/>
              </w:rPr>
            </w:pPr>
            <w:r>
              <w:rPr>
                <w:rFonts w:hAnsi="Times New Roman" w:cs="Times New Roman"/>
                <w:color w:val="000000"/>
                <w:sz w:val="24"/>
                <w:szCs w:val="24"/>
                <w:lang w:val="ru-RU"/>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4F6826" w:rsidRDefault="00C04D80">
            <w:pPr>
              <w:rPr>
                <w:lang w:val="ru-RU"/>
              </w:rPr>
            </w:pPr>
            <w:r>
              <w:rPr>
                <w:rFonts w:hAnsi="Times New Roman" w:cs="Times New Roman"/>
                <w:color w:val="000000"/>
                <w:sz w:val="24"/>
                <w:szCs w:val="24"/>
                <w:lang w:val="ru-RU"/>
              </w:rPr>
              <w:t>4</w:t>
            </w:r>
          </w:p>
        </w:tc>
      </w:tr>
      <w:tr w:rsidR="00CB101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 xml:space="preserve">Численность (удельный вес) </w:t>
            </w:r>
            <w:proofErr w:type="spellStart"/>
            <w:r w:rsidRPr="00A93CD9">
              <w:rPr>
                <w:rFonts w:hAnsi="Times New Roman" w:cs="Times New Roman"/>
                <w:color w:val="000000"/>
                <w:sz w:val="24"/>
                <w:szCs w:val="24"/>
                <w:lang w:val="ru-RU"/>
              </w:rPr>
              <w:t>педработников</w:t>
            </w:r>
            <w:proofErr w:type="spellEnd"/>
            <w:r w:rsidRPr="00A93CD9">
              <w:rPr>
                <w:rFonts w:hAnsi="Times New Roman" w:cs="Times New Roman"/>
                <w:color w:val="000000"/>
                <w:sz w:val="24"/>
                <w:szCs w:val="24"/>
                <w:lang w:val="ru-RU"/>
              </w:rPr>
              <w:t xml:space="preserve"> с</w:t>
            </w:r>
            <w:r>
              <w:rPr>
                <w:rFonts w:hAnsi="Times New Roman" w:cs="Times New Roman"/>
                <w:color w:val="000000"/>
                <w:sz w:val="24"/>
                <w:szCs w:val="24"/>
              </w:rPr>
              <w:t> </w:t>
            </w:r>
            <w:r w:rsidRPr="00A93CD9">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A93CD9">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r>
      <w:tr w:rsidR="00CB101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04D80">
            <w:r>
              <w:rPr>
                <w:rFonts w:hAnsi="Times New Roman" w:cs="Times New Roman"/>
                <w:color w:val="000000"/>
                <w:sz w:val="24"/>
                <w:szCs w:val="24"/>
                <w:lang w:val="ru-RU"/>
              </w:rPr>
              <w:t>1</w:t>
            </w:r>
            <w:r w:rsidR="004F6826">
              <w:rPr>
                <w:rFonts w:hAnsi="Times New Roman" w:cs="Times New Roman"/>
                <w:color w:val="000000"/>
                <w:sz w:val="24"/>
                <w:szCs w:val="24"/>
              </w:rPr>
              <w:t xml:space="preserve"> (</w:t>
            </w:r>
            <w:r>
              <w:rPr>
                <w:rFonts w:hAnsi="Times New Roman" w:cs="Times New Roman"/>
                <w:color w:val="000000"/>
                <w:sz w:val="24"/>
                <w:szCs w:val="24"/>
                <w:lang w:val="ru-RU"/>
              </w:rPr>
              <w:t>7</w:t>
            </w:r>
            <w:r w:rsidR="00A93CD9">
              <w:rPr>
                <w:rFonts w:hAnsi="Times New Roman" w:cs="Times New Roman"/>
                <w:color w:val="000000"/>
                <w:sz w:val="24"/>
                <w:szCs w:val="24"/>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04D80">
            <w:r>
              <w:rPr>
                <w:rFonts w:hAnsi="Times New Roman" w:cs="Times New Roman"/>
                <w:color w:val="000000"/>
                <w:sz w:val="24"/>
                <w:szCs w:val="24"/>
                <w:lang w:val="ru-RU"/>
              </w:rPr>
              <w:t>4</w:t>
            </w:r>
            <w:r w:rsidR="004F6826">
              <w:rPr>
                <w:rFonts w:hAnsi="Times New Roman" w:cs="Times New Roman"/>
                <w:color w:val="000000"/>
                <w:sz w:val="24"/>
                <w:szCs w:val="24"/>
              </w:rPr>
              <w:t xml:space="preserve"> (</w:t>
            </w:r>
            <w:r>
              <w:rPr>
                <w:rFonts w:hAnsi="Times New Roman" w:cs="Times New Roman"/>
                <w:color w:val="000000"/>
                <w:sz w:val="24"/>
                <w:szCs w:val="24"/>
                <w:lang w:val="ru-RU"/>
              </w:rPr>
              <w:t>28,6</w:t>
            </w:r>
            <w:r w:rsidR="00A93CD9">
              <w:rPr>
                <w:rFonts w:hAnsi="Times New Roman" w:cs="Times New Roman"/>
                <w:color w:val="000000"/>
                <w:sz w:val="24"/>
                <w:szCs w:val="24"/>
              </w:rPr>
              <w:t>%)</w:t>
            </w:r>
          </w:p>
        </w:tc>
      </w:tr>
      <w:tr w:rsidR="00CB101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 xml:space="preserve">Численность (удельный вес) </w:t>
            </w:r>
            <w:proofErr w:type="spellStart"/>
            <w:r w:rsidRPr="00A93CD9">
              <w:rPr>
                <w:rFonts w:hAnsi="Times New Roman" w:cs="Times New Roman"/>
                <w:color w:val="000000"/>
                <w:sz w:val="24"/>
                <w:szCs w:val="24"/>
                <w:lang w:val="ru-RU"/>
              </w:rPr>
              <w:t>педработников</w:t>
            </w:r>
            <w:proofErr w:type="spellEnd"/>
            <w:r w:rsidRPr="00A93CD9">
              <w:rPr>
                <w:rFonts w:hAnsi="Times New Roman" w:cs="Times New Roman"/>
                <w:color w:val="000000"/>
                <w:sz w:val="24"/>
                <w:szCs w:val="24"/>
                <w:lang w:val="ru-RU"/>
              </w:rPr>
              <w:t xml:space="preserve">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A93CD9">
              <w:rPr>
                <w:rFonts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r>
      <w:tr w:rsidR="00CB101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04D80">
            <w:r>
              <w:rPr>
                <w:rFonts w:hAnsi="Times New Roman" w:cs="Times New Roman"/>
                <w:color w:val="000000"/>
                <w:sz w:val="24"/>
                <w:szCs w:val="24"/>
                <w:lang w:val="ru-RU"/>
              </w:rPr>
              <w:t>2</w:t>
            </w:r>
            <w:r w:rsidR="004F6826">
              <w:rPr>
                <w:rFonts w:hAnsi="Times New Roman" w:cs="Times New Roman"/>
                <w:color w:val="000000"/>
                <w:sz w:val="24"/>
                <w:szCs w:val="24"/>
              </w:rPr>
              <w:t xml:space="preserve"> (</w:t>
            </w:r>
            <w:r>
              <w:rPr>
                <w:rFonts w:hAnsi="Times New Roman" w:cs="Times New Roman"/>
                <w:color w:val="000000"/>
                <w:sz w:val="24"/>
                <w:szCs w:val="24"/>
                <w:lang w:val="ru-RU"/>
              </w:rPr>
              <w:t>14,3</w:t>
            </w:r>
            <w:r w:rsidR="00A93CD9">
              <w:rPr>
                <w:rFonts w:hAnsi="Times New Roman" w:cs="Times New Roman"/>
                <w:color w:val="000000"/>
                <w:sz w:val="24"/>
                <w:szCs w:val="24"/>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F95617">
            <w:r>
              <w:rPr>
                <w:rFonts w:hAnsi="Times New Roman" w:cs="Times New Roman"/>
                <w:color w:val="000000"/>
                <w:sz w:val="24"/>
                <w:szCs w:val="24"/>
                <w:lang w:val="ru-RU"/>
              </w:rPr>
              <w:t>7</w:t>
            </w:r>
            <w:r w:rsidR="004F6826">
              <w:rPr>
                <w:rFonts w:hAnsi="Times New Roman" w:cs="Times New Roman"/>
                <w:color w:val="000000"/>
                <w:sz w:val="24"/>
                <w:szCs w:val="24"/>
                <w:lang w:val="ru-RU"/>
              </w:rPr>
              <w:t xml:space="preserve"> </w:t>
            </w:r>
            <w:r w:rsidR="004F6826">
              <w:rPr>
                <w:rFonts w:hAnsi="Times New Roman" w:cs="Times New Roman"/>
                <w:color w:val="000000"/>
                <w:sz w:val="24"/>
                <w:szCs w:val="24"/>
              </w:rPr>
              <w:t>(</w:t>
            </w:r>
            <w:r>
              <w:rPr>
                <w:rFonts w:hAnsi="Times New Roman" w:cs="Times New Roman"/>
                <w:color w:val="000000"/>
                <w:sz w:val="24"/>
                <w:szCs w:val="24"/>
                <w:lang w:val="ru-RU"/>
              </w:rPr>
              <w:t>50</w:t>
            </w:r>
            <w:r w:rsidR="00A93CD9">
              <w:rPr>
                <w:rFonts w:hAnsi="Times New Roman" w:cs="Times New Roman"/>
                <w:color w:val="000000"/>
                <w:sz w:val="24"/>
                <w:szCs w:val="24"/>
              </w:rPr>
              <w:t>%)</w:t>
            </w:r>
          </w:p>
        </w:tc>
      </w:tr>
      <w:tr w:rsidR="00CB101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 xml:space="preserve">Численность (удельный вес) </w:t>
            </w:r>
            <w:proofErr w:type="spellStart"/>
            <w:r w:rsidRPr="00A93CD9">
              <w:rPr>
                <w:rFonts w:hAnsi="Times New Roman" w:cs="Times New Roman"/>
                <w:color w:val="000000"/>
                <w:sz w:val="24"/>
                <w:szCs w:val="24"/>
                <w:lang w:val="ru-RU"/>
              </w:rPr>
              <w:t>педработников</w:t>
            </w:r>
            <w:proofErr w:type="spellEnd"/>
            <w:r w:rsidRPr="00A93CD9">
              <w:rPr>
                <w:rFonts w:hAnsi="Times New Roman" w:cs="Times New Roman"/>
                <w:color w:val="000000"/>
                <w:sz w:val="24"/>
                <w:szCs w:val="24"/>
                <w:lang w:val="ru-RU"/>
              </w:rPr>
              <w:t xml:space="preserve">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A93CD9">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r>
      <w:tr w:rsidR="00CB101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4F6826">
            <w:r>
              <w:rPr>
                <w:rFonts w:hAnsi="Times New Roman" w:cs="Times New Roman"/>
                <w:color w:val="000000"/>
                <w:sz w:val="24"/>
                <w:szCs w:val="24"/>
                <w:lang w:val="ru-RU"/>
              </w:rPr>
              <w:t xml:space="preserve">0 </w:t>
            </w:r>
            <w:r>
              <w:rPr>
                <w:rFonts w:hAnsi="Times New Roman" w:cs="Times New Roman"/>
                <w:color w:val="000000"/>
                <w:sz w:val="24"/>
                <w:szCs w:val="24"/>
              </w:rPr>
              <w:t>(</w:t>
            </w:r>
            <w:r>
              <w:rPr>
                <w:rFonts w:hAnsi="Times New Roman" w:cs="Times New Roman"/>
                <w:color w:val="000000"/>
                <w:sz w:val="24"/>
                <w:szCs w:val="24"/>
                <w:lang w:val="ru-RU"/>
              </w:rPr>
              <w:t>0</w:t>
            </w:r>
            <w:r w:rsidR="00A93CD9">
              <w:rPr>
                <w:rFonts w:hAnsi="Times New Roman" w:cs="Times New Roman"/>
                <w:color w:val="000000"/>
                <w:sz w:val="24"/>
                <w:szCs w:val="24"/>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F6290B">
            <w:r>
              <w:rPr>
                <w:rFonts w:hAnsi="Times New Roman" w:cs="Times New Roman"/>
                <w:color w:val="000000"/>
                <w:sz w:val="24"/>
                <w:szCs w:val="24"/>
                <w:lang w:val="ru-RU"/>
              </w:rPr>
              <w:t>8</w:t>
            </w:r>
            <w:r w:rsidR="004F6826">
              <w:rPr>
                <w:rFonts w:hAnsi="Times New Roman" w:cs="Times New Roman"/>
                <w:color w:val="000000"/>
                <w:sz w:val="24"/>
                <w:szCs w:val="24"/>
              </w:rPr>
              <w:t xml:space="preserve"> (</w:t>
            </w:r>
            <w:r w:rsidR="004F6826">
              <w:rPr>
                <w:rFonts w:hAnsi="Times New Roman" w:cs="Times New Roman"/>
                <w:color w:val="000000"/>
                <w:sz w:val="24"/>
                <w:szCs w:val="24"/>
                <w:lang w:val="ru-RU"/>
              </w:rPr>
              <w:t>57</w:t>
            </w:r>
            <w:r w:rsidR="00A93CD9">
              <w:rPr>
                <w:rFonts w:hAnsi="Times New Roman" w:cs="Times New Roman"/>
                <w:color w:val="000000"/>
                <w:sz w:val="24"/>
                <w:szCs w:val="24"/>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A93CD9">
              <w:rPr>
                <w:rFonts w:hAnsi="Times New Roman" w:cs="Times New Roman"/>
                <w:color w:val="000000"/>
                <w:sz w:val="24"/>
                <w:szCs w:val="24"/>
                <w:lang w:val="ru-RU"/>
              </w:rPr>
              <w:t xml:space="preserve">административно-хозяйственных работников, которые </w:t>
            </w:r>
            <w:r w:rsidRPr="00A93CD9">
              <w:rPr>
                <w:rFonts w:hAnsi="Times New Roman" w:cs="Times New Roman"/>
                <w:color w:val="000000"/>
                <w:sz w:val="24"/>
                <w:szCs w:val="24"/>
                <w:lang w:val="ru-RU"/>
              </w:rPr>
              <w:lastRenderedPageBreak/>
              <w:t>за</w:t>
            </w:r>
            <w:r>
              <w:rPr>
                <w:rFonts w:hAnsi="Times New Roman" w:cs="Times New Roman"/>
                <w:color w:val="000000"/>
                <w:sz w:val="24"/>
                <w:szCs w:val="24"/>
              </w:rPr>
              <w:t> </w:t>
            </w:r>
            <w:r w:rsidRPr="00A93CD9">
              <w:rPr>
                <w:rFonts w:hAnsi="Times New Roman" w:cs="Times New Roman"/>
                <w:color w:val="000000"/>
                <w:sz w:val="24"/>
                <w:szCs w:val="24"/>
                <w:lang w:val="ru-RU"/>
              </w:rPr>
              <w:t>последние 5</w:t>
            </w:r>
            <w:r>
              <w:rPr>
                <w:rFonts w:hAnsi="Times New Roman" w:cs="Times New Roman"/>
                <w:color w:val="000000"/>
                <w:sz w:val="24"/>
                <w:szCs w:val="24"/>
              </w:rPr>
              <w:t> </w:t>
            </w:r>
            <w:r w:rsidRPr="00A93CD9">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F95617">
            <w:r>
              <w:rPr>
                <w:rFonts w:hAnsi="Times New Roman" w:cs="Times New Roman"/>
                <w:color w:val="000000"/>
                <w:sz w:val="24"/>
                <w:szCs w:val="24"/>
                <w:lang w:val="ru-RU"/>
              </w:rPr>
              <w:t>13</w:t>
            </w:r>
            <w:r w:rsidR="00F435A6">
              <w:rPr>
                <w:rFonts w:hAnsi="Times New Roman" w:cs="Times New Roman"/>
                <w:color w:val="000000"/>
                <w:sz w:val="24"/>
                <w:szCs w:val="24"/>
              </w:rPr>
              <w:t xml:space="preserve"> (</w:t>
            </w:r>
            <w:r>
              <w:rPr>
                <w:rFonts w:hAnsi="Times New Roman" w:cs="Times New Roman"/>
                <w:color w:val="000000"/>
                <w:sz w:val="24"/>
                <w:szCs w:val="24"/>
                <w:lang w:val="ru-RU"/>
              </w:rPr>
              <w:t>93</w:t>
            </w:r>
            <w:r w:rsidR="00A93CD9">
              <w:rPr>
                <w:rFonts w:hAnsi="Times New Roman" w:cs="Times New Roman"/>
                <w:color w:val="000000"/>
                <w:sz w:val="24"/>
                <w:szCs w:val="24"/>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lastRenderedPageBreak/>
              <w:t>Численность (удельный вес) педагогических и</w:t>
            </w:r>
            <w:r>
              <w:rPr>
                <w:rFonts w:hAnsi="Times New Roman" w:cs="Times New Roman"/>
                <w:color w:val="000000"/>
                <w:sz w:val="24"/>
                <w:szCs w:val="24"/>
              </w:rPr>
              <w:t> </w:t>
            </w:r>
            <w:r w:rsidRPr="00A93CD9">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A93CD9">
              <w:rPr>
                <w:rFonts w:hAnsi="Times New Roman" w:cs="Times New Roman"/>
                <w:color w:val="000000"/>
                <w:sz w:val="24"/>
                <w:szCs w:val="24"/>
                <w:lang w:val="ru-RU"/>
              </w:rPr>
              <w:t>применению в</w:t>
            </w:r>
            <w:r>
              <w:rPr>
                <w:rFonts w:hAnsi="Times New Roman" w:cs="Times New Roman"/>
                <w:color w:val="000000"/>
                <w:sz w:val="24"/>
                <w:szCs w:val="24"/>
              </w:rPr>
              <w:t> </w:t>
            </w:r>
            <w:r w:rsidRPr="00A93CD9">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F435A6">
            <w:r>
              <w:rPr>
                <w:rFonts w:hAnsi="Times New Roman" w:cs="Times New Roman"/>
                <w:color w:val="000000"/>
                <w:sz w:val="24"/>
                <w:szCs w:val="24"/>
              </w:rPr>
              <w:t xml:space="preserve"> </w:t>
            </w:r>
            <w:r w:rsidR="00F6290B">
              <w:rPr>
                <w:rFonts w:hAnsi="Times New Roman" w:cs="Times New Roman"/>
                <w:color w:val="000000"/>
                <w:sz w:val="24"/>
                <w:szCs w:val="24"/>
                <w:lang w:val="ru-RU"/>
              </w:rPr>
              <w:t>13</w:t>
            </w:r>
            <w:r>
              <w:rPr>
                <w:rFonts w:hAnsi="Times New Roman" w:cs="Times New Roman"/>
                <w:color w:val="000000"/>
                <w:sz w:val="24"/>
                <w:szCs w:val="24"/>
                <w:lang w:val="ru-RU"/>
              </w:rPr>
              <w:t xml:space="preserve"> </w:t>
            </w:r>
            <w:r>
              <w:rPr>
                <w:rFonts w:hAnsi="Times New Roman" w:cs="Times New Roman"/>
                <w:color w:val="000000"/>
                <w:sz w:val="24"/>
                <w:szCs w:val="24"/>
              </w:rPr>
              <w:t>(</w:t>
            </w:r>
            <w:r w:rsidR="00F6290B">
              <w:rPr>
                <w:rFonts w:hAnsi="Times New Roman" w:cs="Times New Roman"/>
                <w:color w:val="000000"/>
                <w:sz w:val="24"/>
                <w:szCs w:val="24"/>
                <w:lang w:val="ru-RU"/>
              </w:rPr>
              <w:t>92</w:t>
            </w:r>
            <w:r w:rsidR="00A93CD9">
              <w:rPr>
                <w:rFonts w:hAnsi="Times New Roman" w:cs="Times New Roman"/>
                <w:color w:val="000000"/>
                <w:sz w:val="24"/>
                <w:szCs w:val="24"/>
              </w:rPr>
              <w:t>%)</w:t>
            </w:r>
          </w:p>
        </w:tc>
      </w:tr>
      <w:tr w:rsidR="00CB101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b/>
                <w:bCs/>
                <w:color w:val="000000"/>
                <w:sz w:val="24"/>
                <w:szCs w:val="24"/>
              </w:rPr>
              <w:t>Инфраструктура</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Количество компьютеров в</w:t>
            </w:r>
            <w:r>
              <w:rPr>
                <w:rFonts w:hAnsi="Times New Roman" w:cs="Times New Roman"/>
                <w:color w:val="000000"/>
                <w:sz w:val="24"/>
                <w:szCs w:val="24"/>
              </w:rPr>
              <w:t> </w:t>
            </w:r>
            <w:r w:rsidRPr="00A93CD9">
              <w:rPr>
                <w:rFonts w:hAnsi="Times New Roman" w:cs="Times New Roman"/>
                <w:color w:val="000000"/>
                <w:sz w:val="24"/>
                <w:szCs w:val="24"/>
                <w:lang w:val="ru-RU"/>
              </w:rPr>
              <w:t>расчете на</w:t>
            </w:r>
            <w:r>
              <w:rPr>
                <w:rFonts w:hAnsi="Times New Roman" w:cs="Times New Roman"/>
                <w:color w:val="000000"/>
                <w:sz w:val="24"/>
                <w:szCs w:val="24"/>
              </w:rPr>
              <w:t> </w:t>
            </w:r>
            <w:r w:rsidRPr="00A93CD9">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F435A6" w:rsidRDefault="00A93CD9">
            <w:pPr>
              <w:rPr>
                <w:lang w:val="ru-RU"/>
              </w:rPr>
            </w:pPr>
            <w:r>
              <w:rPr>
                <w:rFonts w:hAnsi="Times New Roman" w:cs="Times New Roman"/>
                <w:color w:val="000000"/>
                <w:sz w:val="24"/>
                <w:szCs w:val="24"/>
              </w:rPr>
              <w:t>0,</w:t>
            </w:r>
            <w:r w:rsidR="00F95617">
              <w:rPr>
                <w:rFonts w:hAnsi="Times New Roman" w:cs="Times New Roman"/>
                <w:color w:val="000000"/>
                <w:sz w:val="24"/>
                <w:szCs w:val="24"/>
                <w:lang w:val="ru-RU"/>
              </w:rPr>
              <w:t>8</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Количество экземпляров учебной и</w:t>
            </w:r>
            <w:r>
              <w:rPr>
                <w:rFonts w:hAnsi="Times New Roman" w:cs="Times New Roman"/>
                <w:color w:val="000000"/>
                <w:sz w:val="24"/>
                <w:szCs w:val="24"/>
              </w:rPr>
              <w:t> </w:t>
            </w:r>
            <w:r w:rsidRPr="00A93CD9">
              <w:rPr>
                <w:rFonts w:hAnsi="Times New Roman" w:cs="Times New Roman"/>
                <w:color w:val="000000"/>
                <w:sz w:val="24"/>
                <w:szCs w:val="24"/>
                <w:lang w:val="ru-RU"/>
              </w:rPr>
              <w:t>учебно-методической литературы от</w:t>
            </w:r>
            <w:r>
              <w:rPr>
                <w:rFonts w:hAnsi="Times New Roman" w:cs="Times New Roman"/>
                <w:color w:val="000000"/>
                <w:sz w:val="24"/>
                <w:szCs w:val="24"/>
              </w:rPr>
              <w:t> </w:t>
            </w:r>
            <w:r w:rsidRPr="00A93CD9">
              <w:rPr>
                <w:rFonts w:hAnsi="Times New Roman" w:cs="Times New Roman"/>
                <w:color w:val="000000"/>
                <w:sz w:val="24"/>
                <w:szCs w:val="24"/>
                <w:lang w:val="ru-RU"/>
              </w:rPr>
              <w:t>общего количества единиц библиотечного фонда в</w:t>
            </w:r>
            <w:r>
              <w:rPr>
                <w:rFonts w:hAnsi="Times New Roman" w:cs="Times New Roman"/>
                <w:color w:val="000000"/>
                <w:sz w:val="24"/>
                <w:szCs w:val="24"/>
              </w:rPr>
              <w:t> </w:t>
            </w:r>
            <w:r w:rsidRPr="00A93CD9">
              <w:rPr>
                <w:rFonts w:hAnsi="Times New Roman" w:cs="Times New Roman"/>
                <w:color w:val="000000"/>
                <w:sz w:val="24"/>
                <w:szCs w:val="24"/>
                <w:lang w:val="ru-RU"/>
              </w:rPr>
              <w:t>расчете на</w:t>
            </w:r>
            <w:r>
              <w:rPr>
                <w:rFonts w:hAnsi="Times New Roman" w:cs="Times New Roman"/>
                <w:color w:val="000000"/>
                <w:sz w:val="24"/>
                <w:szCs w:val="24"/>
              </w:rPr>
              <w:t> </w:t>
            </w:r>
            <w:r w:rsidRPr="00A93CD9">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F435A6" w:rsidRDefault="00F435A6">
            <w:pPr>
              <w:rPr>
                <w:lang w:val="ru-RU"/>
              </w:rPr>
            </w:pPr>
            <w:r>
              <w:rPr>
                <w:rFonts w:hAnsi="Times New Roman" w:cs="Times New Roman"/>
                <w:color w:val="000000"/>
                <w:sz w:val="24"/>
                <w:szCs w:val="24"/>
                <w:lang w:val="ru-RU"/>
              </w:rPr>
              <w:t>36</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Наличие в</w:t>
            </w:r>
            <w:r>
              <w:rPr>
                <w:rFonts w:hAnsi="Times New Roman" w:cs="Times New Roman"/>
                <w:color w:val="000000"/>
                <w:sz w:val="24"/>
                <w:szCs w:val="24"/>
              </w:rPr>
              <w:t> </w:t>
            </w:r>
            <w:r w:rsidRPr="00A93CD9">
              <w:rPr>
                <w:rFonts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да</w:t>
            </w:r>
          </w:p>
        </w:tc>
      </w:tr>
      <w:tr w:rsidR="00CB101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Наличие в</w:t>
            </w:r>
            <w:r>
              <w:rPr>
                <w:rFonts w:hAnsi="Times New Roman" w:cs="Times New Roman"/>
                <w:color w:val="000000"/>
                <w:sz w:val="24"/>
                <w:szCs w:val="24"/>
              </w:rPr>
              <w:t> </w:t>
            </w:r>
            <w:r w:rsidRPr="00A93CD9">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A93CD9">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A93CD9">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B1017" w:rsidRPr="00F435A6" w:rsidRDefault="00F435A6">
            <w:pPr>
              <w:rPr>
                <w:lang w:val="ru-RU"/>
              </w:rPr>
            </w:pPr>
            <w:r>
              <w:rPr>
                <w:rFonts w:hAnsi="Times New Roman" w:cs="Times New Roman"/>
                <w:color w:val="000000"/>
                <w:sz w:val="24"/>
                <w:szCs w:val="24"/>
                <w:lang w:val="ru-RU"/>
              </w:rPr>
              <w:t>нет</w:t>
            </w:r>
          </w:p>
        </w:tc>
      </w:tr>
      <w:tr w:rsidR="00CB101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w:t>
            </w:r>
            <w:r>
              <w:rPr>
                <w:rFonts w:hAnsi="Times New Roman" w:cs="Times New Roman"/>
                <w:color w:val="000000"/>
                <w:sz w:val="24"/>
                <w:szCs w:val="24"/>
              </w:rPr>
              <w:t> </w:t>
            </w:r>
            <w:r w:rsidRPr="00A93CD9">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A93CD9">
              <w:rPr>
                <w:rFonts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CB1017">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F435A6" w:rsidRDefault="00F435A6">
            <w:pPr>
              <w:rPr>
                <w:lang w:val="ru-RU"/>
              </w:rPr>
            </w:pPr>
            <w:r>
              <w:rPr>
                <w:rFonts w:hAnsi="Times New Roman" w:cs="Times New Roman"/>
                <w:color w:val="000000"/>
                <w:sz w:val="24"/>
                <w:szCs w:val="24"/>
                <w:lang w:val="ru-RU"/>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F435A6" w:rsidRDefault="00F435A6">
            <w:pPr>
              <w:rPr>
                <w:lang w:val="ru-RU"/>
              </w:rPr>
            </w:pPr>
            <w:r>
              <w:rPr>
                <w:rFonts w:hAnsi="Times New Roman" w:cs="Times New Roman"/>
                <w:color w:val="000000"/>
                <w:sz w:val="24"/>
                <w:szCs w:val="24"/>
                <w:lang w:val="ru-RU"/>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w:t>
            </w:r>
            <w:r>
              <w:rPr>
                <w:rFonts w:hAnsi="Times New Roman" w:cs="Times New Roman"/>
                <w:color w:val="000000"/>
                <w:sz w:val="24"/>
                <w:szCs w:val="24"/>
              </w:rPr>
              <w:t> </w:t>
            </w:r>
            <w:r w:rsidRPr="00A93CD9">
              <w:rPr>
                <w:rFonts w:hAnsi="Times New Roman" w:cs="Times New Roman"/>
                <w:color w:val="000000"/>
                <w:sz w:val="24"/>
                <w:szCs w:val="24"/>
                <w:lang w:val="ru-RU"/>
              </w:rPr>
              <w:t>сре</w:t>
            </w:r>
            <w:proofErr w:type="gramStart"/>
            <w:r w:rsidRPr="00A93CD9">
              <w:rPr>
                <w:rFonts w:hAnsi="Times New Roman" w:cs="Times New Roman"/>
                <w:color w:val="000000"/>
                <w:sz w:val="24"/>
                <w:szCs w:val="24"/>
                <w:lang w:val="ru-RU"/>
              </w:rPr>
              <w:t>дств ск</w:t>
            </w:r>
            <w:proofErr w:type="gramEnd"/>
            <w:r w:rsidRPr="00A93CD9">
              <w:rPr>
                <w:rFonts w:hAnsi="Times New Roman" w:cs="Times New Roman"/>
                <w:color w:val="000000"/>
                <w:sz w:val="24"/>
                <w:szCs w:val="24"/>
                <w:lang w:val="ru-RU"/>
              </w:rPr>
              <w:t>анирования и</w:t>
            </w:r>
            <w:r>
              <w:rPr>
                <w:rFonts w:hAnsi="Times New Roman" w:cs="Times New Roman"/>
                <w:color w:val="000000"/>
                <w:sz w:val="24"/>
                <w:szCs w:val="24"/>
              </w:rPr>
              <w:t> </w:t>
            </w:r>
            <w:r w:rsidRPr="00A93CD9">
              <w:rPr>
                <w:rFonts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CB101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F435A6" w:rsidRDefault="00F435A6">
            <w:pPr>
              <w:rPr>
                <w:lang w:val="ru-RU"/>
              </w:rPr>
            </w:pPr>
            <w:r>
              <w:rPr>
                <w:rFonts w:hAnsi="Times New Roman" w:cs="Times New Roman"/>
                <w:color w:val="000000"/>
                <w:sz w:val="24"/>
                <w:szCs w:val="24"/>
                <w:lang w:val="ru-RU"/>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w:t>
            </w:r>
            <w:r>
              <w:rPr>
                <w:rFonts w:hAnsi="Times New Roman" w:cs="Times New Roman"/>
                <w:color w:val="000000"/>
                <w:sz w:val="24"/>
                <w:szCs w:val="24"/>
              </w:rPr>
              <w:t> </w:t>
            </w:r>
            <w:r w:rsidRPr="00A93CD9">
              <w:rPr>
                <w:rFonts w:hAnsi="Times New Roman" w:cs="Times New Roman"/>
                <w:color w:val="000000"/>
                <w:sz w:val="24"/>
                <w:szCs w:val="24"/>
                <w:lang w:val="ru-RU"/>
              </w:rPr>
              <w:t>выхода в</w:t>
            </w:r>
            <w:r>
              <w:rPr>
                <w:rFonts w:hAnsi="Times New Roman" w:cs="Times New Roman"/>
                <w:color w:val="000000"/>
                <w:sz w:val="24"/>
                <w:szCs w:val="24"/>
              </w:rPr>
              <w:t> </w:t>
            </w:r>
            <w:r w:rsidRPr="00A93CD9">
              <w:rPr>
                <w:rFonts w:hAnsi="Times New Roman" w:cs="Times New Roman"/>
                <w:color w:val="000000"/>
                <w:sz w:val="24"/>
                <w:szCs w:val="24"/>
                <w:lang w:val="ru-RU"/>
              </w:rPr>
              <w:t>интернет с</w:t>
            </w:r>
            <w:r>
              <w:rPr>
                <w:rFonts w:hAnsi="Times New Roman" w:cs="Times New Roman"/>
                <w:color w:val="000000"/>
                <w:sz w:val="24"/>
                <w:szCs w:val="24"/>
              </w:rPr>
              <w:t> </w:t>
            </w:r>
            <w:r w:rsidRPr="00A93CD9">
              <w:rPr>
                <w:rFonts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CB101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F435A6" w:rsidRDefault="00F435A6">
            <w:pPr>
              <w:rPr>
                <w:lang w:val="ru-RU"/>
              </w:rPr>
            </w:pPr>
            <w:r>
              <w:rPr>
                <w:rFonts w:hAnsi="Times New Roman" w:cs="Times New Roman"/>
                <w:color w:val="000000"/>
                <w:sz w:val="24"/>
                <w:szCs w:val="24"/>
                <w:lang w:val="ru-RU"/>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CB10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F435A6" w:rsidRDefault="00F435A6">
            <w:pPr>
              <w:rPr>
                <w:lang w:val="ru-RU"/>
              </w:rPr>
            </w:pPr>
            <w:r>
              <w:rPr>
                <w:rFonts w:hAnsi="Times New Roman" w:cs="Times New Roman"/>
                <w:color w:val="000000"/>
                <w:sz w:val="24"/>
                <w:szCs w:val="24"/>
                <w:lang w:val="ru-RU"/>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A93CD9" w:rsidRDefault="00A93CD9">
            <w:pPr>
              <w:rPr>
                <w:lang w:val="ru-RU"/>
              </w:rPr>
            </w:pPr>
            <w:r w:rsidRPr="00A93CD9">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Pr>
                <w:rFonts w:hAnsi="Times New Roman" w:cs="Times New Roman"/>
                <w:color w:val="000000"/>
                <w:sz w:val="24"/>
                <w:szCs w:val="24"/>
              </w:rPr>
              <w:t> </w:t>
            </w:r>
            <w:r w:rsidRPr="00A93CD9">
              <w:rPr>
                <w:rFonts w:hAnsi="Times New Roman" w:cs="Times New Roman"/>
                <w:color w:val="000000"/>
                <w:sz w:val="24"/>
                <w:szCs w:val="24"/>
                <w:lang w:val="ru-RU"/>
              </w:rPr>
              <w:t>менее 2</w:t>
            </w:r>
            <w:r>
              <w:rPr>
                <w:rFonts w:hAnsi="Times New Roman" w:cs="Times New Roman"/>
                <w:color w:val="000000"/>
                <w:sz w:val="24"/>
                <w:szCs w:val="24"/>
              </w:rPr>
              <w:t> </w:t>
            </w:r>
            <w:r w:rsidRPr="00A93CD9">
              <w:rPr>
                <w:rFonts w:hAnsi="Times New Roman" w:cs="Times New Roman"/>
                <w:color w:val="000000"/>
                <w:sz w:val="24"/>
                <w:szCs w:val="24"/>
                <w:lang w:val="ru-RU"/>
              </w:rPr>
              <w:t>Мб/</w:t>
            </w:r>
            <w:proofErr w:type="gramStart"/>
            <w:r w:rsidRPr="00A93CD9">
              <w:rPr>
                <w:rFonts w:hAnsi="Times New Roman" w:cs="Times New Roman"/>
                <w:color w:val="000000"/>
                <w:sz w:val="24"/>
                <w:szCs w:val="24"/>
                <w:lang w:val="ru-RU"/>
              </w:rPr>
              <w:t>с</w:t>
            </w:r>
            <w:proofErr w:type="gramEnd"/>
            <w:r w:rsidRPr="00A93CD9">
              <w:rPr>
                <w:rFonts w:hAnsi="Times New Roman" w:cs="Times New Roman"/>
                <w:color w:val="000000"/>
                <w:sz w:val="24"/>
                <w:szCs w:val="24"/>
                <w:lang w:val="ru-RU"/>
              </w:rPr>
              <w:t>, от</w:t>
            </w:r>
            <w:r>
              <w:rPr>
                <w:rFonts w:hAnsi="Times New Roman" w:cs="Times New Roman"/>
                <w:color w:val="000000"/>
                <w:sz w:val="24"/>
                <w:szCs w:val="24"/>
              </w:rPr>
              <w:t> </w:t>
            </w:r>
            <w:r w:rsidRPr="00A93CD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A93CD9">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Default="00F95617">
            <w:r>
              <w:rPr>
                <w:rFonts w:hAnsi="Times New Roman" w:cs="Times New Roman"/>
                <w:color w:val="000000"/>
                <w:sz w:val="24"/>
                <w:szCs w:val="24"/>
                <w:lang w:val="ru-RU"/>
              </w:rPr>
              <w:t>2</w:t>
            </w:r>
            <w:r w:rsidR="008D0430">
              <w:rPr>
                <w:rFonts w:hAnsi="Times New Roman" w:cs="Times New Roman"/>
                <w:color w:val="000000"/>
                <w:sz w:val="24"/>
                <w:szCs w:val="24"/>
              </w:rPr>
              <w:t xml:space="preserve"> (</w:t>
            </w:r>
            <w:r>
              <w:rPr>
                <w:rFonts w:hAnsi="Times New Roman" w:cs="Times New Roman"/>
                <w:color w:val="000000"/>
                <w:sz w:val="24"/>
                <w:szCs w:val="24"/>
                <w:lang w:val="ru-RU"/>
              </w:rPr>
              <w:t>6,6</w:t>
            </w:r>
            <w:r w:rsidR="00A93CD9">
              <w:rPr>
                <w:rFonts w:hAnsi="Times New Roman" w:cs="Times New Roman"/>
                <w:color w:val="000000"/>
                <w:sz w:val="24"/>
                <w:szCs w:val="24"/>
              </w:rPr>
              <w:t>%)</w:t>
            </w:r>
          </w:p>
        </w:tc>
      </w:tr>
      <w:tr w:rsidR="00CB10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D63972" w:rsidRDefault="00A93CD9">
            <w:pPr>
              <w:rPr>
                <w:lang w:val="ru-RU"/>
              </w:rPr>
            </w:pPr>
            <w:r w:rsidRPr="00D63972">
              <w:rPr>
                <w:rFonts w:hAnsi="Times New Roman" w:cs="Times New Roman"/>
                <w:color w:val="000000"/>
                <w:sz w:val="24"/>
                <w:szCs w:val="24"/>
                <w:lang w:val="ru-RU"/>
              </w:rPr>
              <w:t>Общая площадь помещений для образовательного процесса в</w:t>
            </w:r>
            <w:r w:rsidRPr="00D63972">
              <w:rPr>
                <w:rFonts w:hAnsi="Times New Roman" w:cs="Times New Roman"/>
                <w:color w:val="000000"/>
                <w:sz w:val="24"/>
                <w:szCs w:val="24"/>
              </w:rPr>
              <w:t> </w:t>
            </w:r>
            <w:r w:rsidRPr="00D63972">
              <w:rPr>
                <w:rFonts w:hAnsi="Times New Roman" w:cs="Times New Roman"/>
                <w:color w:val="000000"/>
                <w:sz w:val="24"/>
                <w:szCs w:val="24"/>
                <w:lang w:val="ru-RU"/>
              </w:rPr>
              <w:t>расчете на</w:t>
            </w:r>
            <w:r w:rsidRPr="00D63972">
              <w:rPr>
                <w:rFonts w:hAnsi="Times New Roman" w:cs="Times New Roman"/>
                <w:color w:val="000000"/>
                <w:sz w:val="24"/>
                <w:szCs w:val="24"/>
              </w:rPr>
              <w:t> </w:t>
            </w:r>
            <w:r w:rsidRPr="00D63972">
              <w:rPr>
                <w:rFonts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D63972" w:rsidRDefault="00A93CD9">
            <w:proofErr w:type="spellStart"/>
            <w:proofErr w:type="gramStart"/>
            <w:r w:rsidRPr="00D63972">
              <w:rPr>
                <w:rFonts w:hAnsi="Times New Roman" w:cs="Times New Roman"/>
                <w:color w:val="000000"/>
                <w:sz w:val="24"/>
                <w:szCs w:val="24"/>
              </w:rPr>
              <w:t>кв</w:t>
            </w:r>
            <w:proofErr w:type="spellEnd"/>
            <w:proofErr w:type="gramEnd"/>
            <w:r w:rsidRPr="00D63972">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1017" w:rsidRPr="00D63972" w:rsidRDefault="00D63972">
            <w:r w:rsidRPr="00D63972">
              <w:rPr>
                <w:rFonts w:hAnsi="Times New Roman" w:cs="Times New Roman"/>
                <w:color w:val="000000"/>
                <w:sz w:val="24"/>
                <w:szCs w:val="24"/>
                <w:lang w:val="ru-RU"/>
              </w:rPr>
              <w:t>5</w:t>
            </w:r>
            <w:r w:rsidR="00A93CD9" w:rsidRPr="00D63972">
              <w:rPr>
                <w:rFonts w:hAnsi="Times New Roman" w:cs="Times New Roman"/>
                <w:color w:val="000000"/>
                <w:sz w:val="24"/>
                <w:szCs w:val="24"/>
              </w:rPr>
              <w:t>,13</w:t>
            </w:r>
          </w:p>
        </w:tc>
      </w:tr>
    </w:tbl>
    <w:p w:rsidR="00CB1017" w:rsidRDefault="00A93CD9" w:rsidP="00F25B9A">
      <w:pPr>
        <w:ind w:firstLine="720"/>
        <w:jc w:val="both"/>
        <w:rPr>
          <w:rFonts w:hAnsi="Times New Roman" w:cs="Times New Roman"/>
          <w:color w:val="000000"/>
          <w:sz w:val="24"/>
          <w:szCs w:val="24"/>
          <w:lang w:val="ru-RU"/>
        </w:rPr>
      </w:pPr>
      <w:r w:rsidRPr="00A93CD9">
        <w:rPr>
          <w:rFonts w:hAnsi="Times New Roman" w:cs="Times New Roman"/>
          <w:color w:val="000000"/>
          <w:sz w:val="24"/>
          <w:szCs w:val="24"/>
          <w:lang w:val="ru-RU"/>
        </w:rPr>
        <w:t>Анализ показателей указывает на</w:t>
      </w:r>
      <w:r>
        <w:rPr>
          <w:rFonts w:hAnsi="Times New Roman" w:cs="Times New Roman"/>
          <w:color w:val="000000"/>
          <w:sz w:val="24"/>
          <w:szCs w:val="24"/>
        </w:rPr>
        <w:t> </w:t>
      </w:r>
      <w:r w:rsidRPr="00A93CD9">
        <w:rPr>
          <w:rFonts w:hAnsi="Times New Roman" w:cs="Times New Roman"/>
          <w:color w:val="000000"/>
          <w:sz w:val="24"/>
          <w:szCs w:val="24"/>
          <w:lang w:val="ru-RU"/>
        </w:rPr>
        <w:t>то, что Школа имеет достаточную инфраструктуру, которая соответствует требованиям СП</w:t>
      </w:r>
      <w:r>
        <w:rPr>
          <w:rFonts w:hAnsi="Times New Roman" w:cs="Times New Roman"/>
          <w:color w:val="000000"/>
          <w:sz w:val="24"/>
          <w:szCs w:val="24"/>
        </w:rPr>
        <w:t> </w:t>
      </w:r>
      <w:r w:rsidRPr="00A93CD9">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A93CD9">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A93CD9">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A93CD9">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A93CD9">
        <w:rPr>
          <w:rFonts w:hAnsi="Times New Roman" w:cs="Times New Roman"/>
          <w:color w:val="000000"/>
          <w:sz w:val="24"/>
          <w:szCs w:val="24"/>
          <w:lang w:val="ru-RU"/>
        </w:rPr>
        <w:t>молодежи» и</w:t>
      </w:r>
      <w:r w:rsidR="00D63972">
        <w:rPr>
          <w:rFonts w:hAnsi="Times New Roman" w:cs="Times New Roman"/>
          <w:color w:val="000000"/>
          <w:sz w:val="24"/>
          <w:szCs w:val="24"/>
          <w:lang w:val="ru-RU"/>
        </w:rPr>
        <w:t xml:space="preserve"> </w:t>
      </w:r>
      <w:r w:rsidRPr="00A93CD9">
        <w:rPr>
          <w:rFonts w:hAnsi="Times New Roman" w:cs="Times New Roman"/>
          <w:color w:val="000000"/>
          <w:sz w:val="24"/>
          <w:szCs w:val="24"/>
          <w:lang w:val="ru-RU"/>
        </w:rPr>
        <w:t>позволяет реализовывать образовательные программы в</w:t>
      </w:r>
      <w:r>
        <w:rPr>
          <w:rFonts w:hAnsi="Times New Roman" w:cs="Times New Roman"/>
          <w:color w:val="000000"/>
          <w:sz w:val="24"/>
          <w:szCs w:val="24"/>
        </w:rPr>
        <w:t> </w:t>
      </w:r>
      <w:r w:rsidRPr="00A93CD9">
        <w:rPr>
          <w:rFonts w:hAnsi="Times New Roman" w:cs="Times New Roman"/>
          <w:color w:val="000000"/>
          <w:sz w:val="24"/>
          <w:szCs w:val="24"/>
          <w:lang w:val="ru-RU"/>
        </w:rPr>
        <w:t>полном объеме в</w:t>
      </w:r>
      <w:r>
        <w:rPr>
          <w:rFonts w:hAnsi="Times New Roman" w:cs="Times New Roman"/>
          <w:color w:val="000000"/>
          <w:sz w:val="24"/>
          <w:szCs w:val="24"/>
        </w:rPr>
        <w:t> </w:t>
      </w:r>
      <w:r w:rsidRPr="00A93CD9">
        <w:rPr>
          <w:rFonts w:hAnsi="Times New Roman" w:cs="Times New Roman"/>
          <w:color w:val="000000"/>
          <w:sz w:val="24"/>
          <w:szCs w:val="24"/>
          <w:lang w:val="ru-RU"/>
        </w:rPr>
        <w:t>соответствии с</w:t>
      </w:r>
      <w:r>
        <w:rPr>
          <w:rFonts w:hAnsi="Times New Roman" w:cs="Times New Roman"/>
          <w:color w:val="000000"/>
          <w:sz w:val="24"/>
          <w:szCs w:val="24"/>
        </w:rPr>
        <w:t> </w:t>
      </w:r>
      <w:r w:rsidRPr="00A93CD9">
        <w:rPr>
          <w:rFonts w:hAnsi="Times New Roman" w:cs="Times New Roman"/>
          <w:color w:val="000000"/>
          <w:sz w:val="24"/>
          <w:szCs w:val="24"/>
          <w:lang w:val="ru-RU"/>
        </w:rPr>
        <w:t>ФГОС общего образования.</w:t>
      </w:r>
    </w:p>
    <w:p w:rsidR="00504D19" w:rsidRPr="00A93CD9" w:rsidRDefault="00504D19" w:rsidP="00F25B9A">
      <w:pPr>
        <w:ind w:firstLine="720"/>
        <w:jc w:val="both"/>
        <w:rPr>
          <w:rFonts w:hAnsi="Times New Roman" w:cs="Times New Roman"/>
          <w:color w:val="000000"/>
          <w:sz w:val="24"/>
          <w:szCs w:val="24"/>
          <w:lang w:val="ru-RU"/>
        </w:rPr>
      </w:pPr>
      <w:r>
        <w:rPr>
          <w:rFonts w:hAnsi="Times New Roman" w:cs="Times New Roman"/>
          <w:color w:val="000000"/>
          <w:sz w:val="24"/>
          <w:szCs w:val="24"/>
          <w:lang w:val="ru-RU"/>
        </w:rPr>
        <w:t xml:space="preserve">В Школе созданы достаточные условия для реализации ФГОС и ФОП: учителя прошли обучение по дополнительным профессиональным программам, владеют средним уровнем </w:t>
      </w:r>
      <w:proofErr w:type="spellStart"/>
      <w:proofErr w:type="gramStart"/>
      <w:r>
        <w:rPr>
          <w:rFonts w:hAnsi="Times New Roman" w:cs="Times New Roman"/>
          <w:color w:val="000000"/>
          <w:sz w:val="24"/>
          <w:szCs w:val="24"/>
          <w:lang w:val="ru-RU"/>
        </w:rPr>
        <w:t>ИКТ-компетенций</w:t>
      </w:r>
      <w:proofErr w:type="spellEnd"/>
      <w:proofErr w:type="gramEnd"/>
      <w:r>
        <w:rPr>
          <w:rFonts w:hAnsi="Times New Roman" w:cs="Times New Roman"/>
          <w:color w:val="000000"/>
          <w:sz w:val="24"/>
          <w:szCs w:val="24"/>
          <w:lang w:val="ru-RU"/>
        </w:rPr>
        <w:t>.</w:t>
      </w:r>
    </w:p>
    <w:p w:rsidR="00FC6DD3" w:rsidRDefault="00A93CD9" w:rsidP="00F25B9A">
      <w:pPr>
        <w:ind w:firstLine="720"/>
        <w:jc w:val="both"/>
        <w:rPr>
          <w:rFonts w:hAnsi="Times New Roman" w:cs="Times New Roman"/>
          <w:color w:val="000000"/>
          <w:sz w:val="24"/>
          <w:szCs w:val="24"/>
          <w:lang w:val="ru-RU"/>
        </w:rPr>
      </w:pPr>
      <w:r w:rsidRPr="00A93CD9">
        <w:rPr>
          <w:rFonts w:hAnsi="Times New Roman" w:cs="Times New Roman"/>
          <w:color w:val="000000"/>
          <w:sz w:val="24"/>
          <w:szCs w:val="24"/>
          <w:lang w:val="ru-RU"/>
        </w:rPr>
        <w:t>Школа укомплектована достаточным количеством педагогических и</w:t>
      </w:r>
      <w:r>
        <w:rPr>
          <w:rFonts w:hAnsi="Times New Roman" w:cs="Times New Roman"/>
          <w:color w:val="000000"/>
          <w:sz w:val="24"/>
          <w:szCs w:val="24"/>
        </w:rPr>
        <w:t> </w:t>
      </w:r>
      <w:r w:rsidRPr="00A93CD9">
        <w:rPr>
          <w:rFonts w:hAnsi="Times New Roman" w:cs="Times New Roman"/>
          <w:color w:val="000000"/>
          <w:sz w:val="24"/>
          <w:szCs w:val="24"/>
          <w:lang w:val="ru-RU"/>
        </w:rPr>
        <w:t>иных работников, которые имеют высокую квалификацию и</w:t>
      </w:r>
      <w:r>
        <w:rPr>
          <w:rFonts w:hAnsi="Times New Roman" w:cs="Times New Roman"/>
          <w:color w:val="000000"/>
          <w:sz w:val="24"/>
          <w:szCs w:val="24"/>
        </w:rPr>
        <w:t> </w:t>
      </w:r>
      <w:r w:rsidRPr="00A93CD9">
        <w:rPr>
          <w:rFonts w:hAnsi="Times New Roman" w:cs="Times New Roman"/>
          <w:color w:val="000000"/>
          <w:sz w:val="24"/>
          <w:szCs w:val="24"/>
          <w:lang w:val="ru-RU"/>
        </w:rPr>
        <w:t xml:space="preserve">регулярно проходят повышение квалификации, что позволяет обеспечивать </w:t>
      </w:r>
      <w:r w:rsidR="00F25B9A">
        <w:rPr>
          <w:rFonts w:hAnsi="Times New Roman" w:cs="Times New Roman"/>
          <w:color w:val="000000"/>
          <w:sz w:val="24"/>
          <w:szCs w:val="24"/>
          <w:lang w:val="ru-RU"/>
        </w:rPr>
        <w:t>стабильные</w:t>
      </w:r>
      <w:r w:rsidRPr="00A93CD9">
        <w:rPr>
          <w:rFonts w:hAnsi="Times New Roman" w:cs="Times New Roman"/>
          <w:color w:val="000000"/>
          <w:sz w:val="24"/>
          <w:szCs w:val="24"/>
          <w:lang w:val="ru-RU"/>
        </w:rPr>
        <w:t xml:space="preserve"> </w:t>
      </w:r>
      <w:r w:rsidR="00F25B9A">
        <w:rPr>
          <w:rFonts w:hAnsi="Times New Roman" w:cs="Times New Roman"/>
          <w:color w:val="000000"/>
          <w:sz w:val="24"/>
          <w:szCs w:val="24"/>
          <w:lang w:val="ru-RU"/>
        </w:rPr>
        <w:t>качественные</w:t>
      </w:r>
      <w:r w:rsidRPr="00A93CD9">
        <w:rPr>
          <w:rFonts w:hAnsi="Times New Roman" w:cs="Times New Roman"/>
          <w:color w:val="000000"/>
          <w:sz w:val="24"/>
          <w:szCs w:val="24"/>
          <w:lang w:val="ru-RU"/>
        </w:rPr>
        <w:t xml:space="preserve"> </w:t>
      </w:r>
      <w:r w:rsidR="00F25B9A">
        <w:rPr>
          <w:rFonts w:hAnsi="Times New Roman" w:cs="Times New Roman"/>
          <w:color w:val="000000"/>
          <w:sz w:val="24"/>
          <w:szCs w:val="24"/>
          <w:lang w:val="ru-RU"/>
        </w:rPr>
        <w:t>результаты</w:t>
      </w:r>
      <w:r w:rsidRPr="00A93CD9">
        <w:rPr>
          <w:rFonts w:hAnsi="Times New Roman" w:cs="Times New Roman"/>
          <w:color w:val="000000"/>
          <w:sz w:val="24"/>
          <w:szCs w:val="24"/>
          <w:lang w:val="ru-RU"/>
        </w:rPr>
        <w:t xml:space="preserve"> образовательных достижений обучающихся.</w:t>
      </w:r>
      <w:r w:rsidR="00FC6DD3">
        <w:rPr>
          <w:rFonts w:hAnsi="Times New Roman" w:cs="Times New Roman"/>
          <w:color w:val="000000"/>
          <w:sz w:val="24"/>
          <w:szCs w:val="24"/>
          <w:lang w:val="ru-RU"/>
        </w:rPr>
        <w:t xml:space="preserve"> </w:t>
      </w:r>
    </w:p>
    <w:p w:rsidR="00504D19" w:rsidRDefault="00504D19" w:rsidP="00F25B9A">
      <w:pPr>
        <w:ind w:firstLine="72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Результаты выполнения ВПР показали среднее качество подготовки </w:t>
      </w:r>
      <w:proofErr w:type="gramStart"/>
      <w:r>
        <w:rPr>
          <w:rFonts w:hAnsi="Times New Roman" w:cs="Times New Roman"/>
          <w:color w:val="000000"/>
          <w:sz w:val="24"/>
          <w:szCs w:val="24"/>
          <w:lang w:val="ru-RU"/>
        </w:rPr>
        <w:t>обучающихся</w:t>
      </w:r>
      <w:proofErr w:type="gramEnd"/>
      <w:r>
        <w:rPr>
          <w:rFonts w:hAnsi="Times New Roman" w:cs="Times New Roman"/>
          <w:color w:val="000000"/>
          <w:sz w:val="24"/>
          <w:szCs w:val="24"/>
          <w:lang w:val="ru-RU"/>
        </w:rPr>
        <w:t>.</w:t>
      </w:r>
      <w:r w:rsidR="007F7FDD">
        <w:rPr>
          <w:rFonts w:hAnsi="Times New Roman" w:cs="Times New Roman"/>
          <w:color w:val="000000"/>
          <w:sz w:val="24"/>
          <w:szCs w:val="24"/>
          <w:lang w:val="ru-RU"/>
        </w:rPr>
        <w:t xml:space="preserve"> Педагоги школы достаточно объективно оценивают знания </w:t>
      </w:r>
      <w:proofErr w:type="gramStart"/>
      <w:r w:rsidR="007F7FDD">
        <w:rPr>
          <w:rFonts w:hAnsi="Times New Roman" w:cs="Times New Roman"/>
          <w:color w:val="000000"/>
          <w:sz w:val="24"/>
          <w:szCs w:val="24"/>
          <w:lang w:val="ru-RU"/>
        </w:rPr>
        <w:t>обучающихся</w:t>
      </w:r>
      <w:proofErr w:type="gramEnd"/>
      <w:r w:rsidR="007F7FDD">
        <w:rPr>
          <w:rFonts w:hAnsi="Times New Roman" w:cs="Times New Roman"/>
          <w:color w:val="000000"/>
          <w:sz w:val="24"/>
          <w:szCs w:val="24"/>
          <w:lang w:val="ru-RU"/>
        </w:rPr>
        <w:t>. На основе результатов ВПР выявлены проблемы  в освоении содержания учебных предметов и формировании УУД, выявлены дефициты в овладении базовыми знаниями и умениями, внесены корректировки в рабочие программы по учебным предметам.</w:t>
      </w:r>
    </w:p>
    <w:p w:rsidR="007F7FDD" w:rsidRDefault="007F7FDD" w:rsidP="007F7FDD">
      <w:pPr>
        <w:ind w:firstLine="720"/>
        <w:jc w:val="center"/>
        <w:rPr>
          <w:rFonts w:hAnsi="Times New Roman" w:cs="Times New Roman"/>
          <w:b/>
          <w:color w:val="000000"/>
          <w:sz w:val="24"/>
          <w:szCs w:val="24"/>
          <w:lang w:val="ru-RU"/>
        </w:rPr>
      </w:pPr>
      <w:r w:rsidRPr="007F7FDD">
        <w:rPr>
          <w:rFonts w:hAnsi="Times New Roman" w:cs="Times New Roman"/>
          <w:b/>
          <w:color w:val="000000"/>
          <w:sz w:val="24"/>
          <w:szCs w:val="24"/>
          <w:lang w:val="ru-RU"/>
        </w:rPr>
        <w:t>Х. Качество кадрового обеспечения</w:t>
      </w:r>
    </w:p>
    <w:p w:rsidR="007F7FDD" w:rsidRDefault="007F7FDD" w:rsidP="007F7FDD">
      <w:pPr>
        <w:jc w:val="both"/>
        <w:rPr>
          <w:rFonts w:hAnsi="Times New Roman" w:cs="Times New Roman"/>
          <w:color w:val="000000"/>
          <w:sz w:val="24"/>
          <w:szCs w:val="24"/>
          <w:lang w:val="ru-RU"/>
        </w:rPr>
      </w:pPr>
      <w:r>
        <w:rPr>
          <w:rFonts w:hAnsi="Times New Roman" w:cs="Times New Roman"/>
          <w:b/>
          <w:color w:val="000000"/>
          <w:sz w:val="24"/>
          <w:szCs w:val="24"/>
          <w:lang w:val="ru-RU"/>
        </w:rPr>
        <w:tab/>
      </w:r>
      <w:r w:rsidRPr="007F7FDD">
        <w:rPr>
          <w:rFonts w:hAnsi="Times New Roman" w:cs="Times New Roman"/>
          <w:color w:val="000000"/>
          <w:sz w:val="24"/>
          <w:szCs w:val="24"/>
          <w:lang w:val="ru-RU"/>
        </w:rPr>
        <w:t>Повышению качества образовательной деятельности в Школе способствует целенаправленная кадровая политика</w:t>
      </w:r>
      <w:r>
        <w:rPr>
          <w:rFonts w:hAnsi="Times New Roman" w:cs="Times New Roman"/>
          <w:color w:val="000000"/>
          <w:sz w:val="24"/>
          <w:szCs w:val="24"/>
          <w:lang w:val="ru-RU"/>
        </w:rPr>
        <w:t>, основная цель которой – сохранение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7F7FDD" w:rsidRDefault="007F7FDD" w:rsidP="007F7FDD">
      <w:pPr>
        <w:jc w:val="both"/>
        <w:rPr>
          <w:rFonts w:hAnsi="Times New Roman" w:cs="Times New Roman"/>
          <w:color w:val="000000"/>
          <w:sz w:val="24"/>
          <w:szCs w:val="24"/>
          <w:lang w:val="ru-RU"/>
        </w:rPr>
      </w:pPr>
      <w:r>
        <w:rPr>
          <w:rFonts w:hAnsi="Times New Roman" w:cs="Times New Roman"/>
          <w:color w:val="000000"/>
          <w:sz w:val="24"/>
          <w:szCs w:val="24"/>
          <w:lang w:val="ru-RU"/>
        </w:rPr>
        <w:t>Основные направления кадровой политики:</w:t>
      </w:r>
    </w:p>
    <w:p w:rsidR="007F7FDD" w:rsidRDefault="007F7FDD" w:rsidP="007F7FDD">
      <w:pPr>
        <w:pStyle w:val="a7"/>
        <w:numPr>
          <w:ilvl w:val="0"/>
          <w:numId w:val="17"/>
        </w:numPr>
        <w:jc w:val="both"/>
        <w:rPr>
          <w:rFonts w:hAnsi="Times New Roman" w:cs="Times New Roman"/>
          <w:color w:val="000000"/>
          <w:sz w:val="24"/>
          <w:szCs w:val="24"/>
          <w:lang w:val="ru-RU"/>
        </w:rPr>
      </w:pPr>
      <w:r>
        <w:rPr>
          <w:rFonts w:hAnsi="Times New Roman" w:cs="Times New Roman"/>
          <w:color w:val="000000"/>
          <w:sz w:val="24"/>
          <w:szCs w:val="24"/>
          <w:lang w:val="ru-RU"/>
        </w:rPr>
        <w:t>Сохранение, укрепление и развитие кадрового потенциала;</w:t>
      </w:r>
    </w:p>
    <w:p w:rsidR="007F7FDD" w:rsidRDefault="007F7FDD" w:rsidP="007F7FDD">
      <w:pPr>
        <w:pStyle w:val="a7"/>
        <w:numPr>
          <w:ilvl w:val="0"/>
          <w:numId w:val="17"/>
        </w:numPr>
        <w:jc w:val="both"/>
        <w:rPr>
          <w:rFonts w:hAnsi="Times New Roman" w:cs="Times New Roman"/>
          <w:color w:val="000000"/>
          <w:sz w:val="24"/>
          <w:szCs w:val="24"/>
          <w:lang w:val="ru-RU"/>
        </w:rPr>
      </w:pPr>
      <w:r>
        <w:rPr>
          <w:rFonts w:hAnsi="Times New Roman" w:cs="Times New Roman"/>
          <w:color w:val="000000"/>
          <w:sz w:val="24"/>
          <w:szCs w:val="24"/>
          <w:lang w:val="ru-RU"/>
        </w:rPr>
        <w:t>Создание квалифицированного коллектива</w:t>
      </w:r>
      <w:r w:rsidR="00161A2A">
        <w:rPr>
          <w:rFonts w:hAnsi="Times New Roman" w:cs="Times New Roman"/>
          <w:color w:val="000000"/>
          <w:sz w:val="24"/>
          <w:szCs w:val="24"/>
          <w:lang w:val="ru-RU"/>
        </w:rPr>
        <w:t>;</w:t>
      </w:r>
    </w:p>
    <w:p w:rsidR="00161A2A" w:rsidRDefault="00161A2A" w:rsidP="007F7FDD">
      <w:pPr>
        <w:pStyle w:val="a7"/>
        <w:numPr>
          <w:ilvl w:val="0"/>
          <w:numId w:val="17"/>
        </w:numPr>
        <w:jc w:val="both"/>
        <w:rPr>
          <w:rFonts w:hAnsi="Times New Roman" w:cs="Times New Roman"/>
          <w:color w:val="000000"/>
          <w:sz w:val="24"/>
          <w:szCs w:val="24"/>
          <w:lang w:val="ru-RU"/>
        </w:rPr>
      </w:pPr>
      <w:r>
        <w:rPr>
          <w:rFonts w:hAnsi="Times New Roman" w:cs="Times New Roman"/>
          <w:color w:val="000000"/>
          <w:sz w:val="24"/>
          <w:szCs w:val="24"/>
          <w:lang w:val="ru-RU"/>
        </w:rPr>
        <w:t>Повышение уровня квалификации педагогов;</w:t>
      </w:r>
    </w:p>
    <w:p w:rsidR="00161A2A" w:rsidRDefault="00161A2A" w:rsidP="00161A2A">
      <w:pPr>
        <w:ind w:left="360"/>
        <w:jc w:val="both"/>
        <w:rPr>
          <w:rFonts w:hAnsi="Times New Roman" w:cs="Times New Roman"/>
          <w:color w:val="000000"/>
          <w:sz w:val="24"/>
          <w:szCs w:val="24"/>
          <w:lang w:val="ru-RU"/>
        </w:rPr>
      </w:pPr>
      <w:r>
        <w:rPr>
          <w:rFonts w:hAnsi="Times New Roman" w:cs="Times New Roman"/>
          <w:color w:val="000000"/>
          <w:sz w:val="24"/>
          <w:szCs w:val="24"/>
          <w:lang w:val="ru-RU"/>
        </w:rPr>
        <w:t xml:space="preserve">На период </w:t>
      </w:r>
      <w:proofErr w:type="spellStart"/>
      <w:r>
        <w:rPr>
          <w:rFonts w:hAnsi="Times New Roman" w:cs="Times New Roman"/>
          <w:color w:val="000000"/>
          <w:sz w:val="24"/>
          <w:szCs w:val="24"/>
          <w:lang w:val="ru-RU"/>
        </w:rPr>
        <w:t>самообследования</w:t>
      </w:r>
      <w:proofErr w:type="spellEnd"/>
      <w:r>
        <w:rPr>
          <w:rFonts w:hAnsi="Times New Roman" w:cs="Times New Roman"/>
          <w:color w:val="000000"/>
          <w:sz w:val="24"/>
          <w:szCs w:val="24"/>
          <w:lang w:val="ru-RU"/>
        </w:rPr>
        <w:t xml:space="preserve"> в Школе работают 14 педагогов, из них 2 – внешние совместители, 1 – в декретном отпуске, укомплектованность – 100%. В 2024 году имеется вакансия учителя математики и информатики, учителя английского языка, педагога-психолога – 0,15 шт. ед. Уровень образования педагогов имеет следующие показатели:</w:t>
      </w:r>
    </w:p>
    <w:p w:rsidR="00161A2A" w:rsidRDefault="00161A2A" w:rsidP="00161A2A">
      <w:pPr>
        <w:ind w:left="360"/>
        <w:jc w:val="both"/>
        <w:rPr>
          <w:rFonts w:hAnsi="Times New Roman" w:cs="Times New Roman"/>
          <w:color w:val="000000"/>
          <w:sz w:val="24"/>
          <w:szCs w:val="24"/>
          <w:lang w:val="ru-RU"/>
        </w:rPr>
      </w:pPr>
      <w:r>
        <w:rPr>
          <w:rFonts w:hAnsi="Times New Roman" w:cs="Times New Roman"/>
          <w:color w:val="000000"/>
          <w:sz w:val="24"/>
          <w:szCs w:val="24"/>
          <w:lang w:val="ru-RU"/>
        </w:rPr>
        <w:t>- высшее образование – 9 человек;</w:t>
      </w:r>
    </w:p>
    <w:p w:rsidR="00161A2A" w:rsidRDefault="00161A2A" w:rsidP="00161A2A">
      <w:pPr>
        <w:ind w:left="360"/>
        <w:jc w:val="both"/>
        <w:rPr>
          <w:rFonts w:hAnsi="Times New Roman" w:cs="Times New Roman"/>
          <w:color w:val="000000"/>
          <w:sz w:val="24"/>
          <w:szCs w:val="24"/>
          <w:lang w:val="ru-RU"/>
        </w:rPr>
      </w:pPr>
      <w:r>
        <w:rPr>
          <w:rFonts w:hAnsi="Times New Roman" w:cs="Times New Roman"/>
          <w:color w:val="000000"/>
          <w:sz w:val="24"/>
          <w:szCs w:val="24"/>
          <w:lang w:val="ru-RU"/>
        </w:rPr>
        <w:t>- среднее специальное – 4 человека;</w:t>
      </w:r>
    </w:p>
    <w:p w:rsidR="00161A2A" w:rsidRDefault="00161A2A" w:rsidP="00161A2A">
      <w:pPr>
        <w:ind w:left="360"/>
        <w:jc w:val="both"/>
        <w:rPr>
          <w:rFonts w:hAnsi="Times New Roman" w:cs="Times New Roman"/>
          <w:color w:val="000000"/>
          <w:sz w:val="24"/>
          <w:szCs w:val="24"/>
          <w:lang w:val="ru-RU"/>
        </w:rPr>
      </w:pPr>
      <w:r>
        <w:rPr>
          <w:rFonts w:hAnsi="Times New Roman" w:cs="Times New Roman"/>
          <w:color w:val="000000"/>
          <w:sz w:val="24"/>
          <w:szCs w:val="24"/>
          <w:lang w:val="ru-RU"/>
        </w:rPr>
        <w:t>- незаконченное среднее специальное – 1 человек (обучается в Иркутском региональном педагогическом колледже).</w:t>
      </w:r>
    </w:p>
    <w:p w:rsidR="00161A2A" w:rsidRPr="00F66E4E" w:rsidRDefault="00161A2A" w:rsidP="00161A2A">
      <w:pPr>
        <w:ind w:left="360"/>
        <w:jc w:val="both"/>
        <w:rPr>
          <w:rFonts w:hAnsi="Times New Roman" w:cs="Times New Roman"/>
          <w:color w:val="000000"/>
          <w:sz w:val="24"/>
          <w:szCs w:val="24"/>
          <w:lang w:val="ru-RU"/>
        </w:rPr>
      </w:pPr>
      <w:r>
        <w:rPr>
          <w:rFonts w:hAnsi="Times New Roman" w:cs="Times New Roman"/>
          <w:color w:val="000000"/>
          <w:sz w:val="24"/>
          <w:szCs w:val="24"/>
          <w:lang w:val="ru-RU"/>
        </w:rPr>
        <w:t>Также в 2024 году поступила в региональный педагогический колледж на заочное отделение по специальности «учитель начальных классов» сотрудник Школы.</w:t>
      </w:r>
      <w:r w:rsidR="00F66E4E">
        <w:rPr>
          <w:rFonts w:hAnsi="Times New Roman" w:cs="Times New Roman"/>
          <w:color w:val="000000"/>
          <w:sz w:val="24"/>
          <w:szCs w:val="24"/>
          <w:lang w:val="ru-RU"/>
        </w:rPr>
        <w:t xml:space="preserve"> С введением учебных предметов «Основы безопасности и защиты Родины», «Труд» педагогами Школы в летний период пройдены курсы повышения квалификации. Учитель ОБЗР в ноябре 2024 года успешно прошел практическую часть курсов в </w:t>
      </w:r>
      <w:proofErr w:type="gramStart"/>
      <w:r w:rsidR="00F66E4E">
        <w:rPr>
          <w:rFonts w:hAnsi="Times New Roman" w:cs="Times New Roman"/>
          <w:color w:val="000000"/>
          <w:sz w:val="24"/>
          <w:szCs w:val="24"/>
          <w:lang w:val="ru-RU"/>
        </w:rPr>
        <w:t>г</w:t>
      </w:r>
      <w:proofErr w:type="gramEnd"/>
      <w:r w:rsidR="00F66E4E">
        <w:rPr>
          <w:rFonts w:hAnsi="Times New Roman" w:cs="Times New Roman"/>
          <w:color w:val="000000"/>
          <w:sz w:val="24"/>
          <w:szCs w:val="24"/>
          <w:lang w:val="ru-RU"/>
        </w:rPr>
        <w:t xml:space="preserve">. Иркутск. </w:t>
      </w:r>
      <w:proofErr w:type="gramStart"/>
      <w:r w:rsidR="00F66E4E">
        <w:rPr>
          <w:rFonts w:hAnsi="Times New Roman" w:cs="Times New Roman"/>
          <w:color w:val="000000"/>
          <w:sz w:val="24"/>
          <w:szCs w:val="24"/>
          <w:lang w:val="ru-RU"/>
        </w:rPr>
        <w:t>В связи с открытием образовательного центра «Точка роста» 3 педагога прошли курсы по теме «</w:t>
      </w:r>
      <w:r w:rsidR="00F66E4E" w:rsidRPr="00F66E4E">
        <w:rPr>
          <w:rFonts w:ascii="Times New Roman" w:hAnsi="Times New Roman" w:cs="Times New Roman"/>
          <w:bCs/>
          <w:sz w:val="24"/>
          <w:szCs w:val="24"/>
          <w:lang w:val="ru-RU" w:eastAsia="ru-RU"/>
        </w:rPr>
        <w:t xml:space="preserve">Основы организации проектной деятельности обучающихся в центрах образования </w:t>
      </w:r>
      <w:proofErr w:type="spellStart"/>
      <w:r w:rsidR="00F66E4E" w:rsidRPr="00F66E4E">
        <w:rPr>
          <w:rFonts w:ascii="Times New Roman" w:hAnsi="Times New Roman" w:cs="Times New Roman"/>
          <w:bCs/>
          <w:sz w:val="24"/>
          <w:szCs w:val="24"/>
          <w:lang w:val="ru-RU" w:eastAsia="ru-RU"/>
        </w:rPr>
        <w:t>естественно-научной</w:t>
      </w:r>
      <w:proofErr w:type="spellEnd"/>
      <w:r w:rsidR="00F66E4E" w:rsidRPr="00F66E4E">
        <w:rPr>
          <w:rFonts w:ascii="Times New Roman" w:hAnsi="Times New Roman" w:cs="Times New Roman"/>
          <w:bCs/>
          <w:sz w:val="24"/>
          <w:szCs w:val="24"/>
          <w:lang w:val="ru-RU" w:eastAsia="ru-RU"/>
        </w:rPr>
        <w:t xml:space="preserve"> и технологической направленности «Точка роста</w:t>
      </w:r>
      <w:r w:rsidR="00F66E4E" w:rsidRPr="00F66E4E">
        <w:rPr>
          <w:rFonts w:ascii="Times New Roman" w:hAnsi="Times New Roman" w:cs="Times New Roman"/>
          <w:b/>
          <w:bCs/>
          <w:sz w:val="20"/>
          <w:szCs w:val="20"/>
          <w:lang w:val="ru-RU" w:eastAsia="ru-RU"/>
        </w:rPr>
        <w:t>»</w:t>
      </w:r>
      <w:r w:rsidR="00F66E4E">
        <w:rPr>
          <w:rFonts w:ascii="Times New Roman" w:hAnsi="Times New Roman" w:cs="Times New Roman"/>
          <w:b/>
          <w:bCs/>
          <w:sz w:val="20"/>
          <w:szCs w:val="20"/>
          <w:lang w:val="ru-RU" w:eastAsia="ru-RU"/>
        </w:rPr>
        <w:t>.</w:t>
      </w:r>
      <w:proofErr w:type="gramEnd"/>
      <w:r w:rsidR="00F66E4E">
        <w:rPr>
          <w:rFonts w:ascii="Times New Roman" w:hAnsi="Times New Roman" w:cs="Times New Roman"/>
          <w:b/>
          <w:bCs/>
          <w:sz w:val="20"/>
          <w:szCs w:val="20"/>
          <w:lang w:val="ru-RU" w:eastAsia="ru-RU"/>
        </w:rPr>
        <w:t xml:space="preserve"> </w:t>
      </w:r>
      <w:r w:rsidR="00F66E4E" w:rsidRPr="00F66E4E">
        <w:rPr>
          <w:rFonts w:ascii="Times New Roman" w:hAnsi="Times New Roman" w:cs="Times New Roman"/>
          <w:bCs/>
          <w:sz w:val="24"/>
          <w:szCs w:val="24"/>
          <w:lang w:val="ru-RU" w:eastAsia="ru-RU"/>
        </w:rPr>
        <w:t>Для профессионального развития педагогами пройдены курсы повышения квалификации по индивидуальному образовательному маршруту</w:t>
      </w:r>
      <w:r w:rsidR="00F66E4E">
        <w:rPr>
          <w:rFonts w:ascii="Times New Roman" w:hAnsi="Times New Roman" w:cs="Times New Roman"/>
          <w:bCs/>
          <w:sz w:val="24"/>
          <w:szCs w:val="24"/>
          <w:lang w:val="ru-RU" w:eastAsia="ru-RU"/>
        </w:rPr>
        <w:t>.</w:t>
      </w:r>
    </w:p>
    <w:p w:rsidR="00161A2A" w:rsidRPr="00161A2A" w:rsidRDefault="00161A2A" w:rsidP="00161A2A">
      <w:pPr>
        <w:jc w:val="both"/>
        <w:rPr>
          <w:rFonts w:hAnsi="Times New Roman" w:cs="Times New Roman"/>
          <w:color w:val="000000"/>
          <w:sz w:val="24"/>
          <w:szCs w:val="24"/>
          <w:lang w:val="ru-RU"/>
        </w:rPr>
      </w:pPr>
    </w:p>
    <w:p w:rsidR="00CB1017" w:rsidRPr="007F7FDD" w:rsidRDefault="00CB1017" w:rsidP="00F25B9A">
      <w:pPr>
        <w:ind w:firstLine="720"/>
        <w:jc w:val="both"/>
        <w:rPr>
          <w:rFonts w:hAnsi="Times New Roman" w:cs="Times New Roman"/>
          <w:b/>
          <w:color w:val="000000"/>
          <w:sz w:val="24"/>
          <w:szCs w:val="24"/>
          <w:lang w:val="ru-RU"/>
        </w:rPr>
      </w:pPr>
    </w:p>
    <w:sectPr w:rsidR="00CB1017" w:rsidRPr="007F7FDD" w:rsidSect="00CB1017">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Е">
    <w:altName w:val="Times New Roman"/>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08C346B"/>
    <w:multiLevelType w:val="multilevel"/>
    <w:tmpl w:val="714C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A0A48"/>
    <w:multiLevelType w:val="hybridMultilevel"/>
    <w:tmpl w:val="495CD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311DCD"/>
    <w:multiLevelType w:val="hybridMultilevel"/>
    <w:tmpl w:val="E19A6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46395F"/>
    <w:multiLevelType w:val="hybridMultilevel"/>
    <w:tmpl w:val="7C847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01607"/>
    <w:multiLevelType w:val="hybridMultilevel"/>
    <w:tmpl w:val="3C527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E60DF4"/>
    <w:multiLevelType w:val="multilevel"/>
    <w:tmpl w:val="027E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6E3FE4"/>
    <w:multiLevelType w:val="hybridMultilevel"/>
    <w:tmpl w:val="8EA28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C26D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5043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6F64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7B7724"/>
    <w:multiLevelType w:val="hybridMultilevel"/>
    <w:tmpl w:val="E3F6F95C"/>
    <w:lvl w:ilvl="0" w:tplc="0988EE6C">
      <w:start w:val="1"/>
      <w:numFmt w:val="decimal"/>
      <w:lvlText w:val="%1."/>
      <w:lvlJc w:val="left"/>
      <w:pPr>
        <w:ind w:left="753" w:hanging="264"/>
      </w:pPr>
      <w:rPr>
        <w:rFonts w:ascii="Times New Roman" w:eastAsia="Times New Roman" w:hAnsi="Times New Roman" w:cs="Times New Roman" w:hint="default"/>
        <w:w w:val="100"/>
        <w:sz w:val="24"/>
        <w:szCs w:val="24"/>
        <w:lang w:val="ru-RU" w:eastAsia="en-US" w:bidi="ar-SA"/>
      </w:rPr>
    </w:lvl>
    <w:lvl w:ilvl="1" w:tplc="525AC7D6">
      <w:start w:val="1"/>
      <w:numFmt w:val="decimal"/>
      <w:lvlText w:val="%2."/>
      <w:lvlJc w:val="left"/>
      <w:pPr>
        <w:ind w:left="2875" w:hanging="692"/>
        <w:jc w:val="right"/>
      </w:pPr>
      <w:rPr>
        <w:rFonts w:ascii="Times New Roman" w:eastAsia="Times New Roman" w:hAnsi="Times New Roman" w:cs="Times New Roman" w:hint="default"/>
        <w:w w:val="100"/>
        <w:sz w:val="24"/>
        <w:szCs w:val="24"/>
        <w:lang w:val="ru-RU" w:eastAsia="en-US" w:bidi="ar-SA"/>
      </w:rPr>
    </w:lvl>
    <w:lvl w:ilvl="2" w:tplc="04EE7048">
      <w:numFmt w:val="bullet"/>
      <w:lvlText w:val="•"/>
      <w:lvlJc w:val="left"/>
      <w:pPr>
        <w:ind w:left="3831" w:hanging="692"/>
      </w:pPr>
      <w:rPr>
        <w:rFonts w:hint="default"/>
        <w:lang w:val="ru-RU" w:eastAsia="en-US" w:bidi="ar-SA"/>
      </w:rPr>
    </w:lvl>
    <w:lvl w:ilvl="3" w:tplc="1C042A26">
      <w:numFmt w:val="bullet"/>
      <w:lvlText w:val="•"/>
      <w:lvlJc w:val="left"/>
      <w:pPr>
        <w:ind w:left="4783" w:hanging="692"/>
      </w:pPr>
      <w:rPr>
        <w:rFonts w:hint="default"/>
        <w:lang w:val="ru-RU" w:eastAsia="en-US" w:bidi="ar-SA"/>
      </w:rPr>
    </w:lvl>
    <w:lvl w:ilvl="4" w:tplc="6D1E9242">
      <w:numFmt w:val="bullet"/>
      <w:lvlText w:val="•"/>
      <w:lvlJc w:val="left"/>
      <w:pPr>
        <w:ind w:left="5734" w:hanging="692"/>
      </w:pPr>
      <w:rPr>
        <w:rFonts w:hint="default"/>
        <w:lang w:val="ru-RU" w:eastAsia="en-US" w:bidi="ar-SA"/>
      </w:rPr>
    </w:lvl>
    <w:lvl w:ilvl="5" w:tplc="77AA3E34">
      <w:numFmt w:val="bullet"/>
      <w:lvlText w:val="•"/>
      <w:lvlJc w:val="left"/>
      <w:pPr>
        <w:ind w:left="6686" w:hanging="692"/>
      </w:pPr>
      <w:rPr>
        <w:rFonts w:hint="default"/>
        <w:lang w:val="ru-RU" w:eastAsia="en-US" w:bidi="ar-SA"/>
      </w:rPr>
    </w:lvl>
    <w:lvl w:ilvl="6" w:tplc="C570FC56">
      <w:numFmt w:val="bullet"/>
      <w:lvlText w:val="•"/>
      <w:lvlJc w:val="left"/>
      <w:pPr>
        <w:ind w:left="7637" w:hanging="692"/>
      </w:pPr>
      <w:rPr>
        <w:rFonts w:hint="default"/>
        <w:lang w:val="ru-RU" w:eastAsia="en-US" w:bidi="ar-SA"/>
      </w:rPr>
    </w:lvl>
    <w:lvl w:ilvl="7" w:tplc="1B840E4E">
      <w:numFmt w:val="bullet"/>
      <w:lvlText w:val="•"/>
      <w:lvlJc w:val="left"/>
      <w:pPr>
        <w:ind w:left="8589" w:hanging="692"/>
      </w:pPr>
      <w:rPr>
        <w:rFonts w:hint="default"/>
        <w:lang w:val="ru-RU" w:eastAsia="en-US" w:bidi="ar-SA"/>
      </w:rPr>
    </w:lvl>
    <w:lvl w:ilvl="8" w:tplc="3538F430">
      <w:numFmt w:val="bullet"/>
      <w:lvlText w:val="•"/>
      <w:lvlJc w:val="left"/>
      <w:pPr>
        <w:ind w:left="9540" w:hanging="692"/>
      </w:pPr>
      <w:rPr>
        <w:rFonts w:hint="default"/>
        <w:lang w:val="ru-RU" w:eastAsia="en-US" w:bidi="ar-SA"/>
      </w:rPr>
    </w:lvl>
  </w:abstractNum>
  <w:abstractNum w:abstractNumId="12">
    <w:nsid w:val="515316D0"/>
    <w:multiLevelType w:val="hybridMultilevel"/>
    <w:tmpl w:val="24A2D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C16F36"/>
    <w:multiLevelType w:val="hybridMultilevel"/>
    <w:tmpl w:val="991A1E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C7C51F1"/>
    <w:multiLevelType w:val="hybridMultilevel"/>
    <w:tmpl w:val="991C4948"/>
    <w:lvl w:ilvl="0" w:tplc="DDAEFEE0">
      <w:start w:val="6"/>
      <w:numFmt w:val="decimal"/>
      <w:lvlText w:val="%1"/>
      <w:lvlJc w:val="left"/>
      <w:pPr>
        <w:ind w:left="753" w:hanging="192"/>
      </w:pPr>
      <w:rPr>
        <w:rFonts w:ascii="Times New Roman" w:eastAsia="Times New Roman" w:hAnsi="Times New Roman" w:cs="Times New Roman" w:hint="default"/>
        <w:w w:val="100"/>
        <w:sz w:val="24"/>
        <w:szCs w:val="24"/>
        <w:lang w:val="ru-RU" w:eastAsia="en-US" w:bidi="ar-SA"/>
      </w:rPr>
    </w:lvl>
    <w:lvl w:ilvl="1" w:tplc="A56A7DC6">
      <w:start w:val="1"/>
      <w:numFmt w:val="decimal"/>
      <w:lvlText w:val="%2."/>
      <w:lvlJc w:val="left"/>
      <w:pPr>
        <w:ind w:left="1473" w:hanging="692"/>
      </w:pPr>
      <w:rPr>
        <w:rFonts w:ascii="Times New Roman" w:eastAsia="Times New Roman" w:hAnsi="Times New Roman" w:cs="Times New Roman" w:hint="default"/>
        <w:w w:val="100"/>
        <w:sz w:val="24"/>
        <w:szCs w:val="24"/>
        <w:lang w:val="ru-RU" w:eastAsia="en-US" w:bidi="ar-SA"/>
      </w:rPr>
    </w:lvl>
    <w:lvl w:ilvl="2" w:tplc="9EE2AC3C">
      <w:numFmt w:val="bullet"/>
      <w:lvlText w:val="•"/>
      <w:lvlJc w:val="left"/>
      <w:pPr>
        <w:ind w:left="2587" w:hanging="692"/>
      </w:pPr>
      <w:rPr>
        <w:rFonts w:hint="default"/>
        <w:lang w:val="ru-RU" w:eastAsia="en-US" w:bidi="ar-SA"/>
      </w:rPr>
    </w:lvl>
    <w:lvl w:ilvl="3" w:tplc="E9C849A4">
      <w:numFmt w:val="bullet"/>
      <w:lvlText w:val="•"/>
      <w:lvlJc w:val="left"/>
      <w:pPr>
        <w:ind w:left="3694" w:hanging="692"/>
      </w:pPr>
      <w:rPr>
        <w:rFonts w:hint="default"/>
        <w:lang w:val="ru-RU" w:eastAsia="en-US" w:bidi="ar-SA"/>
      </w:rPr>
    </w:lvl>
    <w:lvl w:ilvl="4" w:tplc="A9B642CC">
      <w:numFmt w:val="bullet"/>
      <w:lvlText w:val="•"/>
      <w:lvlJc w:val="left"/>
      <w:pPr>
        <w:ind w:left="4801" w:hanging="692"/>
      </w:pPr>
      <w:rPr>
        <w:rFonts w:hint="default"/>
        <w:lang w:val="ru-RU" w:eastAsia="en-US" w:bidi="ar-SA"/>
      </w:rPr>
    </w:lvl>
    <w:lvl w:ilvl="5" w:tplc="04FA5EA0">
      <w:numFmt w:val="bullet"/>
      <w:lvlText w:val="•"/>
      <w:lvlJc w:val="left"/>
      <w:pPr>
        <w:ind w:left="5908" w:hanging="692"/>
      </w:pPr>
      <w:rPr>
        <w:rFonts w:hint="default"/>
        <w:lang w:val="ru-RU" w:eastAsia="en-US" w:bidi="ar-SA"/>
      </w:rPr>
    </w:lvl>
    <w:lvl w:ilvl="6" w:tplc="BF3ABA8A">
      <w:numFmt w:val="bullet"/>
      <w:lvlText w:val="•"/>
      <w:lvlJc w:val="left"/>
      <w:pPr>
        <w:ind w:left="7015" w:hanging="692"/>
      </w:pPr>
      <w:rPr>
        <w:rFonts w:hint="default"/>
        <w:lang w:val="ru-RU" w:eastAsia="en-US" w:bidi="ar-SA"/>
      </w:rPr>
    </w:lvl>
    <w:lvl w:ilvl="7" w:tplc="C69E364C">
      <w:numFmt w:val="bullet"/>
      <w:lvlText w:val="•"/>
      <w:lvlJc w:val="left"/>
      <w:pPr>
        <w:ind w:left="8122" w:hanging="692"/>
      </w:pPr>
      <w:rPr>
        <w:rFonts w:hint="default"/>
        <w:lang w:val="ru-RU" w:eastAsia="en-US" w:bidi="ar-SA"/>
      </w:rPr>
    </w:lvl>
    <w:lvl w:ilvl="8" w:tplc="6DC22334">
      <w:numFmt w:val="bullet"/>
      <w:lvlText w:val="•"/>
      <w:lvlJc w:val="left"/>
      <w:pPr>
        <w:ind w:left="9229" w:hanging="692"/>
      </w:pPr>
      <w:rPr>
        <w:rFonts w:hint="default"/>
        <w:lang w:val="ru-RU" w:eastAsia="en-US" w:bidi="ar-SA"/>
      </w:rPr>
    </w:lvl>
  </w:abstractNum>
  <w:abstractNum w:abstractNumId="15">
    <w:nsid w:val="65DB4B70"/>
    <w:multiLevelType w:val="multilevel"/>
    <w:tmpl w:val="917E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C80C88"/>
    <w:multiLevelType w:val="hybridMultilevel"/>
    <w:tmpl w:val="C1A0CB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8"/>
  </w:num>
  <w:num w:numId="4">
    <w:abstractNumId w:val="0"/>
  </w:num>
  <w:num w:numId="5">
    <w:abstractNumId w:val="1"/>
  </w:num>
  <w:num w:numId="6">
    <w:abstractNumId w:val="15"/>
  </w:num>
  <w:num w:numId="7">
    <w:abstractNumId w:val="7"/>
  </w:num>
  <w:num w:numId="8">
    <w:abstractNumId w:val="3"/>
  </w:num>
  <w:num w:numId="9">
    <w:abstractNumId w:val="2"/>
  </w:num>
  <w:num w:numId="10">
    <w:abstractNumId w:val="4"/>
  </w:num>
  <w:num w:numId="11">
    <w:abstractNumId w:val="11"/>
  </w:num>
  <w:num w:numId="12">
    <w:abstractNumId w:val="14"/>
  </w:num>
  <w:num w:numId="13">
    <w:abstractNumId w:val="6"/>
  </w:num>
  <w:num w:numId="14">
    <w:abstractNumId w:val="12"/>
  </w:num>
  <w:num w:numId="15">
    <w:abstractNumId w:val="13"/>
  </w:num>
  <w:num w:numId="16">
    <w:abstractNumId w:val="16"/>
  </w:num>
  <w:num w:numId="17">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57151"/>
    <w:rsid w:val="00091173"/>
    <w:rsid w:val="000B0D18"/>
    <w:rsid w:val="000F3F30"/>
    <w:rsid w:val="00105E48"/>
    <w:rsid w:val="001064FA"/>
    <w:rsid w:val="00113A8B"/>
    <w:rsid w:val="0011567F"/>
    <w:rsid w:val="00122686"/>
    <w:rsid w:val="00161A2A"/>
    <w:rsid w:val="001722F9"/>
    <w:rsid w:val="00181E0A"/>
    <w:rsid w:val="001A2869"/>
    <w:rsid w:val="002172A0"/>
    <w:rsid w:val="00221163"/>
    <w:rsid w:val="00262898"/>
    <w:rsid w:val="00267E0C"/>
    <w:rsid w:val="002731A8"/>
    <w:rsid w:val="00296F9F"/>
    <w:rsid w:val="002A6680"/>
    <w:rsid w:val="002B2C79"/>
    <w:rsid w:val="002D33B1"/>
    <w:rsid w:val="002D3591"/>
    <w:rsid w:val="002E5941"/>
    <w:rsid w:val="002F3590"/>
    <w:rsid w:val="00322D71"/>
    <w:rsid w:val="00331556"/>
    <w:rsid w:val="003514A0"/>
    <w:rsid w:val="00352E6C"/>
    <w:rsid w:val="00370E40"/>
    <w:rsid w:val="003E7741"/>
    <w:rsid w:val="004150C3"/>
    <w:rsid w:val="00420D24"/>
    <w:rsid w:val="00451C48"/>
    <w:rsid w:val="004662C3"/>
    <w:rsid w:val="00475572"/>
    <w:rsid w:val="00491F1E"/>
    <w:rsid w:val="004C2425"/>
    <w:rsid w:val="004C58D7"/>
    <w:rsid w:val="004F6826"/>
    <w:rsid w:val="004F7E17"/>
    <w:rsid w:val="00504D19"/>
    <w:rsid w:val="0053008C"/>
    <w:rsid w:val="0053115D"/>
    <w:rsid w:val="005542A3"/>
    <w:rsid w:val="005749C8"/>
    <w:rsid w:val="00584FFC"/>
    <w:rsid w:val="00593C4C"/>
    <w:rsid w:val="0059561D"/>
    <w:rsid w:val="00596698"/>
    <w:rsid w:val="00597C8B"/>
    <w:rsid w:val="005A05CE"/>
    <w:rsid w:val="005E218B"/>
    <w:rsid w:val="005F4409"/>
    <w:rsid w:val="00603020"/>
    <w:rsid w:val="00610331"/>
    <w:rsid w:val="006261C6"/>
    <w:rsid w:val="006407C8"/>
    <w:rsid w:val="00653AF6"/>
    <w:rsid w:val="006727AD"/>
    <w:rsid w:val="00694313"/>
    <w:rsid w:val="006C3A6D"/>
    <w:rsid w:val="006C6813"/>
    <w:rsid w:val="00720DDE"/>
    <w:rsid w:val="007639A9"/>
    <w:rsid w:val="007C1143"/>
    <w:rsid w:val="007F7FDD"/>
    <w:rsid w:val="00805C87"/>
    <w:rsid w:val="00806AC3"/>
    <w:rsid w:val="008A3B04"/>
    <w:rsid w:val="008B5878"/>
    <w:rsid w:val="008D0430"/>
    <w:rsid w:val="008E7D70"/>
    <w:rsid w:val="009553DB"/>
    <w:rsid w:val="00956447"/>
    <w:rsid w:val="00956D29"/>
    <w:rsid w:val="009572EF"/>
    <w:rsid w:val="00965688"/>
    <w:rsid w:val="009706BC"/>
    <w:rsid w:val="009737C9"/>
    <w:rsid w:val="009C2531"/>
    <w:rsid w:val="009D0E45"/>
    <w:rsid w:val="009D213C"/>
    <w:rsid w:val="009E1606"/>
    <w:rsid w:val="00A00ADD"/>
    <w:rsid w:val="00A1095B"/>
    <w:rsid w:val="00A770E4"/>
    <w:rsid w:val="00A8193B"/>
    <w:rsid w:val="00A85728"/>
    <w:rsid w:val="00A93CD9"/>
    <w:rsid w:val="00AA3175"/>
    <w:rsid w:val="00B3472E"/>
    <w:rsid w:val="00B46391"/>
    <w:rsid w:val="00B60306"/>
    <w:rsid w:val="00B66CD7"/>
    <w:rsid w:val="00B73A5A"/>
    <w:rsid w:val="00B92F64"/>
    <w:rsid w:val="00BC2F0A"/>
    <w:rsid w:val="00BD06F5"/>
    <w:rsid w:val="00BE4FE6"/>
    <w:rsid w:val="00C013D6"/>
    <w:rsid w:val="00C04D80"/>
    <w:rsid w:val="00C25A71"/>
    <w:rsid w:val="00C32856"/>
    <w:rsid w:val="00C8135C"/>
    <w:rsid w:val="00CA186B"/>
    <w:rsid w:val="00CB035F"/>
    <w:rsid w:val="00CB0F3B"/>
    <w:rsid w:val="00CB1017"/>
    <w:rsid w:val="00CF6E62"/>
    <w:rsid w:val="00D1434A"/>
    <w:rsid w:val="00D25CC7"/>
    <w:rsid w:val="00D40985"/>
    <w:rsid w:val="00D40E8F"/>
    <w:rsid w:val="00D63972"/>
    <w:rsid w:val="00D95CAF"/>
    <w:rsid w:val="00DA0F4A"/>
    <w:rsid w:val="00DB1755"/>
    <w:rsid w:val="00DB2993"/>
    <w:rsid w:val="00DE0F5F"/>
    <w:rsid w:val="00E041E6"/>
    <w:rsid w:val="00E438A1"/>
    <w:rsid w:val="00E92C72"/>
    <w:rsid w:val="00EA235F"/>
    <w:rsid w:val="00ED34F8"/>
    <w:rsid w:val="00F01E19"/>
    <w:rsid w:val="00F06068"/>
    <w:rsid w:val="00F1770A"/>
    <w:rsid w:val="00F25B9A"/>
    <w:rsid w:val="00F435A6"/>
    <w:rsid w:val="00F6290B"/>
    <w:rsid w:val="00F66E4E"/>
    <w:rsid w:val="00F91F5F"/>
    <w:rsid w:val="00F955F9"/>
    <w:rsid w:val="00F95617"/>
    <w:rsid w:val="00FA75FD"/>
    <w:rsid w:val="00FC4DB8"/>
    <w:rsid w:val="00FC6DD3"/>
    <w:rsid w:val="00FD1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rsid w:val="00A93CD9"/>
    <w:pPr>
      <w:spacing w:before="24" w:beforeAutospacing="0" w:after="24" w:afterAutospacing="0"/>
    </w:pPr>
    <w:rPr>
      <w:rFonts w:ascii="Times New Roman" w:eastAsia="Times New Roman" w:hAnsi="Times New Roman" w:cs="Times New Roman"/>
      <w:sz w:val="20"/>
      <w:szCs w:val="20"/>
      <w:lang w:val="ru-RU" w:eastAsia="ru-RU"/>
    </w:rPr>
  </w:style>
  <w:style w:type="character" w:styleId="a4">
    <w:name w:val="Strong"/>
    <w:basedOn w:val="a0"/>
    <w:uiPriority w:val="22"/>
    <w:qFormat/>
    <w:rsid w:val="00A93CD9"/>
    <w:rPr>
      <w:b/>
      <w:bCs/>
    </w:rPr>
  </w:style>
  <w:style w:type="character" w:customStyle="1" w:styleId="CharAttribute484">
    <w:name w:val="CharAttribute484"/>
    <w:uiPriority w:val="99"/>
    <w:rsid w:val="00D25CC7"/>
    <w:rPr>
      <w:rFonts w:ascii="Times New Roman" w:eastAsia="Times New Roman"/>
      <w:i/>
      <w:sz w:val="28"/>
    </w:rPr>
  </w:style>
  <w:style w:type="paragraph" w:customStyle="1" w:styleId="ParaAttribute16">
    <w:name w:val="ParaAttribute16"/>
    <w:uiPriority w:val="99"/>
    <w:rsid w:val="00D25CC7"/>
    <w:pPr>
      <w:spacing w:before="0" w:beforeAutospacing="0" w:after="0" w:afterAutospacing="0"/>
      <w:ind w:left="1080"/>
      <w:jc w:val="both"/>
    </w:pPr>
    <w:rPr>
      <w:rFonts w:ascii="Times New Roman" w:eastAsia="№Е" w:hAnsi="Times New Roman" w:cs="Times New Roman"/>
      <w:sz w:val="20"/>
      <w:szCs w:val="20"/>
      <w:lang w:val="ru-RU" w:eastAsia="ru-RU"/>
    </w:rPr>
  </w:style>
  <w:style w:type="paragraph" w:styleId="a5">
    <w:name w:val="Balloon Text"/>
    <w:basedOn w:val="a"/>
    <w:link w:val="a6"/>
    <w:uiPriority w:val="99"/>
    <w:semiHidden/>
    <w:unhideWhenUsed/>
    <w:rsid w:val="00BD06F5"/>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BD06F5"/>
    <w:rPr>
      <w:rFonts w:ascii="Tahoma" w:hAnsi="Tahoma" w:cs="Tahoma"/>
      <w:sz w:val="16"/>
      <w:szCs w:val="16"/>
    </w:rPr>
  </w:style>
  <w:style w:type="paragraph" w:styleId="a7">
    <w:name w:val="List Paragraph"/>
    <w:basedOn w:val="a"/>
    <w:uiPriority w:val="34"/>
    <w:qFormat/>
    <w:rsid w:val="00BE4FE6"/>
    <w:pPr>
      <w:ind w:left="720"/>
      <w:contextualSpacing/>
    </w:pPr>
  </w:style>
  <w:style w:type="paragraph" w:styleId="a8">
    <w:name w:val="No Spacing"/>
    <w:aliases w:val="основа"/>
    <w:link w:val="a9"/>
    <w:uiPriority w:val="1"/>
    <w:qFormat/>
    <w:rsid w:val="000F3F30"/>
    <w:pPr>
      <w:spacing w:before="0" w:beforeAutospacing="0" w:after="0" w:afterAutospacing="0"/>
    </w:pPr>
    <w:rPr>
      <w:rFonts w:ascii="Calibri" w:eastAsia="Calibri" w:hAnsi="Calibri" w:cs="Times New Roman"/>
      <w:lang w:val="ru-RU"/>
    </w:rPr>
  </w:style>
  <w:style w:type="character" w:customStyle="1" w:styleId="a9">
    <w:name w:val="Без интервала Знак"/>
    <w:aliases w:val="основа Знак"/>
    <w:link w:val="a8"/>
    <w:uiPriority w:val="1"/>
    <w:rsid w:val="000F3F30"/>
    <w:rPr>
      <w:rFonts w:ascii="Calibri" w:eastAsia="Calibri" w:hAnsi="Calibri" w:cs="Times New Roman"/>
      <w:lang w:val="ru-RU"/>
    </w:rPr>
  </w:style>
  <w:style w:type="table" w:styleId="aa">
    <w:name w:val="Table Grid"/>
    <w:basedOn w:val="a1"/>
    <w:uiPriority w:val="59"/>
    <w:rsid w:val="00113A8B"/>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0B0D18"/>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b">
    <w:name w:val="Body Text"/>
    <w:basedOn w:val="a"/>
    <w:link w:val="ac"/>
    <w:uiPriority w:val="1"/>
    <w:qFormat/>
    <w:rsid w:val="000B0D18"/>
    <w:pPr>
      <w:widowControl w:val="0"/>
      <w:autoSpaceDE w:val="0"/>
      <w:autoSpaceDN w:val="0"/>
      <w:spacing w:before="0" w:beforeAutospacing="0" w:after="0" w:afterAutospacing="0"/>
      <w:ind w:left="753" w:firstLine="710"/>
      <w:jc w:val="both"/>
    </w:pPr>
    <w:rPr>
      <w:rFonts w:ascii="Times New Roman" w:eastAsia="Times New Roman" w:hAnsi="Times New Roman" w:cs="Times New Roman"/>
      <w:sz w:val="24"/>
      <w:szCs w:val="24"/>
      <w:lang w:val="ru-RU"/>
    </w:rPr>
  </w:style>
  <w:style w:type="character" w:customStyle="1" w:styleId="ac">
    <w:name w:val="Основной текст Знак"/>
    <w:basedOn w:val="a0"/>
    <w:link w:val="ab"/>
    <w:uiPriority w:val="1"/>
    <w:rsid w:val="000B0D18"/>
    <w:rPr>
      <w:rFonts w:ascii="Times New Roman" w:eastAsia="Times New Roman" w:hAnsi="Times New Roman" w:cs="Times New Roman"/>
      <w:sz w:val="24"/>
      <w:szCs w:val="24"/>
      <w:lang w:val="ru-RU"/>
    </w:rPr>
  </w:style>
  <w:style w:type="paragraph" w:customStyle="1" w:styleId="Heading1">
    <w:name w:val="Heading 1"/>
    <w:basedOn w:val="a"/>
    <w:uiPriority w:val="1"/>
    <w:qFormat/>
    <w:rsid w:val="000B0D18"/>
    <w:pPr>
      <w:widowControl w:val="0"/>
      <w:autoSpaceDE w:val="0"/>
      <w:autoSpaceDN w:val="0"/>
      <w:spacing w:before="0" w:beforeAutospacing="0" w:after="0" w:afterAutospacing="0"/>
      <w:ind w:left="1463"/>
      <w:jc w:val="both"/>
      <w:outlineLvl w:val="1"/>
    </w:pPr>
    <w:rPr>
      <w:rFonts w:ascii="Times New Roman" w:eastAsia="Times New Roman" w:hAnsi="Times New Roman" w:cs="Times New Roman"/>
      <w:b/>
      <w:bCs/>
      <w:sz w:val="24"/>
      <w:szCs w:val="24"/>
      <w:lang w:val="ru-RU"/>
    </w:rPr>
  </w:style>
  <w:style w:type="paragraph" w:styleId="ad">
    <w:name w:val="Title"/>
    <w:basedOn w:val="a"/>
    <w:link w:val="ae"/>
    <w:uiPriority w:val="1"/>
    <w:qFormat/>
    <w:rsid w:val="000B0D18"/>
    <w:pPr>
      <w:widowControl w:val="0"/>
      <w:autoSpaceDE w:val="0"/>
      <w:autoSpaceDN w:val="0"/>
      <w:spacing w:before="0" w:beforeAutospacing="0" w:after="0" w:afterAutospacing="0"/>
      <w:ind w:left="700" w:right="3"/>
      <w:jc w:val="center"/>
    </w:pPr>
    <w:rPr>
      <w:rFonts w:ascii="Times New Roman" w:eastAsia="Times New Roman" w:hAnsi="Times New Roman" w:cs="Times New Roman"/>
      <w:b/>
      <w:bCs/>
      <w:sz w:val="32"/>
      <w:szCs w:val="32"/>
      <w:u w:val="single" w:color="000000"/>
      <w:lang w:val="ru-RU"/>
    </w:rPr>
  </w:style>
  <w:style w:type="character" w:customStyle="1" w:styleId="ae">
    <w:name w:val="Название Знак"/>
    <w:basedOn w:val="a0"/>
    <w:link w:val="ad"/>
    <w:uiPriority w:val="1"/>
    <w:rsid w:val="000B0D18"/>
    <w:rPr>
      <w:rFonts w:ascii="Times New Roman" w:eastAsia="Times New Roman" w:hAnsi="Times New Roman" w:cs="Times New Roman"/>
      <w:b/>
      <w:bCs/>
      <w:sz w:val="32"/>
      <w:szCs w:val="32"/>
      <w:u w:val="single" w:color="000000"/>
      <w:lang w:val="ru-RU"/>
    </w:rPr>
  </w:style>
  <w:style w:type="paragraph" w:customStyle="1" w:styleId="TableParagraph">
    <w:name w:val="Table Paragraph"/>
    <w:basedOn w:val="a"/>
    <w:uiPriority w:val="1"/>
    <w:qFormat/>
    <w:rsid w:val="000B0D18"/>
    <w:pPr>
      <w:widowControl w:val="0"/>
      <w:autoSpaceDE w:val="0"/>
      <w:autoSpaceDN w:val="0"/>
      <w:spacing w:before="0" w:beforeAutospacing="0" w:after="0" w:afterAutospacing="0" w:line="258" w:lineRule="exact"/>
      <w:ind w:left="107"/>
    </w:pPr>
    <w:rPr>
      <w:rFonts w:ascii="Times New Roman" w:eastAsia="Times New Roman" w:hAnsi="Times New Roman" w:cs="Times New Roman"/>
      <w:lang w:val="ru-RU"/>
    </w:rPr>
  </w:style>
  <w:style w:type="paragraph" w:styleId="af">
    <w:name w:val="header"/>
    <w:basedOn w:val="a"/>
    <w:link w:val="af0"/>
    <w:uiPriority w:val="99"/>
    <w:semiHidden/>
    <w:unhideWhenUsed/>
    <w:rsid w:val="000B0D18"/>
    <w:pPr>
      <w:widowControl w:val="0"/>
      <w:tabs>
        <w:tab w:val="center" w:pos="4677"/>
        <w:tab w:val="right" w:pos="9355"/>
      </w:tabs>
      <w:autoSpaceDE w:val="0"/>
      <w:autoSpaceDN w:val="0"/>
      <w:spacing w:before="0" w:beforeAutospacing="0" w:after="0" w:afterAutospacing="0"/>
    </w:pPr>
    <w:rPr>
      <w:rFonts w:ascii="Times New Roman" w:eastAsia="Times New Roman" w:hAnsi="Times New Roman" w:cs="Times New Roman"/>
      <w:lang w:val="ru-RU"/>
    </w:rPr>
  </w:style>
  <w:style w:type="character" w:customStyle="1" w:styleId="af0">
    <w:name w:val="Верхний колонтитул Знак"/>
    <w:basedOn w:val="a0"/>
    <w:link w:val="af"/>
    <w:uiPriority w:val="99"/>
    <w:semiHidden/>
    <w:rsid w:val="000B0D18"/>
    <w:rPr>
      <w:rFonts w:ascii="Times New Roman" w:eastAsia="Times New Roman" w:hAnsi="Times New Roman" w:cs="Times New Roman"/>
      <w:lang w:val="ru-RU"/>
    </w:rPr>
  </w:style>
  <w:style w:type="paragraph" w:styleId="af1">
    <w:name w:val="footer"/>
    <w:basedOn w:val="a"/>
    <w:link w:val="af2"/>
    <w:uiPriority w:val="99"/>
    <w:semiHidden/>
    <w:unhideWhenUsed/>
    <w:rsid w:val="000B0D18"/>
    <w:pPr>
      <w:widowControl w:val="0"/>
      <w:tabs>
        <w:tab w:val="center" w:pos="4677"/>
        <w:tab w:val="right" w:pos="9355"/>
      </w:tabs>
      <w:autoSpaceDE w:val="0"/>
      <w:autoSpaceDN w:val="0"/>
      <w:spacing w:before="0" w:beforeAutospacing="0" w:after="0" w:afterAutospacing="0"/>
    </w:pPr>
    <w:rPr>
      <w:rFonts w:ascii="Times New Roman" w:eastAsia="Times New Roman" w:hAnsi="Times New Roman" w:cs="Times New Roman"/>
      <w:lang w:val="ru-RU"/>
    </w:rPr>
  </w:style>
  <w:style w:type="character" w:customStyle="1" w:styleId="af2">
    <w:name w:val="Нижний колонтитул Знак"/>
    <w:basedOn w:val="a0"/>
    <w:link w:val="af1"/>
    <w:uiPriority w:val="99"/>
    <w:semiHidden/>
    <w:rsid w:val="000B0D18"/>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7333386">
      <w:bodyDiv w:val="1"/>
      <w:marLeft w:val="0"/>
      <w:marRight w:val="0"/>
      <w:marTop w:val="0"/>
      <w:marBottom w:val="0"/>
      <w:divBdr>
        <w:top w:val="none" w:sz="0" w:space="0" w:color="auto"/>
        <w:left w:val="none" w:sz="0" w:space="0" w:color="auto"/>
        <w:bottom w:val="none" w:sz="0" w:space="0" w:color="auto"/>
        <w:right w:val="none" w:sz="0" w:space="0" w:color="auto"/>
      </w:divBdr>
    </w:div>
    <w:div w:id="546769813">
      <w:bodyDiv w:val="1"/>
      <w:marLeft w:val="0"/>
      <w:marRight w:val="0"/>
      <w:marTop w:val="0"/>
      <w:marBottom w:val="0"/>
      <w:divBdr>
        <w:top w:val="none" w:sz="0" w:space="0" w:color="auto"/>
        <w:left w:val="none" w:sz="0" w:space="0" w:color="auto"/>
        <w:bottom w:val="none" w:sz="0" w:space="0" w:color="auto"/>
        <w:right w:val="none" w:sz="0" w:space="0" w:color="auto"/>
      </w:divBdr>
    </w:div>
    <w:div w:id="1597785607">
      <w:bodyDiv w:val="1"/>
      <w:marLeft w:val="0"/>
      <w:marRight w:val="0"/>
      <w:marTop w:val="0"/>
      <w:marBottom w:val="0"/>
      <w:divBdr>
        <w:top w:val="none" w:sz="0" w:space="0" w:color="auto"/>
        <w:left w:val="none" w:sz="0" w:space="0" w:color="auto"/>
        <w:bottom w:val="none" w:sz="0" w:space="0" w:color="auto"/>
        <w:right w:val="none" w:sz="0" w:space="0" w:color="auto"/>
      </w:divBdr>
    </w:div>
    <w:div w:id="1686444920">
      <w:bodyDiv w:val="1"/>
      <w:marLeft w:val="0"/>
      <w:marRight w:val="0"/>
      <w:marTop w:val="0"/>
      <w:marBottom w:val="0"/>
      <w:divBdr>
        <w:top w:val="none" w:sz="0" w:space="0" w:color="auto"/>
        <w:left w:val="none" w:sz="0" w:space="0" w:color="auto"/>
        <w:bottom w:val="none" w:sz="0" w:space="0" w:color="auto"/>
        <w:right w:val="none" w:sz="0" w:space="0" w:color="auto"/>
      </w:divBdr>
    </w:div>
    <w:div w:id="19947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1700</TotalTime>
  <Pages>1</Pages>
  <Words>10194</Words>
  <Characters>58111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24</cp:revision>
  <cp:lastPrinted>2025-06-05T06:37:00Z</cp:lastPrinted>
  <dcterms:created xsi:type="dcterms:W3CDTF">2011-11-02T04:15:00Z</dcterms:created>
  <dcterms:modified xsi:type="dcterms:W3CDTF">2025-06-06T03:43:00Z</dcterms:modified>
</cp:coreProperties>
</file>