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0B" w:rsidRPr="00C64C0B" w:rsidRDefault="00C64C0B" w:rsidP="00C64C0B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>Оборудование столовой:</w:t>
      </w:r>
    </w:p>
    <w:p w:rsidR="00C64C0B" w:rsidRPr="00C64C0B" w:rsidRDefault="00C64C0B" w:rsidP="00C64C0B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color w:val="800080"/>
          <w:sz w:val="26"/>
          <w:szCs w:val="26"/>
          <w:lang w:eastAsia="ru-RU"/>
        </w:rPr>
        <w:t xml:space="preserve">Печь -1,  Стол разделочный -3, Холодильник -3, Моечные раковины -7, Раковины для мытья рук – 3, Сушка для посуды -2, Стеллажи для посуды-1, </w:t>
      </w:r>
      <w:proofErr w:type="spellStart"/>
      <w:r w:rsidRPr="00C64C0B">
        <w:rPr>
          <w:rFonts w:ascii="Arial" w:eastAsia="Times New Roman" w:hAnsi="Arial" w:cs="Arial"/>
          <w:color w:val="800080"/>
          <w:sz w:val="26"/>
          <w:szCs w:val="26"/>
          <w:lang w:eastAsia="ru-RU"/>
        </w:rPr>
        <w:t>Рециркуляторы</w:t>
      </w:r>
      <w:proofErr w:type="spellEnd"/>
      <w:r w:rsidRPr="00C64C0B">
        <w:rPr>
          <w:rFonts w:ascii="Arial" w:eastAsia="Times New Roman" w:hAnsi="Arial" w:cs="Arial"/>
          <w:color w:val="800080"/>
          <w:sz w:val="26"/>
          <w:szCs w:val="26"/>
          <w:lang w:eastAsia="ru-RU"/>
        </w:rPr>
        <w:t xml:space="preserve"> – 2.</w:t>
      </w:r>
    </w:p>
    <w:p w:rsidR="00C64C0B" w:rsidRPr="00C64C0B" w:rsidRDefault="00C64C0B" w:rsidP="00C64C0B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>График питания обучающихся</w:t>
      </w:r>
    </w:p>
    <w:p w:rsidR="00C64C0B" w:rsidRPr="00C64C0B" w:rsidRDefault="00C64C0B" w:rsidP="00C64C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>1 перемена</w:t>
      </w:r>
      <w:r w:rsidRPr="00C64C0B">
        <w:rPr>
          <w:rFonts w:ascii="Arial" w:eastAsia="Times New Roman" w:hAnsi="Arial" w:cs="Arial"/>
          <w:color w:val="800080"/>
          <w:sz w:val="26"/>
          <w:szCs w:val="26"/>
          <w:lang w:eastAsia="ru-RU"/>
        </w:rPr>
        <w:t> (09.45 - 09.55) – молочная перемена для обучающихся 1-4 классы (13 человек);</w:t>
      </w:r>
    </w:p>
    <w:p w:rsidR="00C64C0B" w:rsidRPr="00C64C0B" w:rsidRDefault="00C64C0B" w:rsidP="00C64C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>2 перемена</w:t>
      </w:r>
      <w:r w:rsidRPr="00C64C0B">
        <w:rPr>
          <w:rFonts w:ascii="Arial" w:eastAsia="Times New Roman" w:hAnsi="Arial" w:cs="Arial"/>
          <w:color w:val="800080"/>
          <w:sz w:val="26"/>
          <w:szCs w:val="26"/>
          <w:lang w:eastAsia="ru-RU"/>
        </w:rPr>
        <w:t> (10.40 – 11.00) – завтрак для обучающихся с ОВЗ и инвалидов 3-4, 6-7 классов (4 человека);</w:t>
      </w:r>
    </w:p>
    <w:p w:rsidR="00C64C0B" w:rsidRPr="00C64C0B" w:rsidRDefault="00C64C0B" w:rsidP="00C64C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>3 перемена</w:t>
      </w:r>
      <w:r w:rsidRPr="00C64C0B">
        <w:rPr>
          <w:rFonts w:ascii="Arial" w:eastAsia="Times New Roman" w:hAnsi="Arial" w:cs="Arial"/>
          <w:color w:val="800080"/>
          <w:sz w:val="26"/>
          <w:szCs w:val="26"/>
          <w:lang w:eastAsia="ru-RU"/>
        </w:rPr>
        <w:t> (11.45 - 12.05) – горячий обед для обучающихся 1-4 классов (13 человек);</w:t>
      </w:r>
    </w:p>
    <w:p w:rsidR="00C64C0B" w:rsidRPr="00C64C0B" w:rsidRDefault="00C64C0B" w:rsidP="00C64C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>4 перемена</w:t>
      </w:r>
      <w:r w:rsidRPr="00C64C0B">
        <w:rPr>
          <w:rFonts w:ascii="Arial" w:eastAsia="Times New Roman" w:hAnsi="Arial" w:cs="Arial"/>
          <w:color w:val="800080"/>
          <w:sz w:val="26"/>
          <w:szCs w:val="26"/>
          <w:lang w:eastAsia="ru-RU"/>
        </w:rPr>
        <w:t> (12.50 – 13.10) – горячий обед для обучающихся 5-10 классов (22 человек).</w:t>
      </w:r>
    </w:p>
    <w:p w:rsidR="00C64C0B" w:rsidRPr="00C64C0B" w:rsidRDefault="00C64C0B" w:rsidP="00C64C0B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> </w:t>
      </w:r>
    </w:p>
    <w:p w:rsidR="00C64C0B" w:rsidRPr="00C64C0B" w:rsidRDefault="00C64C0B" w:rsidP="00C64C0B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>Кадровое обеспечение</w:t>
      </w:r>
    </w:p>
    <w:p w:rsidR="00C64C0B" w:rsidRPr="00C64C0B" w:rsidRDefault="00C64C0B" w:rsidP="00C64C0B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color w:val="800080"/>
          <w:sz w:val="26"/>
          <w:szCs w:val="26"/>
          <w:lang w:eastAsia="ru-RU"/>
        </w:rPr>
        <w:t>  В соответствии со штатным расписанием на 2023-2024 учебный год школьный пищеблок  обслуживают 2 работника:</w:t>
      </w:r>
    </w:p>
    <w:p w:rsidR="00C64C0B" w:rsidRPr="00C64C0B" w:rsidRDefault="00C64C0B" w:rsidP="00C64C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 xml:space="preserve">    </w:t>
      </w:r>
      <w:proofErr w:type="spellStart"/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>Дуднаева</w:t>
      </w:r>
      <w:proofErr w:type="spellEnd"/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 xml:space="preserve"> </w:t>
      </w:r>
      <w:proofErr w:type="spellStart"/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>Туяна</w:t>
      </w:r>
      <w:proofErr w:type="spellEnd"/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 xml:space="preserve"> Геннадьевна</w:t>
      </w:r>
      <w:r w:rsidRPr="00C64C0B">
        <w:rPr>
          <w:rFonts w:ascii="Arial" w:eastAsia="Times New Roman" w:hAnsi="Arial" w:cs="Arial"/>
          <w:color w:val="800080"/>
          <w:sz w:val="26"/>
          <w:szCs w:val="26"/>
          <w:lang w:eastAsia="ru-RU"/>
        </w:rPr>
        <w:t> – повар 3 разряда;</w:t>
      </w:r>
    </w:p>
    <w:p w:rsidR="00C64C0B" w:rsidRPr="00C64C0B" w:rsidRDefault="00C64C0B" w:rsidP="00C64C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 xml:space="preserve">    </w:t>
      </w:r>
      <w:proofErr w:type="spellStart"/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>Бахашкина</w:t>
      </w:r>
      <w:proofErr w:type="spellEnd"/>
      <w:r w:rsidRPr="00C64C0B">
        <w:rPr>
          <w:rFonts w:ascii="Arial" w:eastAsia="Times New Roman" w:hAnsi="Arial" w:cs="Arial"/>
          <w:b/>
          <w:bCs/>
          <w:color w:val="800080"/>
          <w:sz w:val="26"/>
          <w:lang w:eastAsia="ru-RU"/>
        </w:rPr>
        <w:t xml:space="preserve"> Тамара Петровна –  кухонный работник.   </w:t>
      </w:r>
    </w:p>
    <w:p w:rsidR="00B571F3" w:rsidRDefault="00B571F3"/>
    <w:sectPr w:rsidR="00B571F3" w:rsidSect="004C76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999"/>
    <w:multiLevelType w:val="multilevel"/>
    <w:tmpl w:val="345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1C34EE"/>
    <w:multiLevelType w:val="multilevel"/>
    <w:tmpl w:val="5DF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4C0B"/>
    <w:rsid w:val="004C7645"/>
    <w:rsid w:val="00674013"/>
    <w:rsid w:val="00747FCF"/>
    <w:rsid w:val="008F316F"/>
    <w:rsid w:val="00B571F3"/>
    <w:rsid w:val="00C64C0B"/>
    <w:rsid w:val="00D9289E"/>
    <w:rsid w:val="00F2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C0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64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2023-11-13T13:24:00Z</dcterms:created>
  <dcterms:modified xsi:type="dcterms:W3CDTF">2023-11-13T13:27:00Z</dcterms:modified>
</cp:coreProperties>
</file>